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f752c" w14:textId="03f75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Банке Развития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Kазахстан от 11 июня 2003 года N 434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25 апреля 2001 г. "О Банке Развития Казахстана" (Ведомости Парламента Республики Казахстан, 2001 г., N 9, ст. 85;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мая 2003 г. "О внесении изменений и дополнений в некоторые законодательные акты Республики Казахстан по вопросам рынка ценных бумаг и акционерных обществ", опубликованный в газетах "Егемен Казакстан" 23 мая 2003 г. и "Казахстанская правда" 21 мая 2003 г.)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3 статьи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Инвестиционные приоритеты Банка Развития, количественные ограничения на привлечение заемных средств, лимиты, направления, возможные условия, порядок и сроки кредитования, размещения собственного капитала, софинансирования, предоставления гарантий, выполнения функций агента устанавливаются в Меморандуме о кредитной политике Банка Развития (далее - Меморандум), утверждаемом Правительством Республики Казахстан.";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статье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"обрабатывающих производств" заменить словами "обрабатывающей промышленности";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дополнить словами "(далее - экспортные операции)";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"(Программа государственных инвестиций (далее - Программа)" исключить;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статью 4 изложить в следующей редакции: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4. Функции Банка Развития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Функциями Банка Развития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отбор и кредитование, включая софинансирование, инвестиционных проектов и экспортных операций, за исключением республиканских и местных инвестиционных проектов, в соответствии с Меморандумом;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выполнение функций агента по обслуживанию республиканских и местных инвестиционных проектов, финансируемых на возвратной основе, а также проектов, финансируемых за счет гарантированных государством займов;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банковской экспертизы проектов, предлагаемых к финансированию на возвратной основе в качестве республиканских и местных инвестиционных проектов, а также проектов, предлагаемых к финансированию за счет гарантированных государством займов;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мониторинг финансового состояния заемщиков Банка Развития и реализации обслуживаемых Банком Развития республиканских и местных инвестиционных проектов, а также проектов, финансируемых за счет гарантированных государством займов;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принятие мер по обеспечению исполнения обязательств заемщиками Банка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получение, обслуживание и погашение негосударственных займов, включая гарантированные государством займы;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выполнение функций агента по обслуживанию гарантированных государством займов, возврату средств, выделенных из республиканского бюджета в связи с исполнением обязательств по государственным гарантиям и исполнением иных долговых обязательств юридических лиц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Функция, предусмотренная подпунктом 2) пункта 1 настоящей статьи, относится к исключительной компетенции Банка Развития, за исключением случаев осуществления бюджетного кредитования через специально созданные Правительством Республики Казахстан организации.";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статье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после слов "заемные средства" дополнить словами ", в том числе из республиканского и местных бюджетов,";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"4-1) размещать свободные средства, включая заемные, на внутреннем и внешнем рынках высоколиквидных финансовых инструментов в пределах и порядке, определенных в Меморандуме;";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"не входящих в Программу" заменить словами "за исключением республиканских и местных инвестиционных проектов";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пункт 1 статьи 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Государственный орган, осуществляющий в соответствии с законодательством Республики Казахстан права владения и пользования государственным пакетом акций Банка Развития: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координацию и участвует в процессе взаимодействия Банка Развития с государственными органами по вопросам правового, финансового и иного обеспечения его деятельности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контролирует соблюдение Меморандума Банком Развития.";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подпункт 3) статьи 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открытие и ведение банковских счетов для зачисления займов Банка Развития, других займов и средств республиканского и местных бюджетов в целях осуществления платежей и переводов денег, предусмотренных договорами, заключенными в соответствии с обслуживаемыми Банком Развития инвестиционными проектами и экспортными операциями. При этом сумма денег на банковских счетах должна быть не более суммы совершаемых по ним операций, предусмотренных настоящим подпунктом;";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статье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8. Проведение Банком Развития банковской экспертизы";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 слова "предлагаемых для включения в Программу" заменить словами "указанных в подпункте 3) пункта 1 статьи 4 настоящего Закона";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"включения проекта в Программу" заменить словами "финансирования инвестиционного проекта на возвратной основе";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Рассмотрение инвестиционного проекта, предлагаемого к финансированию на возвратной основе за счет средств государственного бюджета или гарантированного государством займа, осуществляется в порядке, установленном законодательством Республики Казахстан, при наличии положительного заключения Банка Развития по результатам банковской экспертизы.";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статьи 9-11 изложить в следующей редакции: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9. Привлечение и использование Банком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займов из республиканского и местных бюджетов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Получение Банком Развития займов из республиканского и местных бюджетов осуществляется исключительно на основе платности, срочности и возвратности.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Порядок и условия предоставления, использования и возврата займов, получаемых Банком Развития из республиканского и местных бюджетов, определяются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Займы, привлекаемые из республиканского и местных бюджетов, используются для кредитования Банком Развития проектов, отбор которых производится им самостоятельно в соответствии с Меморандумом.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10. Выполнение Банком Развития функций агента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Банк Развития выполняет функции агента по инвестиционным проектам, указанным в подпункте 2) пункта 1 статьи 4 настоящего Закона, в соответствии с заключенными им договорами на агентское обслуживание.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Финансирование инвестиционных проектов, по которым Банк Развития является агентом, за счет средств республиканского и местных бюджетов осуществляется администраторами бюджетных программ путем перечисления средств Банку Развития.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 окончании или при досрочном прекращении реализации инвестиционного проекта Банк Развития возвращает остатки средств в соответствующие бюджеты.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Банк Развития выполняет функции агента по гарантированным государством негосударственным займам, привлекаемым для финансирования проектов, в соответствии с законодательством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11. Мониторинг реализации обслуживаемых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Банком Развития инвестиционных проектов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Банк Развития в отношении обслуживаемых им инвестиционных проектов может в соответствии с договорами на агентское обслуживание осуществлять мониторинг: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графиков финансирования реализации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финансового состояния заемщиков;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фактического выполнения объемов работ, предоставленных услуг по реализуемым проектам.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Банк Развития ежегодно в соответствии с договорами на агентское обслуживание проводит анализ реализации и финансирования инвестиционных проектов с оценкой соответствия результатов проектным технико-экономическим показателям и представляет соответствующее заключение в уполномоченный орган по экономическому планированию.";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 статье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Кредитование инвестиционных проектов и экспортных операций Банком Развития производится на условиях, в порядке и сроки, которые определены в соответствии с Меморандумом. Величина ставки вознаграждения по предоставляемым кредитам исчисляется с учетом средней стоимости заимствования и операционных расходов Банком Развития.";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словами "в соответствии с Меморандумом";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 статье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Банк Развития осуществляет заимствование с обеспечением возврата займа собственными активами или под государственные гарантии Республики Казахстан.";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Выпущенные Банком Развития долговые ценные бумаги являются агентскими облигациями с момента приобретения им статуса финансового агентства в соответствии с законодательством Республики Казахстан о рынке ценных бумаг.";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 слово "гражданским" исключить;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статьи 14-16 изложить в следующей редакции: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14. Участие Банка Развития в уставных капиталах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юридических лиц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Развития в соответствии с Меморандумом и законодательством Республики Казахстан участвует в уставных капиталах юридических лиц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взыскания на долю участия или акции юридических лиц, ранее оформленные Банком Развития в залог, с целью их дальнейшей реализации;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участия в уставном капитале юридических лиц, создаваемых профессиональными участниками рынка ценных бумаг (фондовая биржа, центральный депозитарий);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участия в уставных капиталах организаций-лизингодателей.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Статья 15. Ограничения деятельности Банка Развития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Банку Развития запрещается: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выдавать кредиты физическим лицам и банкам второго уровня, кредитным товариществам, негосударственным пенсионным фондам, организациям, осуществляющим инвестиционное управление пенсионными активами, инвестиционным фондам, страховым организациям, организациям-лизингодателям и другим организациям, осуществляющим отдельные виды банковских операций, а также гарантии по их обязательствам;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привлекать депозиты, открывать банковские счета физическим и юридическим лицам, за исключением случаев, предусмотренных в подпунктах 2), 3) и 5) статьи 7 настоящего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предоставлять займы без обеспечения их возврата;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расчетно-кассовое обслуживание и участвовать в уставных капиталах юридических лиц, за исключением случаев, предусмотренных настоящим Законом;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дополнительное внешнее и внутреннее заимствование при наличии просроченных (более одного года) обязательств по ранее привлеченным займам.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16. Уставный капитал Банка Развития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Уставный капитал Банка Развития составляет не менее тридцати миллиардов тенге и формируется за счет средств республиканского и местных бюджетов.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принадлежит контрольный пакет акций Банка Развития.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Порядок и сроки формирования уставного капитала Банка Развития определяются его учредительными документами.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Уставный капитал Банка Развития не может быть направлен на цели кредитования, кроме кредитования экспортных операций в соответствии с Меморандумом, и инвестируется на внутреннем и внешнем рынках высоколиквидных финансовых инструментов, в том числе для приобретения акций в соответствии со статьей 14 настоящего Закона.";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 статье 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"Министерство финансов Республики Казахстан" заменить словами "уполномоченный орган по исполнению бюджета";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об освоении заемных средств, выделенных Банку Развития из республиканского бюджета, в уполномоченные органы по исполнению бюджета и бюджетному планированию, из местных бюджетов, - в соответствующие местные исполнительные органы, ежемесячно;";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пункт 2 статьи 21 после слова "организацией" дополнить словами "(аудитором) о проведении аудита деятельности Банка Развития по итогам финансового года";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статью 22 изложить в следующей редакции: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22. Акционеры Банка Развития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Акционерами Банка Развития являются Правительство Республики Казахстан и местные исполнительные органы областей, городов республиканского значения, столицы.".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