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2a745" w14:textId="a82a7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государственном регулировании производства и оборота табачных 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12 июня 2003 года № 439.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Для удобства пользования РЦПИ создано </w:t>
      </w:r>
      <w:r>
        <w:rPr>
          <w:rFonts w:ascii="Times New Roman"/>
          <w:b w:val="false"/>
          <w:i w:val="false"/>
          <w:color w:val="ff0000"/>
          <w:sz w:val="28"/>
        </w:rPr>
        <w:t>ОГЛАВЛЕНИЕ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Законом регулируются общественные отношения, возникающие в процессе производства и оборота табачных изделий.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Основные понятия, используемые в настоящем Законе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настоящем Законе используются следующие основные понятия: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Законом РК от 31.12.2021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1-1) исключен Законом РК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1-2) исключен Законом РК от 05.01.2021 </w:t>
      </w:r>
      <w:r>
        <w:rPr>
          <w:rFonts w:ascii="Times New Roman"/>
          <w:b w:val="false"/>
          <w:i w:val="false"/>
          <w:color w:val="000000"/>
          <w:sz w:val="28"/>
        </w:rPr>
        <w:t>№ 407-VI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1-3) пачка – единица потребительской тары, изготовленной из картона или бумаги или иного материала, содержащей определенное количество табачного изделия;</w:t>
      </w:r>
    </w:p>
    <w:bookmarkEnd w:id="0"/>
    <w:bookmarkStart w:name="z2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1-4) упаковка – единица групповой потребительской тары, содержащей определенное количество пачек;</w:t>
      </w:r>
    </w:p>
    <w:bookmarkEnd w:id="1"/>
    <w:bookmarkStart w:name="z2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1-5) идентификация – процедура, обеспечивающая в сфере производства, обращения (оборота), использования однозначное распознание определенной продукции среди подобной по отличительным признакам;</w:t>
      </w:r>
    </w:p>
    <w:bookmarkEnd w:id="2"/>
    <w:bookmarkStart w:name="z3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1-6) средство идентификации – уникальная последовательность символов в машиночитаемой форме, представленная в виде штрихового кода, или записанная на радиочастотную метку, или представленная с использованием иного средства (технологии) автоматической идентификации;</w:t>
      </w:r>
    </w:p>
    <w:bookmarkEnd w:id="3"/>
    <w:bookmarkStart w:name="z6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1-7) маркировка – текст, условное обозначение и рисунки, несущие информацию для потребителя и нанесенные на пачки и упаковки;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оборот табачных изделий - экспорт, импорт, хранение, оптовая и розничная реализация табачных изделий; 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оптовая реализация табачных изделий - реализация (отгрузка) табачных изделий для дальнейшей перепродажи; 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паспорт производства - документ, отражающий показатели производственных мощностей производителя табачных изделий, основные его характеристики, регламентирующие использование имеющегося оборудования для соблюдения технологического процесса производства; 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производитель табачных изделий - физическое или юридическое лицо, которое производит табачные изделия для продажи;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5-1) исключен Законом РК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производство табачных изделий – совокупность технологических процессов, обеспечивающих изготовление табачных изделий, соответствующих документам по стандартизации; 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табачные изделия – продукты полностью или частично изготовленные из табачного листа и (или) других частей табачного растения в качестве сырья, приготовленного таким образом, чтобы использовать для курения, сосания, жевания, нюханья или иных способов потребления, в том числе с помощью системы нагрева табака или любого иного прибора;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7-1) сигареты с фильтром - вид курительных табачных изделий, сформированных из резаного табака, обернутых сигаретной бумагой с применением фильтра; 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7-2) сигареты без фильтра - вид курительных табачных изделий, сформированных из резаного табака, обернутых сигаретной бумагой без применения фильтра; 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уполномоченный орган - государственный орган, осуществляющий контроль и регулирование производства и оборота табачных изделий.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с изменениями, внесенными законами РК от 11.12.2006 </w:t>
      </w:r>
      <w:r>
        <w:rPr>
          <w:rFonts w:ascii="Times New Roman"/>
          <w:b w:val="false"/>
          <w:i w:val="false"/>
          <w:color w:val="000000"/>
          <w:sz w:val="28"/>
        </w:rPr>
        <w:t>N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01.01.2007); от 03.12.2015 </w:t>
      </w:r>
      <w:r>
        <w:rPr>
          <w:rFonts w:ascii="Times New Roman"/>
          <w:b w:val="false"/>
          <w:i w:val="false"/>
          <w:color w:val="000000"/>
          <w:sz w:val="28"/>
        </w:rPr>
        <w:t>№ 432-V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01.07.2016); от 30.11.2016 </w:t>
      </w:r>
      <w:r>
        <w:rPr>
          <w:rFonts w:ascii="Times New Roman"/>
          <w:b w:val="false"/>
          <w:i w:val="false"/>
          <w:color w:val="000000"/>
          <w:sz w:val="28"/>
        </w:rPr>
        <w:t>№ 26-VI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07.07.2020 </w:t>
      </w:r>
      <w:r>
        <w:rPr>
          <w:rFonts w:ascii="Times New Roman"/>
          <w:b w:val="false"/>
          <w:i w:val="false"/>
          <w:color w:val="000000"/>
          <w:sz w:val="28"/>
        </w:rPr>
        <w:t>№ 361-VI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05.01.2021 </w:t>
      </w:r>
      <w:r>
        <w:rPr>
          <w:rFonts w:ascii="Times New Roman"/>
          <w:b w:val="false"/>
          <w:i w:val="false"/>
          <w:color w:val="000000"/>
          <w:sz w:val="28"/>
        </w:rPr>
        <w:t>№ 407-VI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31.12.2021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Законодательство Республики Казахстан о государственном регулировании производства и оборота табачных изделий</w:t>
      </w:r>
    </w:p>
    <w:bookmarkStart w:name="z4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Республики Казахстан о государственном регулировании производства и оборота табачных изделий основывается на Конституции Республики Казахстан и состоит из настоящего Закона и иных нормативных правовых актов Республики Казахстан, регулирующих отношения, связанные с производством и оборотом табачных изделий.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Статью 2 предусмотрено дополнить пунктом 1-1 в соответствии с Законом РК от 01.07.2024 </w:t>
      </w:r>
      <w:r>
        <w:rPr>
          <w:rFonts w:ascii="Times New Roman"/>
          <w:b w:val="false"/>
          <w:i w:val="false"/>
          <w:color w:val="ff0000"/>
          <w:sz w:val="28"/>
        </w:rPr>
        <w:t>№ 107-VIII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Государственное регулирование производства и оборота табачных изделий</w:t>
      </w:r>
    </w:p>
    <w:bookmarkStart w:name="z4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регулирование производства и оборота табачных изделий осуществляется Президентом Республики Казахстан, Правительством Республики Казахстан, уполномоченным органом, а также иными государственными органами в пределах их компетенции, установленной законодательством Республики Казахстан.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Статью 3 предусмотрено дополнить пунктами 1-1 и 1-2 в соответствии с Законом РК от 01.07.2024 </w:t>
      </w:r>
      <w:r>
        <w:rPr>
          <w:rFonts w:ascii="Times New Roman"/>
          <w:b w:val="false"/>
          <w:i w:val="false"/>
          <w:color w:val="ff0000"/>
          <w:sz w:val="28"/>
        </w:rPr>
        <w:t>№ 107-VIII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регулирование производства и оборота табачных изделий включает в себя: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лицензирование деятельности по производству табачных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регулирование импорта табачных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за производством и оборотом табачных изделий посредством осуществления мониторинга и установления порядка декларирования;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установление минимальных розничных цен на сигареты с фильтром, без фильтра, папиросы, сигариллы и изделия с нагреваемым табаком.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Статью 3 предусмотрено дополнить пунктом 3 в соответствии с Законом РК от 01.07.2024 </w:t>
      </w:r>
      <w:r>
        <w:rPr>
          <w:rFonts w:ascii="Times New Roman"/>
          <w:b w:val="false"/>
          <w:i w:val="false"/>
          <w:color w:val="ff0000"/>
          <w:sz w:val="28"/>
        </w:rPr>
        <w:t>№ 107-VIII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 с изменениями, внесенными законами РК от 11.12.2006 </w:t>
      </w:r>
      <w:r>
        <w:rPr>
          <w:rFonts w:ascii="Times New Roman"/>
          <w:b w:val="false"/>
          <w:i w:val="false"/>
          <w:color w:val="000000"/>
          <w:sz w:val="28"/>
        </w:rPr>
        <w:t>N 201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01.01.2007); от 05.07.2011 </w:t>
      </w:r>
      <w:r>
        <w:rPr>
          <w:rFonts w:ascii="Times New Roman"/>
          <w:b w:val="false"/>
          <w:i w:val="false"/>
          <w:color w:val="ff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30.11.2016 </w:t>
      </w:r>
      <w:r>
        <w:rPr>
          <w:rFonts w:ascii="Times New Roman"/>
          <w:b w:val="false"/>
          <w:i w:val="false"/>
          <w:color w:val="000000"/>
          <w:sz w:val="28"/>
        </w:rPr>
        <w:t>№ 26-VI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30.12.2021 </w:t>
      </w:r>
      <w:r>
        <w:rPr>
          <w:rFonts w:ascii="Times New Roman"/>
          <w:b w:val="false"/>
          <w:i w:val="false"/>
          <w:color w:val="000000"/>
          <w:sz w:val="28"/>
        </w:rPr>
        <w:t>№ 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Компетенция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Казахстан: </w:t>
      </w:r>
    </w:p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разрабатывает основные направления государственной политики в области государственного регулирования производства и оборота табачных изделий;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устанавливает ограничения и запреты на ввоз в Республику Казахстан табачных изделий в соответствии с законами Республики Казахстан;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исключен Законом РК от 29.12.2014 </w:t>
      </w:r>
      <w:r>
        <w:rPr>
          <w:rFonts w:ascii="Times New Roman"/>
          <w:b w:val="false"/>
          <w:i w:val="false"/>
          <w:color w:val="000000"/>
          <w:sz w:val="28"/>
        </w:rPr>
        <w:t>№ 269-V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4-2) исключен Законом РК от 24.11.2021 </w:t>
      </w:r>
      <w:r>
        <w:rPr>
          <w:rFonts w:ascii="Times New Roman"/>
          <w:b w:val="false"/>
          <w:i w:val="false"/>
          <w:color w:val="000000"/>
          <w:sz w:val="28"/>
        </w:rPr>
        <w:t>№ 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5) (исключен);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8</w:t>
      </w:r>
      <w:r>
        <w:rPr>
          <w:rFonts w:ascii="Times New Roman"/>
          <w:b w:val="false"/>
          <w:i w:val="false"/>
          <w:color w:val="ff0000"/>
          <w:sz w:val="28"/>
        </w:rPr>
        <w:t xml:space="preserve">) исключен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с изменениями, внесенными законами РК от 20.12.2004 </w:t>
      </w:r>
      <w:r>
        <w:rPr>
          <w:rFonts w:ascii="Times New Roman"/>
          <w:b w:val="false"/>
          <w:i w:val="false"/>
          <w:color w:val="000000"/>
          <w:sz w:val="28"/>
        </w:rPr>
        <w:t>N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01.01.2005); от 11.12.2006 </w:t>
      </w:r>
      <w:r>
        <w:rPr>
          <w:rFonts w:ascii="Times New Roman"/>
          <w:b w:val="false"/>
          <w:i w:val="false"/>
          <w:color w:val="000000"/>
          <w:sz w:val="28"/>
        </w:rPr>
        <w:t>N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01.01.2007); от 05.07.2011 </w:t>
      </w:r>
      <w:r>
        <w:rPr>
          <w:rFonts w:ascii="Times New Roman"/>
          <w:b w:val="false"/>
          <w:i w:val="false"/>
          <w:color w:val="00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16.05.2014 </w:t>
      </w:r>
      <w:r>
        <w:rPr>
          <w:rFonts w:ascii="Times New Roman"/>
          <w:b w:val="false"/>
          <w:i w:val="false"/>
          <w:color w:val="ff0000"/>
          <w:sz w:val="28"/>
        </w:rPr>
        <w:t>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29.12.2014 </w:t>
      </w:r>
      <w:r>
        <w:rPr>
          <w:rFonts w:ascii="Times New Roman"/>
          <w:b w:val="false"/>
          <w:i w:val="false"/>
          <w:color w:val="ff0000"/>
          <w:sz w:val="28"/>
        </w:rPr>
        <w:t>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30.11.2016 </w:t>
      </w:r>
      <w:r>
        <w:rPr>
          <w:rFonts w:ascii="Times New Roman"/>
          <w:b w:val="false"/>
          <w:i w:val="false"/>
          <w:color w:val="000000"/>
          <w:sz w:val="28"/>
        </w:rPr>
        <w:t>№ 26-VI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01.01.2017).; от 24.11.2021 </w:t>
      </w:r>
      <w:r>
        <w:rPr>
          <w:rFonts w:ascii="Times New Roman"/>
          <w:b w:val="false"/>
          <w:i w:val="false"/>
          <w:color w:val="000000"/>
          <w:sz w:val="28"/>
        </w:rPr>
        <w:t>№ 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Компетенция уполномоченного органа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 и реализует государственную политику в области государственного регулирования производства и оборота табачных изделий;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Статью 5 предусмотрено дополнить подпунктом 1-1) в соответствии с Законом РК от 01.07.2024 </w:t>
      </w:r>
      <w:r>
        <w:rPr>
          <w:rFonts w:ascii="Times New Roman"/>
          <w:b w:val="false"/>
          <w:i w:val="false"/>
          <w:color w:val="ff0000"/>
          <w:sz w:val="28"/>
        </w:rPr>
        <w:t>№ 107-VIII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ведет контроль, учет и анализ балансов объемов производства и оборота табачных изделий;</w:t>
      </w:r>
    </w:p>
    <w:bookmarkStart w:name="z5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устанавливает минимальные розничные цены на сигареты с фильтром, без фильтра, папиросы, сигариллы и изделия с нагреваемым табаком;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выдает лицензии на производство табачных изделий в соответствии с законодательством Республики Казахстан о разрешениях и уведомлениях;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взаимодействует с государственными органами по осуществлению контроля над производством и оборотом табачных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исключен Законом РК от 13.01.2014 </w:t>
      </w:r>
      <w:r>
        <w:rPr>
          <w:rFonts w:ascii="Times New Roman"/>
          <w:b w:val="false"/>
          <w:i w:val="false"/>
          <w:color w:val="000000"/>
          <w:sz w:val="28"/>
        </w:rPr>
        <w:t>№ 159-V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определяет форму, порядок и сроки представления сведений, необходимых для осуществления мониторинга;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5-2) определяет форму, порядок и сроки представления деклараций об остатках и (или) обороте табачных изделий;</w:t>
      </w:r>
    </w:p>
    <w:bookmarkStart w:name="z5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5-3) определяет порядок маркировки и прослеживаемости табачных изделий средствами идентификации;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5-4) исключен Законом РК от 05.01.2021 </w:t>
      </w:r>
      <w:r>
        <w:rPr>
          <w:rFonts w:ascii="Times New Roman"/>
          <w:b w:val="false"/>
          <w:i w:val="false"/>
          <w:color w:val="000000"/>
          <w:sz w:val="28"/>
        </w:rPr>
        <w:t>№ 407-VI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5-5) исключен Законом РК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 в редакции Закона РК от 05.07.2011 </w:t>
      </w:r>
      <w:r>
        <w:rPr>
          <w:rFonts w:ascii="Times New Roman"/>
          <w:b w:val="false"/>
          <w:i w:val="false"/>
          <w:color w:val="ff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с изменениями, внесенными законами РК от 13.01.2014 </w:t>
      </w:r>
      <w:r>
        <w:rPr>
          <w:rFonts w:ascii="Times New Roman"/>
          <w:b w:val="false"/>
          <w:i w:val="false"/>
          <w:color w:val="000000"/>
          <w:sz w:val="28"/>
        </w:rPr>
        <w:t>№ 159-V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16.05.2014 </w:t>
      </w:r>
      <w:r>
        <w:rPr>
          <w:rFonts w:ascii="Times New Roman"/>
          <w:b w:val="false"/>
          <w:i w:val="false"/>
          <w:color w:val="ff0000"/>
          <w:sz w:val="28"/>
        </w:rPr>
        <w:t>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>
        <w:rPr>
          <w:rFonts w:ascii="Times New Roman"/>
          <w:b w:val="false"/>
          <w:i w:val="false"/>
          <w:color w:val="000000"/>
          <w:sz w:val="28"/>
        </w:rPr>
        <w:t>№ 432-V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01.07.2016); от 30.11.2016 </w:t>
      </w:r>
      <w:r>
        <w:rPr>
          <w:rFonts w:ascii="Times New Roman"/>
          <w:b w:val="false"/>
          <w:i w:val="false"/>
          <w:color w:val="000000"/>
          <w:sz w:val="28"/>
        </w:rPr>
        <w:t>№ 26-VI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05.01.2021 </w:t>
      </w:r>
      <w:r>
        <w:rPr>
          <w:rFonts w:ascii="Times New Roman"/>
          <w:b w:val="false"/>
          <w:i w:val="false"/>
          <w:color w:val="000000"/>
          <w:sz w:val="28"/>
        </w:rPr>
        <w:t>№ 407-VI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24.11.2021 </w:t>
      </w:r>
      <w:r>
        <w:rPr>
          <w:rFonts w:ascii="Times New Roman"/>
          <w:b w:val="false"/>
          <w:i w:val="false"/>
          <w:color w:val="000000"/>
          <w:sz w:val="28"/>
        </w:rPr>
        <w:t>№ 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31.12.2021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30.12.2021 </w:t>
      </w:r>
      <w:r>
        <w:rPr>
          <w:rFonts w:ascii="Times New Roman"/>
          <w:b w:val="false"/>
          <w:i w:val="false"/>
          <w:color w:val="000000"/>
          <w:sz w:val="28"/>
        </w:rPr>
        <w:t>№ 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опубликования);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Особенности условий производства табачных изделий</w:t>
      </w:r>
    </w:p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табачных изделий осуществляется: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адресу, указанному в лицензии;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оборудовании, соответствующем требованиям, установленным документами по стандартизации;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наличии паспорта производства;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наличии зданий и помещений, принадлежащих производителю табачных изделий на праве собственности или иных правах, необходимых для производства табачных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наличии лаборатории по технологическому контролю производства табачных изделий.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с изменениями, внесенными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7. Сведения, включаемые в паспорт производства </w:t>
      </w:r>
    </w:p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Паспорт производства разрабатывается и заполняется производителем табачных изделий и направляется уполномоченному органу.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Паспорт производства должен содержать следующие основные сведения: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технологическая схема производства табачных изделий с указанием основных характеристик технологического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организация контроля качества;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емкость складских помещений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нормативы расходов табака и нетабачного компонента, нормы потерь.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изменения сведений, содержащихся в паспорте производства, производитель табачных изделий обязан в течение одного месяца документально сообщить уполномоченному органу об указанных изменениях.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8. Мониторинг и декларирование производства и оборота табачных изделий </w:t>
      </w:r>
    </w:p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Лица, осуществляющие производство табачных изделий, обязаны предоставлять уполномоченному органу сведения, необходимые для осуществления мониторинга, в порядке, установленном законодательством Республики Казахстан. </w:t>
      </w:r>
    </w:p>
    <w:bookmarkEnd w:id="25"/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Лица, осуществляющие импорт и (или) оптовую реализацию табачных изделий, обязаны представлять уполномоченному органу декларации об остатках и (или) обороте табачных изделий. 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с изменениями, внесенными Законом РК от 05.01.2021 </w:t>
      </w:r>
      <w:r>
        <w:rPr>
          <w:rFonts w:ascii="Times New Roman"/>
          <w:b w:val="false"/>
          <w:i w:val="false"/>
          <w:color w:val="000000"/>
          <w:sz w:val="28"/>
        </w:rPr>
        <w:t>№ 407-VI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Лицензирование деятельности по производству табачных изделий</w:t>
      </w:r>
    </w:p>
    <w:bookmarkStart w:name="z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по производству табачных изделий подлежит лицензированию в соответствии с законодательством Республики Казахстан о разрешениях и уведомлениях.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в редакции Закона РК от 16.05.2014 </w:t>
      </w:r>
      <w:r>
        <w:rPr>
          <w:rFonts w:ascii="Times New Roman"/>
          <w:b w:val="false"/>
          <w:i w:val="false"/>
          <w:color w:val="ff0000"/>
          <w:sz w:val="28"/>
        </w:rPr>
        <w:t>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10. Приостановление действия и лишение лицензии</w:t>
      </w:r>
    </w:p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Действие лицензии на производство табачных изделий может быть приостановлено лицензиаром в соответствии с законами Республики Казахстан на срок до шести месяцев в случаях: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нарушения норм,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и законодательства Республики Казахстан о разрешениях и уведомлениях;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нарушения лицензиатом квалификационных требований;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неосуществления лицензируемой деятельности в течение года со дня выдачи лицензии;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отказа в предоставлении лицензиару сведений в соответствии с его компетенцией или предоставления недостоверной информации; </w:t>
      </w:r>
    </w:p>
    <w:bookmarkStart w:name="z5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нарушения правил маркировки и прослеживаемости табачных изделий средствами идентификации;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Лишение лицензии на производство табачных изделий осуществляется в судебном порядке в соответствии с законодательством Республики Казахстан об административных правонарушениях. 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с изменениями, внесенными законами РК от 11.12.2006 </w:t>
      </w:r>
      <w:r>
        <w:rPr>
          <w:rFonts w:ascii="Times New Roman"/>
          <w:b w:val="false"/>
          <w:i w:val="false"/>
          <w:color w:val="000000"/>
          <w:sz w:val="28"/>
        </w:rPr>
        <w:t>N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2007 г.); от 12.01.2007 </w:t>
      </w:r>
      <w:r>
        <w:rPr>
          <w:rFonts w:ascii="Times New Roman"/>
          <w:b w:val="false"/>
          <w:i w:val="false"/>
          <w:color w:val="000000"/>
          <w:sz w:val="28"/>
        </w:rPr>
        <w:t>N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6 месяцев со дня его официального опубликования); от 15.07.2011 </w:t>
      </w:r>
      <w:r>
        <w:rPr>
          <w:rFonts w:ascii="Times New Roman"/>
          <w:b w:val="false"/>
          <w:i w:val="false"/>
          <w:color w:val="ff0000"/>
          <w:sz w:val="28"/>
        </w:rPr>
        <w:t>№ 461-IV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30.01.2012); от 16.05.2014 </w:t>
      </w:r>
      <w:r>
        <w:rPr>
          <w:rFonts w:ascii="Times New Roman"/>
          <w:b w:val="false"/>
          <w:i w:val="false"/>
          <w:color w:val="ff0000"/>
          <w:sz w:val="28"/>
        </w:rPr>
        <w:t>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05.01.2021 </w:t>
      </w:r>
      <w:r>
        <w:rPr>
          <w:rFonts w:ascii="Times New Roman"/>
          <w:b w:val="false"/>
          <w:i w:val="false"/>
          <w:color w:val="000000"/>
          <w:sz w:val="28"/>
        </w:rPr>
        <w:t>№ 407-VI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31.12.2021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Реализация табачных изделий</w:t>
      </w:r>
    </w:p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 территории Республики Казахстан реализация табачных изделий осуществляется в соответствии с законодательством Республики Казахстан.</w:t>
      </w:r>
    </w:p>
    <w:bookmarkEnd w:id="31"/>
    <w:bookmarkStart w:name="z5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обороте табачных изделий в обязательном порядке оформляются уведомление о ввозе товаров и акт приема (передачи).</w:t>
      </w:r>
    </w:p>
    <w:bookmarkEnd w:id="32"/>
    <w:bookmarkStart w:name="z6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оформления уведомления о ввозе товаров и акта приема (передачи) устанавливается уполномоченным органом.</w:t>
      </w:r>
    </w:p>
    <w:bookmarkEnd w:id="33"/>
    <w:bookmarkStart w:name="z6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Запрещаются оборот и перемещение табачных изделий без наличия уведомления о ввозе товаров и акта приема (передачи), а также с нарушением правил маркировки и прослеживаемости табачных изделий средствами идентификации.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Законом РК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11 в редакции Закона РК от 03.12.2015 </w:t>
      </w:r>
      <w:r>
        <w:rPr>
          <w:rFonts w:ascii="Times New Roman"/>
          <w:b w:val="false"/>
          <w:i w:val="false"/>
          <w:color w:val="000000"/>
          <w:sz w:val="28"/>
        </w:rPr>
        <w:t>№ 432-V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01.07.2016); с изменениями, внесенными законами РК от 30.11.2016 </w:t>
      </w:r>
      <w:r>
        <w:rPr>
          <w:rFonts w:ascii="Times New Roman"/>
          <w:b w:val="false"/>
          <w:i w:val="false"/>
          <w:color w:val="000000"/>
          <w:sz w:val="28"/>
        </w:rPr>
        <w:t>№ 26-VI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05.01.2021 </w:t>
      </w:r>
      <w:r>
        <w:rPr>
          <w:rFonts w:ascii="Times New Roman"/>
          <w:b w:val="false"/>
          <w:i w:val="false"/>
          <w:color w:val="000000"/>
          <w:sz w:val="28"/>
        </w:rPr>
        <w:t>№ 407-VI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Регулирование импорта табачных 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импорта табачных изделий осуществляется посредством утверждения (изменения) ставок акцизов, таможенных, специальных, антидемпинговых и компенсационных пошлин, квот на импорт табачных изделий.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12 с изменениями, внесенными Законом РК от 08.06.2015 </w:t>
      </w:r>
      <w:r>
        <w:rPr>
          <w:rFonts w:ascii="Times New Roman"/>
          <w:b w:val="false"/>
          <w:i w:val="false"/>
          <w:color w:val="ff0000"/>
          <w:sz w:val="28"/>
        </w:rPr>
        <w:t>№ 317-V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Ответственность за нарушение законодательства Республики Казахстан о государственном регулировании производства и оборота табачных изделий</w:t>
      </w:r>
    </w:p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Физические и юридические лица, осуществляющие деятельность с нарушением законодательства Республики Казахстан о государственном регулировании производства и оборота табачных изделий, несут ответственность в соответствии с законами Республики Казахстан. 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Табачные изделия неустановленного происхождения, не соответствующие требованиям законодательства Республики Казахстан и требованиям технических регламентов и (или) санитарно-эпидемиологическим и гигиеническим требованиям, а также реализуемые без средств идентификации и с нарушением правил маркировки и прослеживаемости табачных изделий средствами идентификации, подлежат изъятию и уничтожению в порядке, установленном законодательством Республики Казахстан. 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13 с изменениями, внесенными законами РК от 11 декабря 2006 г. </w:t>
      </w:r>
      <w:r>
        <w:rPr>
          <w:rFonts w:ascii="Times New Roman"/>
          <w:b w:val="false"/>
          <w:i w:val="false"/>
          <w:color w:val="000000"/>
          <w:sz w:val="28"/>
        </w:rPr>
        <w:t>N 201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01.01.2007); от 05.01.2021 </w:t>
      </w:r>
      <w:r>
        <w:rPr>
          <w:rFonts w:ascii="Times New Roman"/>
          <w:b w:val="false"/>
          <w:i w:val="false"/>
          <w:color w:val="000000"/>
          <w:sz w:val="28"/>
        </w:rPr>
        <w:t>№ 407-VI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31.12.2021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14. Порядок введения в действие настоящего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вводится в действие с 1 января 2004 года.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