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d64e" w14:textId="319d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2003 года N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моря, совершенное в Алматы 14 мая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Казахстан, Азербайджанской Республикой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Федерацией о точке стыка линий разграничения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сопредельных участков дна Каспийского моря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Азербайджанская Республика и Российская Федерация,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 пунктом 5 статьи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от 13 мая 2002 года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 разграничении дна северной части Каспийского моря в целях осуществления суверенных прав на недропользование от 6 июля 1998 года, пунктом 4 статьи 1 Соглашения между Азербайджанской Республикой и Российской Федерацией о разграничении сопредельных участков дна Каспийского моря от 23 сентября 2002 года и статьей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</w:t>
      </w:r>
      <w:r>
        <w:rPr>
          <w:rFonts w:ascii="Times New Roman"/>
          <w:b w:val="false"/>
          <w:i w:val="false"/>
          <w:color w:val="000000"/>
          <w:sz w:val="28"/>
        </w:rPr>
        <w:t>
 от 27 февраля 2003 года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года, определили местоположение точки стыка линий разграничения сопредельных участков дна Каспийского моря с географическими координатами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'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,6 северной широты и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'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,3 восточной долготы.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момента подписания и вступает в силу с даты последнего письменного уведомления о выполнении Сторонами соответствующих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"14" мая 2003 года в трех экземплярах, каждый на казахском, азербайджанском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использовать текст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 верность данной копии оригинала Соглашения между Республикой Казахстан, Азербайджанской Республикой и Российской Федерацией о точке стыка линий разграничения сопредельных участков дна Каспийского моря от 14 мая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Отдела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