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b2bd" w14:textId="739b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правовой статистике и специальных учетах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декабря 2003 года N 510.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правовые основы и принципы осуществления государственной правовой статистики и ведения специальных учетов, полномочия и функции уполномоченного органа, субъектов правовой статистики и специальных учетов.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Законом РК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1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правовая статистика - отрасль государственной статистики, основанная на централизованной системе ведомственного учета в уголовно-правовой, гражданско-правовой, административно-правовой сферах;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правовая информационная статистическая система - объединенные статистические электронные информационные ресурсы уполномоченного органа и субъектов правовой статистики и специальных учетов;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правовая статистическая информация - документированная информация, предоставляемая субъектами правовой статистики и специальных учетов уполномоченному органу;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документированная информация - сведения о лицах, предметах, фактах, событиях, обстоятельствах и других правовых явлениях и процессах, происходящих в уголовно-правовой, гражданско-правовой, административно-правовой сферах;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информационный учетный документ - материальный (бумажный, магнитный, оптический, электронный) носитель правовой статистической информации установленного образца, на основании которого формируются данные государственной правовой статистики и специальных учетов;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правовое статистическое наблюдение - статистическое наблюдение о явлениях и процессах, оказывающих влияние на общее состояние законности, правопорядка, соблюдения прав и законных интересов человека и гражданина, юридических лиц и государства;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гражданско-правовая статистика - отрасль государственной правовой статистики о состоянии гражданских правоотношений, гражданского и административного судопроизводства, а также исполнительного производства в гражданско-правовой сфере;</w:t>
      </w:r>
    </w:p>
    <w:bookmarkEnd w:id="6"/>
    <w:bookmarkStart w:name="z1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географические информационные карты государственной правовой информационной статистической системы – компонент государственной правовой информационной статистической системы, обеспечивающий визуализацию правовой статистической информации на географических координатах населенных пунктов в режиме реального времени;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уголовно-правовая статистика – отрасль государственной правовой статистики о состоянии уголовного проступка и преступности, расследования досудебных производств, уголовного судопроизводства, а также исполнительного производства в уголовно-правовой сфере, применении наказания и иных мер уголовно-правового воздействия за совершение уголовных правонарушений;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административно-правовая статистика - отрасль государственной правовой статистики о состоянии административных правонарушений и производства по делам об административных правонарушениях;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ведомственный учет - сбор, регистрация, систематизация, классификация и хранение сведений о лицах, предметах и событиях, не связанных с оперативными и специальными учетами, для обеспечения внутриведомственной деятельности государственного органа;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специальный учет - сбор, регистрация, обработка, накопление, систематизация, классификация, хранение документированной информации в сфере государственной правовой статистики для информационного обеспечения государственных органов, физических и юридических лиц;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оперативный учет - сбор, регистрация, систематизация, классификация, хранение сведений о лицах, предназначенных для обеспечения оперативно-розыскной деятельности субъектов правовой статистики и специальных учетов;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субъекты правовой статистики и специальных учетов –правоохранительные, специальные, судебные и иные государственные органы, организации, а также лица, которые в соответствии с законодательством Республики Казахстан предоставляют правовую статистическую информацию уполномоченному органу;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- государственный орган, осуществляющий в пределах своей компетенции деятельность в области государственной правовой статистики и специальных учетов;</w:t>
      </w:r>
    </w:p>
    <w:bookmarkEnd w:id="14"/>
    <w:bookmarkStart w:name="z1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учетно-регистрационная дисциплина – предоставление субъектами правовой статистики и специальных учетов правовой статистической информации в соответствии с критериями, пределами, параметрами, объемами и сроками, установленными уполномоченным органом.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15.01.2014 </w:t>
      </w:r>
      <w:r>
        <w:rPr>
          <w:rFonts w:ascii="Times New Roman"/>
          <w:b w:val="false"/>
          <w:i w:val="false"/>
          <w:color w:val="000000"/>
          <w:sz w:val="28"/>
        </w:rPr>
        <w:t>№ 164-V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03.07.2014 </w:t>
      </w:r>
      <w:r>
        <w:rPr>
          <w:rFonts w:ascii="Times New Roman"/>
          <w:b w:val="false"/>
          <w:i w:val="false"/>
          <w:color w:val="ff0000"/>
          <w:sz w:val="28"/>
        </w:rPr>
        <w:t>№ 227-V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государственной правовой статистике и специальных учетах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государственной правовой статистике и специальных учетах основывается на Конституционном законе Республики Казахстан "О прокуратуре", состоит из настоящего Закона и иных нормативных правовых актов Республики Казахстан.</w:t>
      </w:r>
    </w:p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Законом РК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Предмет государственной правовой статистики и специальных учетов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Предметом государственной правовой статистики является количественная сторона массовых правовых или других юридически значимых явлений и процессов в конкретных условиях места и времени в целях раскрытия их качественного своеобразия, тенденции и закономерности их развития. </w:t>
      </w:r>
    </w:p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Предметом специальных учетов является документированная информация, характеризующая совокупность массовых правовых или других юридически значимых явлений путем статистического наблюдения.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Основные задачи и принципы формирования государственной правовой статистики и специальных учетов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Задачами государственной правовой статистики и ведения специальных учетов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эффективное и достаточное информационное обеспечение государственных органов, физических и юридических лиц о состоянии законности и правопорядка в стране на основе единых статистических принципов и стандартов;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совершенствование и развитие государственной правовой информационной статистической системы. </w:t>
      </w:r>
    </w:p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правовая статистика и специальные учеты осуществляются на принципах: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единства управления государственной правовой информационной статистической системой;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целостности, объективности, достаточности, стабильности и сопоставимости правовой статистической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доступности и открытости правовой статистической информации в пределах, установленных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неукоснительного соблюдения прав и законных интересов человека и гражданина, юридических лиц и государства.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Формирование правовой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Порядок, критерии, параметры, объемы и сроки формирования правовой статистики устанавливаются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государственной политики в области формирования государственной правовой статистики и ведения специальных учетов уполномоченный орган: 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государственную правовую статистику; 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специальные учеты, за исключением оперативных, ведомственных учетов и учета лиц, сотрудничающих на конфиденциальной основе с органами, осуществляющими оперативно-розыскную, контрразведывательную деятельность;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надзор за целостностью, объективностью, достоверностью, достаточностью сведений государственной правовой статистики и специальных учетов, предоставляемых субъектами правовой статистики и специальных учетов, а также определяет методику сбора, регистрации, обработки, накопления, свода и хранения информации в данной сфере; 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 правовые статистические наблюдения; 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информационно-аналитическую деятельность в сфере правовой статистики и ведения специальных учетов; 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регистрацию и (или) ведет учет форм государственного контроля, а также надзора, предусмотренных законами Республики Казахстан;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взаимодействует с субъектами правовой статистики и специальных учетов в рамках реализации задач уполномоченного органа;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международное сотрудничество в области правовой статистики и специальных учетов; 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разрабатывает статистические принципы и стандарты, методику в сфере государственной правовой статистики и специальных учетов; 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нормативные правовые акты по вопросам правовой статистики и специальных учетов, обязательные для всех субъектов правовой статистики и специальных учетов;</w:t>
      </w:r>
    </w:p>
    <w:bookmarkEnd w:id="30"/>
    <w:bookmarkStart w:name="z10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координирует регистрацию и учет форм государственного контроля, а также надзора, предусмотренных законами Республики Казахстан;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публикует сведения о лицах, привлеченных к уголовной ответственности за совершение правонарушений против половой неприкосновенности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12-3) осуществляет функции оператора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 по:</w:t>
      </w:r>
    </w:p>
    <w:bookmarkStart w:name="z1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соблюдения единых требований в области информационно-коммуникационных технологий и обеспечения информационной безопасности;</w:t>
      </w:r>
    </w:p>
    <w:bookmarkEnd w:id="32"/>
    <w:bookmarkStart w:name="z1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эксплуатации, сопровождения, развития, мониторинга;</w:t>
      </w:r>
    </w:p>
    <w:bookmarkEnd w:id="33"/>
    <w:bookmarkStart w:name="z1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бесперебойного и надлежащего функционирования, а также защиты;</w:t>
      </w:r>
    </w:p>
    <w:bookmarkEnd w:id="34"/>
    <w:bookmarkStart w:name="z1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безопасности хранения электронных информационных ресурсов;</w:t>
      </w:r>
    </w:p>
    <w:bookmarkEnd w:id="35"/>
    <w:bookmarkStart w:name="z1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оперативного реагирования на выявленные недостатки и принятию мер по их устранению;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12-4) определяет должностных лиц, ответственных за функционирование, администрирование, использование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12-5) обеспечивает функционирование географических информационных карт государственной правовой информационной статистической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12-6) осуществляет прием, выдачу, ознакомление, хранение и уничтожение прекращенных уголовных дел;</w:t>
      </w:r>
    </w:p>
    <w:bookmarkStart w:name="z1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12-7) разрабатывает и утверждает формы актов государственного контроля и предписаний об устранении выявленных нарушений, предусмотренные Предпринимательским кодексом Республики Казахстан;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12-8) вносит предложения по совершенствованию порядка проведения государственного контроля и надзора в регулирующие государственные органы;</w:t>
      </w:r>
    </w:p>
    <w:bookmarkStart w:name="z1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12-9) внедряет информационно-коммуникационные технологии в процессы расследования уголовных дел, производства по делам об административных правонарушениях, регистрации и (или) учета форм государственного контроля, а также надзора, предусмотренных законами Республики Казахстан;</w:t>
      </w:r>
    </w:p>
    <w:bookmarkEnd w:id="38"/>
    <w:bookmarkStart w:name="z1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12-10) проводит операционную оценку по рассмотрению обращений;</w:t>
      </w:r>
    </w:p>
    <w:bookmarkEnd w:id="39"/>
    <w:bookmarkStart w:name="z1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12-11) оказывает государственные услуги физическим и юридическим лицам;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функции, предусмотренные настоящим Законом, иными законами Республики Казахстан и актами Президента Республики Казахстан.</w:t>
      </w:r>
    </w:p>
    <w:bookmarkEnd w:id="41"/>
    <w:bookmarkStart w:name="z1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с территориальными органами и приравненными к ним органами осуществляет свою деятельность в пределах компетенции уполномоченного органа.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28.12.2016 </w:t>
      </w:r>
      <w:r>
        <w:rPr>
          <w:rFonts w:ascii="Times New Roman"/>
          <w:b w:val="false"/>
          <w:i w:val="false"/>
          <w:color w:val="000000"/>
          <w:sz w:val="28"/>
        </w:rPr>
        <w:t>№ 36-VІ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03.07.2017 </w:t>
      </w:r>
      <w:r>
        <w:rPr>
          <w:rFonts w:ascii="Times New Roman"/>
          <w:b w:val="false"/>
          <w:i w:val="false"/>
          <w:color w:val="000000"/>
          <w:sz w:val="28"/>
        </w:rPr>
        <w:t>№ 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Права и обязанности уполномоченного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статья 7 с изменением, внесенным законом РК от 05.11.2022 </w:t>
      </w:r>
      <w:r>
        <w:rPr>
          <w:rFonts w:ascii="Times New Roman"/>
          <w:b w:val="false"/>
          <w:i w:val="false"/>
          <w:color w:val="ff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орган в пределах своих полномочий имеет право: 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получать безвозмездно от субъектов правовой статистики и специальных учетов правовую статистическую информацию по вопросам государственной правовой статистики и ведения специальных учетов, ведомственную отчетность, документы и формы первичного учета, а также другую информацию для производства статистической информации и ведения специальных учетов;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надзор за целостностью, объективностью, достоверностью и достаточностью правовой статистической информации, предоставляемой субъектами правовой статистики и специальных учетов, без вмешательства в их деятельность, не связанную с формированием государственной правовой статистики и ведением специальных учетов;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проверку соблюдения законности, анализ состояния законности, оценку актов, вступивших в силу, в сфере государственной правовой статистики и специальных учетов;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отказывать в регистрации актов о назначении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подлежащих регистрации в уполномоченном органе, в случаях выявления нарушений законодательства Республики Казахстан при их назначении;</w:t>
      </w:r>
    </w:p>
    <w:bookmarkEnd w:id="46"/>
    <w:bookmarkStart w:name="z1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предоставлять доступ к правовой статистической информации способами, не запрещенными законодательством Республики Казахстан;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законами Республики Казахстан.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в пределах своих полномочий обязан осуществлять: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сбор, обработку, накопление, свод и актуализацию информации в сфере государственной правовой статистики и ведения специальных учетов;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согласование и утверждение программы проводимых правовых статистических наблюдений с центральным исполнительным органом, осуществляющим руководство государственной статистикой;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правовой статистической информацией государственных органов;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на безвозмездной основе правовой статистической информацией, сведениями специальных учетов субъектов правовой статистики и специальных учетов в пределах, объемах и в сроки, которые установлены нормативными правовыми актами Республики Казахстан;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информационно-справочное обслуживание физических и юридических лиц в пределах, объемах и в сроки, которые установлены нормативными правовыми актами Республики Казахстан, за счет их средств, поступающих в республиканский бюджет в соответствии с законодательством Республики Казахстан;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сохранность получаемых сведений, составляющих государственные секреты, персональные данные и иную охраняемую законом тайну;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защиту информационных систем от неправомерного доступа, порчи или уничтожения данных об объектах правовой статистики и специальных учетов;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соблюдение прав и законных интересов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представление по запросу уполномоченного органа по финансовому мониторингу сведений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58"/>
    <w:bookmarkStart w:name="z14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выполнять иные обязанности, предусмотренные законами Республики Казахстан.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28.08.2009 </w:t>
      </w:r>
      <w:r>
        <w:rPr>
          <w:rFonts w:ascii="Times New Roman"/>
          <w:b w:val="false"/>
          <w:i w:val="false"/>
          <w:color w:val="000000"/>
          <w:sz w:val="28"/>
        </w:rPr>
        <w:t>№ 192-IV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08.03.2010);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28.12.2011 </w:t>
      </w:r>
      <w:r>
        <w:rPr>
          <w:rFonts w:ascii="Times New Roman"/>
          <w:b w:val="false"/>
          <w:i w:val="false"/>
          <w:color w:val="000000"/>
          <w:sz w:val="28"/>
        </w:rPr>
        <w:t>№ 522-IV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10.06.2014 </w:t>
      </w:r>
      <w:r>
        <w:rPr>
          <w:rFonts w:ascii="Times New Roman"/>
          <w:b w:val="false"/>
          <w:i w:val="false"/>
          <w:color w:val="000000"/>
          <w:sz w:val="28"/>
        </w:rPr>
        <w:t>№ 206-V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Права и обязанности субъектов правовой статистики и специальных учетов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Субъекты правовой статистики и специальных учетов в пределах своих полномочий имеют право:</w:t>
      </w:r>
    </w:p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предложения о мерах по совершенствованию государственной правовой статистики и специальных учетов;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ведомственные правовые статистические наблюдения и вести оперативные, ведомственные учеты, предназначенные для обеспечения оперативно-розыскной, контрразведывательной и служебной деятельности, в соответствии с законодательством Республики Казахстан.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Субъекты правовой статистики и специальных учетов обязаны: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предоставлять уполномоченному органу информационные учетные документы, иные необходимые материалы и сведения в порядке, пределах, объемах и в сроки, которые установлены уполномоченным органом;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целостность, объективность, достоверность и достаточность правовой статистической информации и в пределах своих полномочий осуществлять контроль за полнотой и достоверностью отражения правовой статистической информации;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получаемых сведений, составляющих государственные секреты, персональные данные и иную охраняемую законом тайну, а также электронных информационных ресурсов, полученных из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регистрировать акты о назначении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подлежащих регистрации в уполномоченном органе.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28.12.2016 </w:t>
      </w:r>
      <w:r>
        <w:rPr>
          <w:rFonts w:ascii="Times New Roman"/>
          <w:b w:val="false"/>
          <w:i w:val="false"/>
          <w:color w:val="000000"/>
          <w:sz w:val="28"/>
        </w:rPr>
        <w:t>№ 36-VІ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9. Гарантии прав физических и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ходе регистрации, накопления, обработки, хранения и предоставления правовой статистической информации уполномоченным органом принимаются меры, предусмотренные законодательством Республики Казахстан, по охране сведений, составляющих государственные секреты, персональные данные и иную охраняемую законом тайну. </w:t>
      </w:r>
    </w:p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Правовая статистическая информация о конкретных явлениях, процессах и лицах, составляющих данные следствия и дознания, не подлежит разглашению. Она может быть предана гласности с разрешения следователя, дознавателя, прокурора и суда в том объеме, в каком ими будет признано это возможным, если это не противоречит интересам расследования и не связано с нарушением прав, свобод, охраняемых законом интересов других лиц.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соблюдения прав и законных интересов человека и гражданина, юридических лиц и государства обеспечивается сохранность всей первичной правовой статистической информации, предоставленной в уполномоченный орган.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обязан обеспечить каждому гражданину возможность ознакомиться с затрагивающими его права, свободы и интересы сведениями, содержащимися в отношении его в специальных учетах.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Факт незаконного внесения сведений о нем в специальные учеты может быть обжалован в порядке, установленном законодательством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изменением, внесенным Законом РК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10. Финансирование статистических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Статистические работы, выполняемые уполномоченным органом, финансируются за счет средств республиканского бюджета.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изменением, внесенным Законом РК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11. Правовая учетная регистрация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Правовая учетная регистрация осуществляется уполномоченным органом путем приема, учета и систематизации гражданско-правовой, уголовно-правовой и административно-правовой документированной информации.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изменением, внесенным Законом РК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12. Назначение и ведение специальных учетов </w:t>
      </w:r>
    </w:p>
    <w:bookmarkStart w:name="z10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Специальные учеты предназначены для информационного обеспечения: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деятельности государственных органов по совершенствованию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правоприменительной деятельности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физических и юридических лиц в порядке, установленном законодательством Республики Казахстан. 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Уполномоченным органом обеспечиваются сбор, регистрация, обработка, накопление, систематизация, классификация, хранение и использование специальных учетов.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осуществляет ведение следующих видов специальных учетов: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совершивших уголовные правонарушения, привлеченных и привлекаемых к уголовной ответственности;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дактилоскопический учет задержанных, содержащихся под стражей и осужденных лиц;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разыскиваемых лиц, скрывшихся от дознания, следствия, суда, а также лиц, уклоняющихся от отбывания наказания или осуществления пробационного контроля;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разыскиваемых лиц, пропавших без вести;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трупов, личность которых не установлена;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лиц, привлеченных к административной ответственности;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6-1) исключен Законом РК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граждан Республики Казахстан, привлеченных к уголовной ответственности, осужденных и отбывающих наказание за границей;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лиц, признанных судом недееспособными и ограниченно дееспособными;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лиц, лишенных права занимать определенные должности или заниматься определенной деятельностью;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лиц, совершивших коррупционные правонарушения;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регистрируемых в уполномоченном органе в порядке, установленном законодательством Республики Казахстан;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лиц, привлеченных к ответственности за осуществление террористической деятельности, а также организаций и информационных материалов, признанных судом террористическими;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лиц, привлеченных к ответственности за совершение экстремизма, а также организаций и информационных материалов, признанных судом экстремистскими;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лиц, совершивших дисциплинарные проступки, дискредитирующие государственную службу;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12) предусмотрен в редакции Закона РК от 03.01.2023 </w:t>
      </w:r>
      <w:r>
        <w:rPr>
          <w:rFonts w:ascii="Times New Roman"/>
          <w:b w:val="false"/>
          <w:i w:val="false"/>
          <w:color w:val="ff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лиц, уволенных с государственной службы по отрицательным мотивам;</w:t>
      </w:r>
    </w:p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дорожно-транспортных происшествий, повлекших гибель или ранение людей;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лиц, не исполнивших обязательства по исполнительным документам, а также лиц, добровольно не исполнивших постановления о наложении административного штрафа;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разыскиваемых лиц, являющихся должниками по исполнительному производству, ответчиками по искам, предъявленным в интересах государства, а также о взыскании алиментов, возмещении вреда, причиненного увечьем или иным повреждением здоровью, смертью кормильца;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лиц, привлеченных к ответственности за совершение легализации (отмывания) денег и (или) иного имущества, полученных преступным путем, и финансирования терроризма;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лиц, привлеченных к уголовной ответственности за совершение уголовных правонарушений против половой неприкосновенности несовершеннолетних;</w:t>
      </w:r>
    </w:p>
    <w:bookmarkEnd w:id="90"/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16-2) разыскиваемых лиц, утративших связь с родственниками; </w:t>
      </w:r>
    </w:p>
    <w:bookmarkEnd w:id="91"/>
    <w:bookmarkStart w:name="z1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16-3) лиц, не способных сообщить о себе установочные данные;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сумм конфискованного имущества, связанных с легализацией (отмыванием) денег и (или) иного имущества, полученных преступным путем, и финансированием терроризма, а также сумм, полученных преступным путем, подлежащих возращению и возвращенных в Республику Казахстан;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взаимной правовой помощи и иных международных запросов, связанных с легализацией (отмыванием) денег и (или) иного имущества, полученных преступным путем, и финансированием терроризма.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Правила ведения, использования и хранения специальных учетов, за исключением оперативных и ведомственных учетов, устанавливаются уполномоченным органом.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23.02.2005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28.08.2009 </w:t>
      </w:r>
      <w:r>
        <w:rPr>
          <w:rFonts w:ascii="Times New Roman"/>
          <w:b w:val="false"/>
          <w:i w:val="false"/>
          <w:color w:val="000000"/>
          <w:sz w:val="28"/>
        </w:rPr>
        <w:t>№ 192-IV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08.03.2010); от 06.01.2011 </w:t>
      </w:r>
      <w:r>
        <w:rPr>
          <w:rFonts w:ascii="Times New Roman"/>
          <w:b w:val="false"/>
          <w:i w:val="false"/>
          <w:color w:val="000000"/>
          <w:sz w:val="28"/>
        </w:rPr>
        <w:t>№ 379-IV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28.12.2011 </w:t>
      </w:r>
      <w:r>
        <w:rPr>
          <w:rFonts w:ascii="Times New Roman"/>
          <w:b w:val="false"/>
          <w:i w:val="false"/>
          <w:color w:val="000000"/>
          <w:sz w:val="28"/>
        </w:rPr>
        <w:t>№ 522-IV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15.01.2014 </w:t>
      </w:r>
      <w:r>
        <w:rPr>
          <w:rFonts w:ascii="Times New Roman"/>
          <w:b w:val="false"/>
          <w:i w:val="false"/>
          <w:color w:val="000000"/>
          <w:sz w:val="28"/>
        </w:rPr>
        <w:t>№ 164-V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10.06.2014 </w:t>
      </w:r>
      <w:r>
        <w:rPr>
          <w:rFonts w:ascii="Times New Roman"/>
          <w:b w:val="false"/>
          <w:i w:val="false"/>
          <w:color w:val="000000"/>
          <w:sz w:val="28"/>
        </w:rPr>
        <w:t>№ 206-V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03.07.2014 </w:t>
      </w:r>
      <w:r>
        <w:rPr>
          <w:rFonts w:ascii="Times New Roman"/>
          <w:b w:val="false"/>
          <w:i w:val="false"/>
          <w:color w:val="ff0000"/>
          <w:sz w:val="28"/>
        </w:rPr>
        <w:t>№ 227-V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04.07.2014 </w:t>
      </w:r>
      <w:r>
        <w:rPr>
          <w:rFonts w:ascii="Times New Roman"/>
          <w:b w:val="false"/>
          <w:i w:val="false"/>
          <w:color w:val="ff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03.11.2014 </w:t>
      </w:r>
      <w:r>
        <w:rPr>
          <w:rFonts w:ascii="Times New Roman"/>
          <w:b w:val="false"/>
          <w:i w:val="false"/>
          <w:color w:val="000000"/>
          <w:sz w:val="28"/>
        </w:rPr>
        <w:t>№ 244-V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29.10.2015 </w:t>
      </w:r>
      <w:r>
        <w:rPr>
          <w:rFonts w:ascii="Times New Roman"/>
          <w:b w:val="false"/>
          <w:i w:val="false"/>
          <w:color w:val="ff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03.07.2017 </w:t>
      </w:r>
      <w:r>
        <w:rPr>
          <w:rFonts w:ascii="Times New Roman"/>
          <w:b w:val="false"/>
          <w:i w:val="false"/>
          <w:color w:val="000000"/>
          <w:sz w:val="28"/>
        </w:rPr>
        <w:t>№ 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Объекты специальных учетов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Объектом специального учета на территории Республики Казахстан может быть физическое лицо независимо от происхождения, социального, должностного и имущественного положения, пола, расы, национальности, языка, гражданства, отношения к религии, убеждений, принадлежности к общественным объединениям, места жительства или любых иных обстоятельств, а также юридическое лицо. </w:t>
      </w:r>
    </w:p>
    <w:bookmarkStart w:name="z6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 требуется согласие объекта учета для включения сведений о нем в систему специальных учетов уполномоченного органа, если иное не предусмотрено законом. </w:t>
      </w:r>
    </w:p>
    <w:bookmarkEnd w:id="96"/>
    <w:bookmarkStart w:name="z6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 требуется согласие объекта учета на использование сведений о нем государственным органом при решении задач, входящих в его компетенцию, если иное не предусмотрено законом. </w:t>
      </w:r>
    </w:p>
    <w:bookmarkEnd w:id="97"/>
    <w:bookmarkStart w:name="z6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Фамилия, имя, отчество, дата рождения, место рождения лица, а также факт изменения этих данных лицом, равно как и сами прежние данные не являются личной или семейной тайной. Лицо не вправе запрещать или разрешать включение этих, а также иных сведений, полученных законным путем, в специальные учеты.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Формирование специальных учетов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Специальные учеты, сведения которых могут быть использованы различными государственными органами при решении задач, входящих в их компетенцию, подлежат ведению только в уполномоченном органе. </w:t>
      </w:r>
    </w:p>
    <w:bookmarkStart w:name="z9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Субъектами правовой статистики и специальных учетов информационные учетные документы и иные необходимые материалы и сведения для формирования специальных учетов представляются в порядке, пределах, объемах и в сроки, которые установлены уполномоченным органом.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Назначение и ведение ведомственных учетов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Субъектами правовой статистики и специальных учетов ведомственные учеты осуществляются в целях решения задач, входящих в их компетенцию.</w:t>
      </w:r>
    </w:p>
    <w:bookmarkStart w:name="z9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формирования ведомственных учетов определяется ведомственными инструкциями.</w:t>
      </w:r>
    </w:p>
    <w:bookmarkEnd w:id="100"/>
    <w:bookmarkStart w:name="z9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Сведения, содержащиеся в ведомственных учетах, могут быть использованы исключительно в пределах решения задач, входящих в компетенцию государственного органа.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16. Порядок использования и хранения правовой статистической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орган вправе с соблюдением требований законодательства Республики Казахстан публиковать статистическую информацию в средствах массовой информации, издавать статистические сборники и использовать иным образом правовую статистическую информацию для практических и научно-исследовательских целей. </w:t>
      </w:r>
    </w:p>
    <w:bookmarkStart w:name="z9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Правовая статистическая информация в виде информационных учетных документов и отчетных форм хранится в условиях, обеспечивающих ее сохранность в соответствии с требованиями, определенными уполномоченным органом. </w:t>
      </w:r>
    </w:p>
    <w:bookmarkEnd w:id="102"/>
    <w:bookmarkStart w:name="z9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Сроки хранения правовой статистической информации устанавливаются уполномоченным органом в соответствии с законодательством Республики Казахстан.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изменением, внесенным Законом РК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16-1. Система информационного обмена правоохранительных, специальных государственных и иных органов</w:t>
      </w:r>
    </w:p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Системой информационного обмена правоохранительных, специальных государственных и иных органов является конфиденциальная информационная система, предназначенная для предоставления сотрудникам и (или) работникам уполномоченного органа по финансовому мониторингу, правоохранительных, специальных государственных и иных органов электронных информационных ресурсов из информационных систем государственных, иных органов и организаций, позволяющая получать электронные информационные ресурсы исключительно по их запросам в рамках осуществления ими своей деятельности в соответствии с настоящим Законом.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интернет-ресурсов и информационных систем, интегрируемых с системой информационного обмена правоохранительных, специальных государственных и иных органов определяется Правительством Республики Казахстан.</w:t>
      </w:r>
    </w:p>
    <w:bookmarkStart w:name="z14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основания получения иными органами из системы информационного обмена правоохранительных, специальных государственных и иных органов информации, необходимой для решения возложенных на них задач, определяются совместными нормативными правовыми актами Генерального Прокурора Республики Казахстан и первых руководителей иных органов.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Функционирование системы информационного обмена правоохранительных, специальных государственных и иных органов осуществляется оператором системы информационного обмена правоохранительных, специальных государственных и иных органов в соответствии с законодательством Республики Казахстан о государственной правовой статистике и специальных учетах и об информатизации.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использования системы информационного обмена правоохранительных, специальных государственных и иных органов определяются Генеральным Прокурором Республики Казахстан по согласованию с уполномоченным органом в сфере информатизации.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16-1 в соответствии с Законом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законами РК от 22.12.2016 </w:t>
      </w:r>
      <w:r>
        <w:rPr>
          <w:rFonts w:ascii="Times New Roman"/>
          <w:b w:val="false"/>
          <w:i w:val="false"/>
          <w:color w:val="000000"/>
          <w:sz w:val="28"/>
        </w:rPr>
        <w:t>№ 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16-2. Порядок и основания получения электронных информационных ресурсов из системы информационного обмена правоохранительных, специальных государственных и иных органов</w:t>
      </w:r>
    </w:p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Получение электронных информационных ресурсов из системы информационного обмена правоохранительных, специальных государственных и иных органов осуществляется зарегистрированными в системе пользователями посредством единой транспортной среды государственных органов и защищенных каналов связи с использованием электронной цифровой подписи Национального удостоверяющего центра Республики Казахстан в порядке, установленном законодательством Республики Казахстан.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 в форме электронного документа, соответствующий требованиям законодательства Республики Казахстан об электронном документе и электронной цифровой подписи, равнозначен документу на бумажном носителе.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информации в рамках уголовных, гражданских, административных, розыскных дел и исполнительного производства в запросе указываются обстоятельства, послужившие основанием для истребования информации.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Обоснованность запроса подлежит проверке оператором системы информационного обмена правоохранительных, специальных государственных и иных органов путем сверки в базах данных наличия в производстве пользователя материалов, ставших основанием для инициирования запроса.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электронных информационных ресурсов из системы информационного обмена правоохранительных, специальных государственных и иных органов возможно только при положительном результате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основания получения правоохранительными, специальными государственными органами Республики Казахстан и органами военной разведки Министерства обороны Республики Казахстан из системы информационного обмена правоохранительных, специальных государственных и иных органов информации, необходимой для проведения негласных следственных действий и оперативно-розыскной деятельности, а также для решения иных возложенных на них задач, определяются совместными нормативными правовыми актами Генерального Прокурора Республики Казахстан, Министра обороны Республики Казахстан и первых руководителей правоохранительных и специальных государственных органов Республики Казахстан.</w:t>
      </w:r>
    </w:p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Судам информация предоставляется в рамках рассматриваемых уголовных, гражданских, административных дел в соответствии с нормами действующего законодательства Республики Казахстан и с соблюдением требований пункта 3 настоящей статьи.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и основания получения уполномоченным органом по финансовому мониторингу из системы информационного обмена правоохранительных, специальных государственных и иных органов информации, необходимой для противодействия легализации (отмыванию) доходов, полученных преступным путем, и финансированию терроризма, определяются совместным нормативным правовым актом Генерального Прокурора Республики Казахстан и уполномоченного органа по финансовому мониторингу.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16-2 в соответствии с Законом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законами РК от 22.12.2016 </w:t>
      </w:r>
      <w:r>
        <w:rPr>
          <w:rFonts w:ascii="Times New Roman"/>
          <w:b w:val="false"/>
          <w:i w:val="false"/>
          <w:color w:val="000000"/>
          <w:sz w:val="28"/>
        </w:rPr>
        <w:t>№ 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16-3. Ограничения по использованию электронных информационных ресурсов, полученных из системы информационного обмена правоохранительных, специальных государственных и иных органов </w:t>
      </w:r>
    </w:p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Пользователи системы информационного обмена правоохранительных, специальных государственных и иных органов обеспечивают обоснованность запроса, использование полученной информации исключительно в целях, заявленных в запросе, а также соблюдение законодательства Республики Казахстан о персональных данных и их защите.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Полученная информация хранится в материалах, на основании которых она запрошена. Копирование, изъятие, последующая передача, распространение такой информации запрещается.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Сроки, условия хранения информации определяются исходя из содержания основного материала. Информация подлежит уничтожению вместе с соответствующими материалами.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Должностные лица, ответственные за обеспечение обоснованности запросов, организацию работы с электронными информационными ресурсами, полученными из системы информационного обмена правоохранительных, специальных государственных и иных органов, и их использование, определяются руководителями этих органов.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Должностные лица за нарушение требований законодательства Республики Казахстан о персональных данных и их защите несут ответственность, предусмотренную законами Республики Казахстан.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16-3 в соответствии с Законом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Ответственность за нарушение законодательства Республики Казахстан о государственной правовой статистике и специальных учетах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виновные в нарушении законодательства Республики Казахстан о государственной правовой статистике и специальных учетах, несут ответственность в порядке, установленном законами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