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a7f9" w14:textId="d16a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третейских судах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декабря 2004 года N 22. Утратил силу Законом Республики Казахстан от 8 апреля 2016 года № 488-V</w:t>
      </w:r>
    </w:p>
    <w:p>
      <w:pPr>
        <w:spacing w:after="0"/>
        <w:ind w:left="0"/>
        <w:jc w:val="both"/>
      </w:pPr>
      <w:r>
        <w:rPr>
          <w:rFonts w:ascii="Times New Roman"/>
          <w:b w:val="false"/>
          <w:i w:val="false"/>
          <w:color w:val="ff0000"/>
          <w:sz w:val="28"/>
        </w:rPr>
        <w:t xml:space="preserve">      Сноска. Утратил силу Законом РК от 08.04.2016 </w:t>
      </w:r>
      <w:r>
        <w:rPr>
          <w:rFonts w:ascii="Times New Roman"/>
          <w:b w:val="false"/>
          <w:i w:val="false"/>
          <w:color w:val="ff0000"/>
          <w:sz w:val="28"/>
        </w:rPr>
        <w:t>№ 488-V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порядок образования, деятельности, а также исполнения решений третейских судов Республики Казахстан. </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Сфера действия настоящего Закона </w:t>
      </w:r>
      <w:r>
        <w:br/>
      </w:r>
      <w:r>
        <w:rPr>
          <w:rFonts w:ascii="Times New Roman"/>
          <w:b w:val="false"/>
          <w:i w:val="false"/>
          <w:color w:val="000000"/>
          <w:sz w:val="28"/>
        </w:rPr>
        <w:t xml:space="preserve">
  </w:t>
      </w:r>
      <w:r>
        <w:br/>
      </w:r>
      <w:r>
        <w:rPr>
          <w:rFonts w:ascii="Times New Roman"/>
          <w:b w:val="false"/>
          <w:i w:val="false"/>
          <w:color w:val="000000"/>
          <w:sz w:val="28"/>
        </w:rPr>
        <w:t>
      Настоящий Закон применяется в отношении споров между физическими и (или) юридическими лицами, возникших из гражданско-правовых отношений,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 в редакции Закона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r>
        <w:br/>
      </w:r>
      <w:r>
        <w:rPr>
          <w:rFonts w:ascii="Times New Roman"/>
          <w:b w:val="false"/>
          <w:i w:val="false"/>
          <w:color w:val="000000"/>
          <w:sz w:val="28"/>
        </w:rPr>
        <w:t xml:space="preserve">
  </w:t>
      </w:r>
      <w:r>
        <w:br/>
      </w:r>
      <w:r>
        <w:rPr>
          <w:rFonts w:ascii="Times New Roman"/>
          <w:b w:val="false"/>
          <w:i w:val="false"/>
          <w:color w:val="000000"/>
          <w:sz w:val="28"/>
        </w:rPr>
        <w:t xml:space="preserve">
      В настоящем Законе используются следующие основные понятия: </w:t>
      </w:r>
    </w:p>
    <w:bookmarkEnd w:id="2"/>
    <w:bookmarkStart w:name="z56" w:id="3"/>
    <w:p>
      <w:pPr>
        <w:spacing w:after="0"/>
        <w:ind w:left="0"/>
        <w:jc w:val="both"/>
      </w:pPr>
      <w:r>
        <w:rPr>
          <w:rFonts w:ascii="Times New Roman"/>
          <w:b w:val="false"/>
          <w:i w:val="false"/>
          <w:color w:val="000000"/>
          <w:sz w:val="28"/>
        </w:rPr>
        <w:t>
     1) третейское соглашение – письменное соглашение сторон о передаче возникшего или могущего возникнуть из гражданско-правовых отношений спора на рассмотрение в третейский суд;</w:t>
      </w:r>
    </w:p>
    <w:bookmarkEnd w:id="3"/>
    <w:bookmarkStart w:name="z57" w:id="4"/>
    <w:p>
      <w:pPr>
        <w:spacing w:after="0"/>
        <w:ind w:left="0"/>
        <w:jc w:val="both"/>
      </w:pPr>
      <w:r>
        <w:rPr>
          <w:rFonts w:ascii="Times New Roman"/>
          <w:b w:val="false"/>
          <w:i w:val="false"/>
          <w:color w:val="000000"/>
          <w:sz w:val="28"/>
        </w:rPr>
        <w:t>
     2) третейский суд - постоянно действующий третейский суд, биржевой арбитраж или третейский суд, образованный сторонами для решения конкретного спора (далее - третейский суд для разрешения конкретного спора);</w:t>
      </w:r>
    </w:p>
    <w:bookmarkEnd w:id="4"/>
    <w:bookmarkStart w:name="z58" w:id="5"/>
    <w:p>
      <w:pPr>
        <w:spacing w:after="0"/>
        <w:ind w:left="0"/>
        <w:jc w:val="both"/>
      </w:pPr>
      <w:r>
        <w:rPr>
          <w:rFonts w:ascii="Times New Roman"/>
          <w:b w:val="false"/>
          <w:i w:val="false"/>
          <w:color w:val="000000"/>
          <w:sz w:val="28"/>
        </w:rPr>
        <w:t xml:space="preserve">
     3) третейское разбирательство - процесс рассмотрения спора в третейском суде и принятия решения третейским судом; </w:t>
      </w:r>
    </w:p>
    <w:bookmarkEnd w:id="5"/>
    <w:bookmarkStart w:name="z264" w:id="6"/>
    <w:p>
      <w:pPr>
        <w:spacing w:after="0"/>
        <w:ind w:left="0"/>
        <w:jc w:val="both"/>
      </w:pPr>
      <w:r>
        <w:rPr>
          <w:rFonts w:ascii="Times New Roman"/>
          <w:b w:val="false"/>
          <w:i w:val="false"/>
          <w:color w:val="000000"/>
          <w:sz w:val="28"/>
        </w:rPr>
        <w:t>
     3-1) стороны третейского разбирательства – истец и ответчик, между которыми заключено третейское соглашение;</w:t>
      </w:r>
    </w:p>
    <w:bookmarkEnd w:id="6"/>
    <w:bookmarkStart w:name="z59" w:id="7"/>
    <w:p>
      <w:pPr>
        <w:spacing w:after="0"/>
        <w:ind w:left="0"/>
        <w:jc w:val="both"/>
      </w:pPr>
      <w:r>
        <w:rPr>
          <w:rFonts w:ascii="Times New Roman"/>
          <w:b w:val="false"/>
          <w:i w:val="false"/>
          <w:color w:val="000000"/>
          <w:sz w:val="28"/>
        </w:rPr>
        <w:t>
     4) регламент третейского суда - порядок организации деятельности постоянно действующего третейского суда, биржевого арбитража;</w:t>
      </w:r>
    </w:p>
    <w:bookmarkEnd w:id="7"/>
    <w:bookmarkStart w:name="z60" w:id="8"/>
    <w:p>
      <w:pPr>
        <w:spacing w:after="0"/>
        <w:ind w:left="0"/>
        <w:jc w:val="both"/>
      </w:pPr>
      <w:r>
        <w:rPr>
          <w:rFonts w:ascii="Times New Roman"/>
          <w:b w:val="false"/>
          <w:i w:val="false"/>
          <w:color w:val="000000"/>
          <w:sz w:val="28"/>
        </w:rPr>
        <w:t xml:space="preserve">
     5) третейский судья - физическое лицо, избранное сторонами или назначенное в согласованном сторонами порядке в соответствии с нормами настоящего Закона для разрешения спора в третейском суде; </w:t>
      </w:r>
    </w:p>
    <w:bookmarkEnd w:id="8"/>
    <w:bookmarkStart w:name="z265" w:id="9"/>
    <w:p>
      <w:pPr>
        <w:spacing w:after="0"/>
        <w:ind w:left="0"/>
        <w:jc w:val="both"/>
      </w:pPr>
      <w:r>
        <w:rPr>
          <w:rFonts w:ascii="Times New Roman"/>
          <w:b w:val="false"/>
          <w:i w:val="false"/>
          <w:color w:val="000000"/>
          <w:sz w:val="28"/>
        </w:rPr>
        <w:t>
     5-1) публичный порядок Республики Казахстан – основы государственного и общественного устройства, закрепленные в законодательных актах Республики Казахстан;</w:t>
      </w:r>
    </w:p>
    <w:bookmarkEnd w:id="9"/>
    <w:bookmarkStart w:name="z61" w:id="10"/>
    <w:p>
      <w:pPr>
        <w:spacing w:after="0"/>
        <w:ind w:left="0"/>
        <w:jc w:val="both"/>
      </w:pPr>
      <w:r>
        <w:rPr>
          <w:rFonts w:ascii="Times New Roman"/>
          <w:b w:val="false"/>
          <w:i w:val="false"/>
          <w:color w:val="000000"/>
          <w:sz w:val="28"/>
        </w:rPr>
        <w:t>
     6) компетентный суд – суд судебной системы Республики Казахстан, который в соответствии с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уполномочен рассматривать дела о спорах, возникающих из гражданско-правовых отношений между сторонами по первой инстанции;</w:t>
      </w:r>
    </w:p>
    <w:bookmarkEnd w:id="10"/>
    <w:bookmarkStart w:name="z62" w:id="11"/>
    <w:p>
      <w:pPr>
        <w:spacing w:after="0"/>
        <w:ind w:left="0"/>
        <w:jc w:val="both"/>
      </w:pPr>
      <w:r>
        <w:rPr>
          <w:rFonts w:ascii="Times New Roman"/>
          <w:b w:val="false"/>
          <w:i w:val="false"/>
          <w:color w:val="000000"/>
          <w:sz w:val="28"/>
        </w:rPr>
        <w:t xml:space="preserve">
     7) обычаи делового оборота - сложившиеся и широко применяемые в области гражданско-правовых договоров правила поведения независимо от того, зафиксированы ли они в каком-либо документе. </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законами РК от 04.05.2009 </w:t>
      </w:r>
      <w:r>
        <w:rPr>
          <w:rFonts w:ascii="Times New Roman"/>
          <w:b w:val="false"/>
          <w:i w:val="false"/>
          <w:color w:val="000000"/>
          <w:sz w:val="28"/>
        </w:rPr>
        <w:t>№ 156-IV</w:t>
      </w:r>
      <w:r>
        <w:rPr>
          <w:rFonts w:ascii="Times New Roman"/>
          <w:b w:val="false"/>
          <w:i w:val="false"/>
          <w:color w:val="ff0000"/>
          <w:sz w:val="28"/>
        </w:rPr>
        <w:t xml:space="preserve"> (вводится в действие с 08.11.2009);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
    <w:bookmarkStart w:name="z4" w:id="1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о третейских судах </w:t>
      </w:r>
      <w:r>
        <w:br/>
      </w:r>
      <w:r>
        <w:rPr>
          <w:rFonts w:ascii="Times New Roman"/>
          <w:b w:val="false"/>
          <w:i w:val="false"/>
          <w:color w:val="000000"/>
          <w:sz w:val="28"/>
        </w:rPr>
        <w:t xml:space="preserve">
  </w:t>
      </w:r>
      <w:r>
        <w:br/>
      </w:r>
      <w:r>
        <w:rPr>
          <w:rFonts w:ascii="Times New Roman"/>
          <w:b w:val="false"/>
          <w:i w:val="false"/>
          <w:color w:val="000000"/>
          <w:sz w:val="28"/>
        </w:rPr>
        <w:t>
      1. Законодательство Республики Казахстан о третейских судах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w:t>
      </w:r>
    </w:p>
    <w:bookmarkEnd w:id="12"/>
    <w:bookmarkStart w:name="z64" w:id="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
    <w:bookmarkStart w:name="z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третейского разбирательства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Третейское разбирательство осуществляется с соблюдением принципов: </w:t>
      </w:r>
    </w:p>
    <w:bookmarkEnd w:id="14"/>
    <w:bookmarkStart w:name="z65" w:id="15"/>
    <w:p>
      <w:pPr>
        <w:spacing w:after="0"/>
        <w:ind w:left="0"/>
        <w:jc w:val="both"/>
      </w:pPr>
      <w:r>
        <w:rPr>
          <w:rFonts w:ascii="Times New Roman"/>
          <w:b w:val="false"/>
          <w:i w:val="false"/>
          <w:color w:val="000000"/>
          <w:sz w:val="28"/>
        </w:rPr>
        <w:t xml:space="preserve">
     1) автономии воли сторон, означающей, что стороны по предварительному согласованию между собой имеют право самостоятельно решать вопросы порядка и условий осуществления третейского разбирательства по возникшему спору; </w:t>
      </w:r>
    </w:p>
    <w:bookmarkEnd w:id="15"/>
    <w:bookmarkStart w:name="z66" w:id="16"/>
    <w:p>
      <w:pPr>
        <w:spacing w:after="0"/>
        <w:ind w:left="0"/>
        <w:jc w:val="both"/>
      </w:pPr>
      <w:r>
        <w:rPr>
          <w:rFonts w:ascii="Times New Roman"/>
          <w:b w:val="false"/>
          <w:i w:val="false"/>
          <w:color w:val="000000"/>
          <w:sz w:val="28"/>
        </w:rPr>
        <w:t>
     2) законности, означающей, что третейские судьи и суды в своих решениях руководствуются только нормами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законодательных и иных нормативных правовых актов Республики Казахстан; </w:t>
      </w:r>
    </w:p>
    <w:bookmarkEnd w:id="16"/>
    <w:bookmarkStart w:name="z67" w:id="17"/>
    <w:p>
      <w:pPr>
        <w:spacing w:after="0"/>
        <w:ind w:left="0"/>
        <w:jc w:val="both"/>
      </w:pPr>
      <w:r>
        <w:rPr>
          <w:rFonts w:ascii="Times New Roman"/>
          <w:b w:val="false"/>
          <w:i w:val="false"/>
          <w:color w:val="000000"/>
          <w:sz w:val="28"/>
        </w:rPr>
        <w:t xml:space="preserve">
     3) независимости, означающей, что третейские судьи и суды при разрешении переданных им споров независимы, принимают решения в условиях, исключающих какое-либо воздействие на них; </w:t>
      </w:r>
    </w:p>
    <w:bookmarkEnd w:id="17"/>
    <w:bookmarkStart w:name="z68" w:id="18"/>
    <w:p>
      <w:pPr>
        <w:spacing w:after="0"/>
        <w:ind w:left="0"/>
        <w:jc w:val="both"/>
      </w:pPr>
      <w:r>
        <w:rPr>
          <w:rFonts w:ascii="Times New Roman"/>
          <w:b w:val="false"/>
          <w:i w:val="false"/>
          <w:color w:val="000000"/>
          <w:sz w:val="28"/>
        </w:rPr>
        <w:t xml:space="preserve">
     4) состязательности и равноправия сторон, означающих, что стороны в третейском разбирательстве пользуются одинаковым объемом прав и несут одинаковый объем обязанностей, избирают свою позицию, способы и средства ее отстаивания самостоятельно и независимо от третейского суда, других органов и лиц; </w:t>
      </w:r>
    </w:p>
    <w:bookmarkEnd w:id="18"/>
    <w:bookmarkStart w:name="z69" w:id="19"/>
    <w:p>
      <w:pPr>
        <w:spacing w:after="0"/>
        <w:ind w:left="0"/>
        <w:jc w:val="both"/>
      </w:pPr>
      <w:r>
        <w:rPr>
          <w:rFonts w:ascii="Times New Roman"/>
          <w:b w:val="false"/>
          <w:i w:val="false"/>
          <w:color w:val="000000"/>
          <w:sz w:val="28"/>
        </w:rPr>
        <w:t xml:space="preserve">
     5) справедливости, означающей, что третейские судьи и суды при разрешении переданных им споров и стороны третейского разбирательства должны действовать добросовестно, соблюдая установленные требования, нравственные принципы общества и правила деловой этики; </w:t>
      </w:r>
    </w:p>
    <w:bookmarkEnd w:id="19"/>
    <w:bookmarkStart w:name="z70" w:id="20"/>
    <w:p>
      <w:pPr>
        <w:spacing w:after="0"/>
        <w:ind w:left="0"/>
        <w:jc w:val="both"/>
      </w:pPr>
      <w:r>
        <w:rPr>
          <w:rFonts w:ascii="Times New Roman"/>
          <w:b w:val="false"/>
          <w:i w:val="false"/>
          <w:color w:val="000000"/>
          <w:sz w:val="28"/>
        </w:rPr>
        <w:t xml:space="preserve">
     6) конфиденциальности, означающей, что третейские судьи не вправе разглашать сведения, ставшие известными в ходе третейского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третейского разбирательства, кроме случаев, когда законом предусмотрена обязанность гражданина сообщить информацию в соответствующий орган. </w:t>
      </w:r>
    </w:p>
    <w:bookmarkEnd w:id="20"/>
    <w:bookmarkStart w:name="z6"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Виды третейских судов </w:t>
      </w:r>
    </w:p>
    <w:bookmarkEnd w:id="21"/>
    <w:p>
      <w:pPr>
        <w:spacing w:after="0"/>
        <w:ind w:left="0"/>
        <w:jc w:val="both"/>
      </w:pPr>
      <w:r>
        <w:rPr>
          <w:rFonts w:ascii="Times New Roman"/>
          <w:b w:val="false"/>
          <w:i w:val="false"/>
          <w:color w:val="000000"/>
          <w:sz w:val="28"/>
        </w:rPr>
        <w:t>     1. Третейские суды в Республике Казахстан могут быть созданы в виде постоянно действующего третейского суда, биржевого арбитража или третейского суда для разрешения конкретного спора.</w:t>
      </w:r>
    </w:p>
    <w:bookmarkStart w:name="z71" w:id="22"/>
    <w:p>
      <w:pPr>
        <w:spacing w:after="0"/>
        <w:ind w:left="0"/>
        <w:jc w:val="both"/>
      </w:pPr>
      <w:r>
        <w:rPr>
          <w:rFonts w:ascii="Times New Roman"/>
          <w:b w:val="false"/>
          <w:i w:val="false"/>
          <w:color w:val="000000"/>
          <w:sz w:val="28"/>
        </w:rPr>
        <w:t xml:space="preserve">
     2. Постоянно действующие третейские суды могут образовываться юридическими лицами, созданными в соответствии с законодательством Республики Казахстан, и их объединениями (ассоциациями, союзами). </w:t>
      </w:r>
    </w:p>
    <w:bookmarkEnd w:id="22"/>
    <w:bookmarkStart w:name="z72" w:id="23"/>
    <w:p>
      <w:pPr>
        <w:spacing w:after="0"/>
        <w:ind w:left="0"/>
        <w:jc w:val="both"/>
      </w:pPr>
      <w:r>
        <w:rPr>
          <w:rFonts w:ascii="Times New Roman"/>
          <w:b w:val="false"/>
          <w:i w:val="false"/>
          <w:color w:val="000000"/>
          <w:sz w:val="28"/>
        </w:rPr>
        <w:t>
     Для образования постоянно действующего третейского суда лица, указанные в настоящем пункте, должны утвердить регламент третейского суда, список третейских судей, которые будут осуществлять деятельность в данном третейском суде.</w:t>
      </w:r>
    </w:p>
    <w:bookmarkEnd w:id="23"/>
    <w:bookmarkStart w:name="z55" w:id="24"/>
    <w:p>
      <w:pPr>
        <w:spacing w:after="0"/>
        <w:ind w:left="0"/>
        <w:jc w:val="both"/>
      </w:pPr>
      <w:r>
        <w:rPr>
          <w:rFonts w:ascii="Times New Roman"/>
          <w:b w:val="false"/>
          <w:i w:val="false"/>
          <w:color w:val="000000"/>
          <w:sz w:val="28"/>
        </w:rPr>
        <w:t>
     2-1. Биржевой арбитраж для разрешения споров, связанных с заключением биржевых сделок, создается </w:t>
      </w:r>
      <w:r>
        <w:rPr>
          <w:rFonts w:ascii="Times New Roman"/>
          <w:b w:val="false"/>
          <w:i w:val="false"/>
          <w:color w:val="000000"/>
          <w:sz w:val="28"/>
        </w:rPr>
        <w:t>товарной биржей</w:t>
      </w:r>
      <w:r>
        <w:rPr>
          <w:rFonts w:ascii="Times New Roman"/>
          <w:b w:val="false"/>
          <w:i w:val="false"/>
          <w:color w:val="000000"/>
          <w:sz w:val="28"/>
        </w:rPr>
        <w:t xml:space="preserve"> как постоянно действующий арбитраж.</w:t>
      </w:r>
      <w:r>
        <w:br/>
      </w:r>
      <w:r>
        <w:rPr>
          <w:rFonts w:ascii="Times New Roman"/>
          <w:b w:val="false"/>
          <w:i w:val="false"/>
          <w:color w:val="000000"/>
          <w:sz w:val="28"/>
        </w:rPr>
        <w:t>
     Для образования постоянно действующего биржевого арбитража товарная биржа должна утвердить регламент третейского суда, список третейских судей, которые будут осуществлять деятельность в данном третейском суде.</w:t>
      </w:r>
    </w:p>
    <w:bookmarkEnd w:id="24"/>
    <w:bookmarkStart w:name="z73" w:id="25"/>
    <w:p>
      <w:pPr>
        <w:spacing w:after="0"/>
        <w:ind w:left="0"/>
        <w:jc w:val="both"/>
      </w:pPr>
      <w:r>
        <w:rPr>
          <w:rFonts w:ascii="Times New Roman"/>
          <w:b w:val="false"/>
          <w:i w:val="false"/>
          <w:color w:val="000000"/>
          <w:sz w:val="28"/>
        </w:rPr>
        <w:t>
     3. Третейский суд для рассмотрения конкретного спора создается сторонами для разрешения спора, возникшего из их гражданско-правовых отношений, и действует до разрешения данного спора или до принятия сторонами решения о передаче спора в компетентный суд.</w:t>
      </w:r>
    </w:p>
    <w:bookmarkEnd w:id="25"/>
    <w:bookmarkStart w:name="z74" w:id="26"/>
    <w:p>
      <w:pPr>
        <w:spacing w:after="0"/>
        <w:ind w:left="0"/>
        <w:jc w:val="both"/>
      </w:pPr>
      <w:r>
        <w:rPr>
          <w:rFonts w:ascii="Times New Roman"/>
          <w:b w:val="false"/>
          <w:i w:val="false"/>
          <w:color w:val="000000"/>
          <w:sz w:val="28"/>
        </w:rPr>
        <w:t xml:space="preserve">
     Организация и порядок деятельности третейского суда, создаваемого для разрешения конкретного спора, определяются соглашением сторон. </w:t>
      </w:r>
    </w:p>
    <w:bookmarkEnd w:id="26"/>
    <w:bookmarkStart w:name="z75" w:id="27"/>
    <w:p>
      <w:pPr>
        <w:spacing w:after="0"/>
        <w:ind w:left="0"/>
        <w:jc w:val="both"/>
      </w:pPr>
      <w:r>
        <w:rPr>
          <w:rFonts w:ascii="Times New Roman"/>
          <w:b w:val="false"/>
          <w:i w:val="false"/>
          <w:color w:val="000000"/>
          <w:sz w:val="28"/>
        </w:rPr>
        <w:t>
     4. Третейские суды в Республике Казахстан не могут быть образованы при государственных органах, государственных предприятиях, а также субъектами естественных монополий и субъектами, занимающими доминирующее положение на рынке товаров и услуг.</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законами РК от 04.05.2009 </w:t>
      </w:r>
      <w:r>
        <w:rPr>
          <w:rFonts w:ascii="Times New Roman"/>
          <w:b w:val="false"/>
          <w:i w:val="false"/>
          <w:color w:val="000000"/>
          <w:sz w:val="28"/>
        </w:rPr>
        <w:t>№ 156-IV</w:t>
      </w:r>
      <w:r>
        <w:rPr>
          <w:rFonts w:ascii="Times New Roman"/>
          <w:b w:val="false"/>
          <w:i w:val="false"/>
          <w:color w:val="ff0000"/>
          <w:sz w:val="28"/>
        </w:rPr>
        <w:t xml:space="preserve"> (вводится в действие с 08.11.2009);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7"/>
    <w:bookmarkStart w:name="z7"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Применимое право в деятельности третейского </w:t>
      </w:r>
      <w:r>
        <w:br/>
      </w:r>
      <w:r>
        <w:rPr>
          <w:rFonts w:ascii="Times New Roman"/>
          <w:b w:val="false"/>
          <w:i w:val="false"/>
          <w:color w:val="000000"/>
          <w:sz w:val="28"/>
        </w:rPr>
        <w:t>
</w:t>
      </w:r>
      <w:r>
        <w:rPr>
          <w:rFonts w:ascii="Times New Roman"/>
          <w:b/>
          <w:i w:val="false"/>
          <w:color w:val="000000"/>
          <w:sz w:val="28"/>
        </w:rPr>
        <w:t xml:space="preserve">               суда </w:t>
      </w:r>
    </w:p>
    <w:bookmarkEnd w:id="28"/>
    <w:p>
      <w:pPr>
        <w:spacing w:after="0"/>
        <w:ind w:left="0"/>
        <w:jc w:val="both"/>
      </w:pPr>
      <w:r>
        <w:rPr>
          <w:rFonts w:ascii="Times New Roman"/>
          <w:b w:val="false"/>
          <w:i w:val="false"/>
          <w:color w:val="000000"/>
          <w:sz w:val="28"/>
        </w:rPr>
        <w:t>     1. Третейский суд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w:t>
      </w:r>
    </w:p>
    <w:bookmarkStart w:name="z76" w:id="29"/>
    <w:p>
      <w:pPr>
        <w:spacing w:after="0"/>
        <w:ind w:left="0"/>
        <w:jc w:val="both"/>
      </w:pPr>
      <w:r>
        <w:rPr>
          <w:rFonts w:ascii="Times New Roman"/>
          <w:b w:val="false"/>
          <w:i w:val="false"/>
          <w:color w:val="000000"/>
          <w:sz w:val="28"/>
        </w:rPr>
        <w:t xml:space="preserve">
     2. Третейский суд принимает решение в соответствии с условиями договора и учетом обычаев делового оборота. </w:t>
      </w:r>
    </w:p>
    <w:bookmarkEnd w:id="29"/>
    <w:bookmarkStart w:name="z77" w:id="30"/>
    <w:p>
      <w:pPr>
        <w:spacing w:after="0"/>
        <w:ind w:left="0"/>
        <w:jc w:val="both"/>
      </w:pPr>
      <w:r>
        <w:rPr>
          <w:rFonts w:ascii="Times New Roman"/>
          <w:b w:val="false"/>
          <w:i w:val="false"/>
          <w:color w:val="000000"/>
          <w:sz w:val="28"/>
        </w:rPr>
        <w:t xml:space="preserve">
     3. В случае отсутствия норм права, регулирующих спорные отношения, третейский суд применяет нормы права, регулирующие сходные правоотношения, а при отсутствии таких норм разрешает спор, исходя из общих начал и смысла законов. </w:t>
      </w:r>
    </w:p>
    <w:bookmarkEnd w:id="30"/>
    <w:bookmarkStart w:name="z8"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Передача спора на разрешение третейского суда </w:t>
      </w:r>
    </w:p>
    <w:bookmarkEnd w:id="31"/>
    <w:p>
      <w:pPr>
        <w:spacing w:after="0"/>
        <w:ind w:left="0"/>
        <w:jc w:val="both"/>
      </w:pPr>
      <w:r>
        <w:rPr>
          <w:rFonts w:ascii="Times New Roman"/>
          <w:b w:val="false"/>
          <w:i w:val="false"/>
          <w:color w:val="000000"/>
          <w:sz w:val="28"/>
        </w:rPr>
        <w:t>     1. Спор может быть передан на рассмотрение третейского суда при наличии заключенного между сторонами третейского соглашения, а также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w:t>
      </w:r>
    </w:p>
    <w:bookmarkStart w:name="z78" w:id="32"/>
    <w:p>
      <w:pPr>
        <w:spacing w:after="0"/>
        <w:ind w:left="0"/>
        <w:jc w:val="both"/>
      </w:pPr>
      <w:r>
        <w:rPr>
          <w:rFonts w:ascii="Times New Roman"/>
          <w:b w:val="false"/>
          <w:i w:val="false"/>
          <w:color w:val="000000"/>
          <w:sz w:val="28"/>
        </w:rPr>
        <w:t xml:space="preserve">
     2. Третейское соглашение может быть заключено сторонами в отношении споров, которые возникли или могут возникнуть между сторонами в связи с каким-либо конкретным правоотношением. </w:t>
      </w:r>
    </w:p>
    <w:bookmarkEnd w:id="32"/>
    <w:bookmarkStart w:name="z79" w:id="3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3"/>
    <w:bookmarkStart w:name="z80" w:id="34"/>
    <w:p>
      <w:pPr>
        <w:spacing w:after="0"/>
        <w:ind w:left="0"/>
        <w:jc w:val="both"/>
      </w:pPr>
      <w:r>
        <w:rPr>
          <w:rFonts w:ascii="Times New Roman"/>
          <w:b w:val="false"/>
          <w:i w:val="false"/>
          <w:color w:val="000000"/>
          <w:sz w:val="28"/>
        </w:rPr>
        <w:t xml:space="preserve">
     4. Третейское соглашение в отношении спора, который находится на рассмотрении в компетентном суде, может быть заключено до принятия решения по спору указанным судом. </w:t>
      </w:r>
    </w:p>
    <w:bookmarkEnd w:id="34"/>
    <w:bookmarkStart w:name="z81" w:id="35"/>
    <w:p>
      <w:pPr>
        <w:spacing w:after="0"/>
        <w:ind w:left="0"/>
        <w:jc w:val="both"/>
      </w:pPr>
      <w:r>
        <w:rPr>
          <w:rFonts w:ascii="Times New Roman"/>
          <w:b w:val="false"/>
          <w:i w:val="false"/>
          <w:color w:val="000000"/>
          <w:sz w:val="28"/>
        </w:rPr>
        <w:t>
     5. Третейским судам не подведомственны споры, по которым затрагиваются интересы государства, государственных предприятий, несовершеннолетних лиц, лиц, признанных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недееспособными или ограниченно дееспособными, лиц, не являющихся участниками третейского соглашения, споры из договоров о предоставлении услуг, выполнении работ, производстве товаров субъектами </w:t>
      </w:r>
      <w:r>
        <w:rPr>
          <w:rFonts w:ascii="Times New Roman"/>
          <w:b w:val="false"/>
          <w:i w:val="false"/>
          <w:color w:val="000000"/>
          <w:sz w:val="28"/>
        </w:rPr>
        <w:t>естественных монополий</w:t>
      </w:r>
      <w:r>
        <w:rPr>
          <w:rFonts w:ascii="Times New Roman"/>
          <w:b w:val="false"/>
          <w:i w:val="false"/>
          <w:color w:val="000000"/>
          <w:sz w:val="28"/>
        </w:rPr>
        <w:t>, субъектами, занимающими </w:t>
      </w:r>
      <w:r>
        <w:rPr>
          <w:rFonts w:ascii="Times New Roman"/>
          <w:b w:val="false"/>
          <w:i w:val="false"/>
          <w:color w:val="000000"/>
          <w:sz w:val="28"/>
        </w:rPr>
        <w:t>доминирующее положение</w:t>
      </w:r>
      <w:r>
        <w:rPr>
          <w:rFonts w:ascii="Times New Roman"/>
          <w:b w:val="false"/>
          <w:i w:val="false"/>
          <w:color w:val="000000"/>
          <w:sz w:val="28"/>
        </w:rPr>
        <w:t xml:space="preserve"> на рынке товаров и услуг, а также по делам </w:t>
      </w:r>
      <w:r>
        <w:rPr>
          <w:rFonts w:ascii="Times New Roman"/>
          <w:b w:val="false"/>
          <w:i w:val="false"/>
          <w:color w:val="000000"/>
          <w:sz w:val="28"/>
        </w:rPr>
        <w:t>о банкротстве</w:t>
      </w:r>
      <w:r>
        <w:rPr>
          <w:rFonts w:ascii="Times New Roman"/>
          <w:b w:val="false"/>
          <w:i w:val="false"/>
          <w:color w:val="000000"/>
          <w:sz w:val="28"/>
        </w:rPr>
        <w:t xml:space="preserve"> или реабилитации,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 Третейский суд не вправе рассматривать споры, возникающие из личных неимущественных отношений, не связанных с имущественными, связанные с жизнью и здоровьем, неприкосновенностью частной жизни, личной и семейной тайной, правом на имя человека.</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законами РК от 04.05.2009 </w:t>
      </w:r>
      <w:r>
        <w:rPr>
          <w:rFonts w:ascii="Times New Roman"/>
          <w:b w:val="false"/>
          <w:i w:val="false"/>
          <w:color w:val="000000"/>
          <w:sz w:val="28"/>
        </w:rPr>
        <w:t>№ 156-IV</w:t>
      </w:r>
      <w:r>
        <w:rPr>
          <w:rFonts w:ascii="Times New Roman"/>
          <w:b w:val="false"/>
          <w:i w:val="false"/>
          <w:color w:val="ff0000"/>
          <w:sz w:val="28"/>
        </w:rPr>
        <w:t xml:space="preserve"> (вводится в действие с 08.11.2009);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5"/>
    <w:bookmarkStart w:name="z267" w:id="36"/>
    <w:p>
      <w:pPr>
        <w:spacing w:after="0"/>
        <w:ind w:left="0"/>
        <w:jc w:val="both"/>
      </w:pPr>
      <w:r>
        <w:rPr>
          <w:rFonts w:ascii="Times New Roman"/>
          <w:b w:val="false"/>
          <w:i w:val="false"/>
          <w:color w:val="000000"/>
          <w:sz w:val="28"/>
        </w:rPr>
        <w:t>
</w:t>
      </w:r>
      <w:r>
        <w:rPr>
          <w:rFonts w:ascii="Times New Roman"/>
          <w:b/>
          <w:i w:val="false"/>
          <w:color w:val="000000"/>
          <w:sz w:val="28"/>
        </w:rPr>
        <w:t>      Статья 7-1. Третейское соглашение и предъявление иска</w:t>
      </w:r>
      <w:r>
        <w:br/>
      </w:r>
      <w:r>
        <w:rPr>
          <w:rFonts w:ascii="Times New Roman"/>
          <w:b w:val="false"/>
          <w:i w:val="false"/>
          <w:color w:val="000000"/>
          <w:sz w:val="28"/>
        </w:rPr>
        <w:t>
</w:t>
      </w:r>
      <w:r>
        <w:rPr>
          <w:rFonts w:ascii="Times New Roman"/>
          <w:b/>
          <w:i w:val="false"/>
          <w:color w:val="000000"/>
          <w:sz w:val="28"/>
        </w:rPr>
        <w:t>                   по существу спора в компетентном суде</w:t>
      </w:r>
    </w:p>
    <w:bookmarkEnd w:id="36"/>
    <w:bookmarkStart w:name="z268" w:id="37"/>
    <w:p>
      <w:pPr>
        <w:spacing w:after="0"/>
        <w:ind w:left="0"/>
        <w:jc w:val="both"/>
      </w:pPr>
      <w:r>
        <w:rPr>
          <w:rFonts w:ascii="Times New Roman"/>
          <w:b w:val="false"/>
          <w:i w:val="false"/>
          <w:color w:val="000000"/>
          <w:sz w:val="28"/>
        </w:rPr>
        <w:t>
      1. Компетентный суд, в который подан иск по предмету третейского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третейский суд, если не найдет, что третейское соглашение недействительно, утратило силу или не может быть исполнено.</w:t>
      </w:r>
      <w:r>
        <w:br/>
      </w:r>
      <w:r>
        <w:rPr>
          <w:rFonts w:ascii="Times New Roman"/>
          <w:b w:val="false"/>
          <w:i w:val="false"/>
          <w:color w:val="000000"/>
          <w:sz w:val="28"/>
        </w:rPr>
        <w:t>
</w:t>
      </w:r>
      <w:r>
        <w:rPr>
          <w:rFonts w:ascii="Times New Roman"/>
          <w:b w:val="false"/>
          <w:i w:val="false"/>
          <w:color w:val="000000"/>
          <w:sz w:val="28"/>
        </w:rPr>
        <w:t>
      2. Подача иска, указанного в пункте 1 настоящей статьи, в компетентный суд не ограничивает третейское разбирательство, которое может быть начато или продолжено и третейское решение вынесено, пока компетентный суд рассматривает вопрос о подсудности ему предмета третейского разбирательства.</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7-1 в соответствии с Законом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
    <w:bookmarkStart w:name="z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Недопустимость вмешательства в деятельность </w:t>
      </w:r>
      <w:r>
        <w:br/>
      </w:r>
      <w:r>
        <w:rPr>
          <w:rFonts w:ascii="Times New Roman"/>
          <w:b w:val="false"/>
          <w:i w:val="false"/>
          <w:color w:val="000000"/>
          <w:sz w:val="28"/>
        </w:rPr>
        <w:t>
</w:t>
      </w:r>
      <w:r>
        <w:rPr>
          <w:rFonts w:ascii="Times New Roman"/>
          <w:b/>
          <w:i w:val="false"/>
          <w:color w:val="000000"/>
          <w:sz w:val="28"/>
        </w:rPr>
        <w:t xml:space="preserve">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Не допускается вмешательство в деятельность третейского суда государственных органов и иных учреждений, кроме случаев, когда это предусмотрено законодательными актами Республики Казахстан. </w:t>
      </w:r>
    </w:p>
    <w:bookmarkEnd w:id="38"/>
    <w:bookmarkStart w:name="z1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Язык третейского разбирательства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1. Производство в третейских судах ведется на казахском языке, а при необходимости наравне с казахским употребляются русский или другие языки по соглашению сторон. </w:t>
      </w:r>
    </w:p>
    <w:bookmarkEnd w:id="39"/>
    <w:bookmarkStart w:name="z82" w:id="40"/>
    <w:p>
      <w:pPr>
        <w:spacing w:after="0"/>
        <w:ind w:left="0"/>
        <w:jc w:val="both"/>
      </w:pPr>
      <w:r>
        <w:rPr>
          <w:rFonts w:ascii="Times New Roman"/>
          <w:b w:val="false"/>
          <w:i w:val="false"/>
          <w:color w:val="000000"/>
          <w:sz w:val="28"/>
        </w:rPr>
        <w:t xml:space="preserve">
     2. В случае недостижения сторонами соглашения о языке третейского разбирательства язык третейского разбирательства устанавливается третейским судом. </w:t>
      </w:r>
    </w:p>
    <w:bookmarkEnd w:id="40"/>
    <w:bookmarkStart w:name="z83" w:id="41"/>
    <w:p>
      <w:pPr>
        <w:spacing w:after="0"/>
        <w:ind w:left="0"/>
        <w:jc w:val="both"/>
      </w:pPr>
      <w:r>
        <w:rPr>
          <w:rFonts w:ascii="Times New Roman"/>
          <w:b w:val="false"/>
          <w:i w:val="false"/>
          <w:color w:val="000000"/>
          <w:sz w:val="28"/>
        </w:rPr>
        <w:t xml:space="preserve">
     3. Участвующим в деле лицам, не владеющим языком, на котором ведется третейское разбирательство, обеспечиваются право ознакомления с материалами дела, участие в действиях третейского суда через переводчика, право выступать в третейском суде на родном языке. </w:t>
      </w:r>
    </w:p>
    <w:bookmarkEnd w:id="41"/>
    <w:bookmarkStart w:name="z84" w:id="42"/>
    <w:p>
      <w:pPr>
        <w:spacing w:after="0"/>
        <w:ind w:left="0"/>
        <w:jc w:val="both"/>
      </w:pPr>
      <w:r>
        <w:rPr>
          <w:rFonts w:ascii="Times New Roman"/>
          <w:b w:val="false"/>
          <w:i w:val="false"/>
          <w:color w:val="000000"/>
          <w:sz w:val="28"/>
        </w:rPr>
        <w:t xml:space="preserve">
     4. Сторона, представляющая документы и иные материалы не на языке третейского разбирательства, обеспечивает их перевод. </w:t>
      </w:r>
    </w:p>
    <w:bookmarkEnd w:id="42"/>
    <w:bookmarkStart w:name="z85" w:id="43"/>
    <w:p>
      <w:pPr>
        <w:spacing w:after="0"/>
        <w:ind w:left="0"/>
        <w:jc w:val="both"/>
      </w:pPr>
      <w:r>
        <w:rPr>
          <w:rFonts w:ascii="Times New Roman"/>
          <w:b w:val="false"/>
          <w:i w:val="false"/>
          <w:color w:val="000000"/>
          <w:sz w:val="28"/>
        </w:rPr>
        <w:t xml:space="preserve">
     5. Документы и иные материалы вручаются лицам, участвующим в деле, в переводе на их родной язык или другой язык, которым они владеют. </w:t>
      </w:r>
      <w:r>
        <w:br/>
      </w:r>
      <w:r>
        <w:rPr>
          <w:rFonts w:ascii="Times New Roman"/>
          <w:b w:val="false"/>
          <w:i w:val="false"/>
          <w:color w:val="000000"/>
          <w:sz w:val="28"/>
        </w:rPr>
        <w:t>
     </w:t>
      </w:r>
      <w:r>
        <w:rPr>
          <w:rFonts w:ascii="Times New Roman"/>
          <w:b w:val="false"/>
          <w:i w:val="false"/>
          <w:color w:val="ff0000"/>
          <w:sz w:val="28"/>
        </w:rPr>
        <w:t xml:space="preserve">Сноска. Статья 9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43"/>
    <w:bookmarkStart w:name="z11"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Форма и содержание третейского соглашения </w:t>
      </w:r>
      <w:r>
        <w:br/>
      </w:r>
      <w:r>
        <w:rPr>
          <w:rFonts w:ascii="Times New Roman"/>
          <w:b w:val="false"/>
          <w:i w:val="false"/>
          <w:color w:val="000000"/>
          <w:sz w:val="28"/>
        </w:rPr>
        <w:t xml:space="preserve">
  </w:t>
      </w:r>
      <w:r>
        <w:br/>
      </w:r>
      <w:r>
        <w:rPr>
          <w:rFonts w:ascii="Times New Roman"/>
          <w:b w:val="false"/>
          <w:i w:val="false"/>
          <w:color w:val="000000"/>
          <w:sz w:val="28"/>
        </w:rPr>
        <w:t xml:space="preserve">
      1. Третейское соглашение заключается в письменной форме. Третейское соглашение считается заключенным в письменной форме, если оно содержится в документе, подписанном сторонами, либо заключенным путем обмена письмами, сообщениями по телетайпу, телеграфу или с использованием других средств электронной или иной связи, обеспечивающих фиксацию такого соглашения. </w:t>
      </w:r>
    </w:p>
    <w:bookmarkEnd w:id="44"/>
    <w:bookmarkStart w:name="z86" w:id="45"/>
    <w:p>
      <w:pPr>
        <w:spacing w:after="0"/>
        <w:ind w:left="0"/>
        <w:jc w:val="both"/>
      </w:pPr>
      <w:r>
        <w:rPr>
          <w:rFonts w:ascii="Times New Roman"/>
          <w:b w:val="false"/>
          <w:i w:val="false"/>
          <w:color w:val="000000"/>
          <w:sz w:val="28"/>
        </w:rPr>
        <w:t xml:space="preserve">
     2. Ссылка в договоре на документ, содержащий условие о передаче спора на разрешение третейского суда, является третейским соглашением при условии, что договор заключен в письменной форме, и данная ссылка такова, что делает третейское соглашение частью договора. </w:t>
      </w:r>
    </w:p>
    <w:bookmarkEnd w:id="45"/>
    <w:bookmarkStart w:name="z87" w:id="46"/>
    <w:p>
      <w:pPr>
        <w:spacing w:after="0"/>
        <w:ind w:left="0"/>
        <w:jc w:val="both"/>
      </w:pPr>
      <w:r>
        <w:rPr>
          <w:rFonts w:ascii="Times New Roman"/>
          <w:b w:val="false"/>
          <w:i w:val="false"/>
          <w:color w:val="000000"/>
          <w:sz w:val="28"/>
        </w:rPr>
        <w:t xml:space="preserve">
     3. Если стороны не договорились об ином, то при передаче спора в постоянно действующий третейский суд регламент постоянно действующего третейского суда рассматривается в качестве неотъемлемой части третейского соглашения. </w:t>
      </w:r>
    </w:p>
    <w:bookmarkEnd w:id="46"/>
    <w:bookmarkStart w:name="z88" w:id="47"/>
    <w:p>
      <w:pPr>
        <w:spacing w:after="0"/>
        <w:ind w:left="0"/>
        <w:jc w:val="both"/>
      </w:pPr>
      <w:r>
        <w:rPr>
          <w:rFonts w:ascii="Times New Roman"/>
          <w:b w:val="false"/>
          <w:i w:val="false"/>
          <w:color w:val="000000"/>
          <w:sz w:val="28"/>
        </w:rPr>
        <w:t xml:space="preserve">
     4. Действие третейского соглашения может быть прекращено соглашением сторон в том же порядке, в котором оно заключалось.      </w:t>
      </w:r>
    </w:p>
    <w:bookmarkEnd w:id="47"/>
    <w:bookmarkStart w:name="z12" w:id="48"/>
    <w:p>
      <w:pPr>
        <w:spacing w:after="0"/>
        <w:ind w:left="0"/>
        <w:jc w:val="left"/>
      </w:pPr>
      <w:r>
        <w:rPr>
          <w:rFonts w:ascii="Times New Roman"/>
          <w:b/>
          <w:i w:val="false"/>
          <w:color w:val="000000"/>
        </w:rPr>
        <w:t xml:space="preserve"> 
Глава 2. СОСТАВ ТРЕТЕЙСКОГО СУДА     </w:t>
      </w:r>
    </w:p>
    <w:bookmarkEnd w:id="48"/>
    <w:bookmarkStart w:name="z13"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Требования, предъявляемые к судьям </w:t>
      </w:r>
      <w:r>
        <w:br/>
      </w:r>
      <w:r>
        <w:rPr>
          <w:rFonts w:ascii="Times New Roman"/>
          <w:b w:val="false"/>
          <w:i w:val="false"/>
          <w:color w:val="000000"/>
          <w:sz w:val="28"/>
        </w:rPr>
        <w:t>
</w:t>
      </w:r>
      <w:r>
        <w:rPr>
          <w:rFonts w:ascii="Times New Roman"/>
          <w:b/>
          <w:i w:val="false"/>
          <w:color w:val="000000"/>
          <w:sz w:val="28"/>
        </w:rPr>
        <w:t xml:space="preserve">                третейских судов </w:t>
      </w:r>
      <w:r>
        <w:br/>
      </w:r>
      <w:r>
        <w:rPr>
          <w:rFonts w:ascii="Times New Roman"/>
          <w:b w:val="false"/>
          <w:i w:val="false"/>
          <w:color w:val="000000"/>
          <w:sz w:val="28"/>
        </w:rPr>
        <w:t xml:space="preserve">
  </w:t>
      </w:r>
      <w:r>
        <w:br/>
      </w:r>
      <w:r>
        <w:rPr>
          <w:rFonts w:ascii="Times New Roman"/>
          <w:b w:val="false"/>
          <w:i w:val="false"/>
          <w:color w:val="000000"/>
          <w:sz w:val="28"/>
        </w:rPr>
        <w:t xml:space="preserve">
      1. Третейским судьей может быть избрано (назначено) независимое от сторон и не заинтересованное в исходе дела физическое </w:t>
      </w:r>
      <w:r>
        <w:br/>
      </w:r>
      <w:r>
        <w:rPr>
          <w:rFonts w:ascii="Times New Roman"/>
          <w:b w:val="false"/>
          <w:i w:val="false"/>
          <w:color w:val="000000"/>
          <w:sz w:val="28"/>
        </w:rPr>
        <w:t>
лицо, обладающее необходимыми знаниями, имеющее высшее образование и стаж работы по специальности не менее двух лет, достигшее возраста двадцати пяти лет и давшее согласие на исполнение обязанностей третейского судьи.</w:t>
      </w:r>
    </w:p>
    <w:bookmarkEnd w:id="49"/>
    <w:bookmarkStart w:name="z89" w:id="50"/>
    <w:p>
      <w:pPr>
        <w:spacing w:after="0"/>
        <w:ind w:left="0"/>
        <w:jc w:val="both"/>
      </w:pPr>
      <w:r>
        <w:rPr>
          <w:rFonts w:ascii="Times New Roman"/>
          <w:b w:val="false"/>
          <w:i w:val="false"/>
          <w:color w:val="000000"/>
          <w:sz w:val="28"/>
        </w:rPr>
        <w:t xml:space="preserve">
     2. Третейский судья, разрешающий спор единолично, должен иметь высшее юридическое образование и стаж работы по юридической специальности не менее двух лет. В случае коллегиального разрешения спора высшее юридическое образование должен иметь председатель состава третейского суда. </w:t>
      </w:r>
    </w:p>
    <w:bookmarkEnd w:id="50"/>
    <w:bookmarkStart w:name="z90" w:id="51"/>
    <w:p>
      <w:pPr>
        <w:spacing w:after="0"/>
        <w:ind w:left="0"/>
        <w:jc w:val="both"/>
      </w:pPr>
      <w:r>
        <w:rPr>
          <w:rFonts w:ascii="Times New Roman"/>
          <w:b w:val="false"/>
          <w:i w:val="false"/>
          <w:color w:val="000000"/>
          <w:sz w:val="28"/>
        </w:rPr>
        <w:t xml:space="preserve">
     3. Требования, предъявляемые к кандидатам в третейские судьи, определяются сторонами непосредственно при формировании состава суда или определены правилами (регламентами) в постоянно действующих третейских судах. </w:t>
      </w:r>
    </w:p>
    <w:bookmarkEnd w:id="51"/>
    <w:bookmarkStart w:name="z91" w:id="52"/>
    <w:p>
      <w:pPr>
        <w:spacing w:after="0"/>
        <w:ind w:left="0"/>
        <w:jc w:val="both"/>
      </w:pPr>
      <w:r>
        <w:rPr>
          <w:rFonts w:ascii="Times New Roman"/>
          <w:b w:val="false"/>
          <w:i w:val="false"/>
          <w:color w:val="000000"/>
          <w:sz w:val="28"/>
        </w:rPr>
        <w:t xml:space="preserve">
     4. Третейским судьей не может быть лицо: </w:t>
      </w:r>
    </w:p>
    <w:bookmarkEnd w:id="52"/>
    <w:bookmarkStart w:name="z92" w:id="53"/>
    <w:p>
      <w:pPr>
        <w:spacing w:after="0"/>
        <w:ind w:left="0"/>
        <w:jc w:val="both"/>
      </w:pPr>
      <w:r>
        <w:rPr>
          <w:rFonts w:ascii="Times New Roman"/>
          <w:b w:val="false"/>
          <w:i w:val="false"/>
          <w:color w:val="000000"/>
          <w:sz w:val="28"/>
        </w:rPr>
        <w:t>
     1) избранное или назначенное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судьей компетентного суда; </w:t>
      </w:r>
    </w:p>
    <w:bookmarkEnd w:id="53"/>
    <w:bookmarkStart w:name="z93" w:id="54"/>
    <w:p>
      <w:pPr>
        <w:spacing w:after="0"/>
        <w:ind w:left="0"/>
        <w:jc w:val="both"/>
      </w:pPr>
      <w:r>
        <w:rPr>
          <w:rFonts w:ascii="Times New Roman"/>
          <w:b w:val="false"/>
          <w:i w:val="false"/>
          <w:color w:val="000000"/>
          <w:sz w:val="28"/>
        </w:rPr>
        <w:t>
     2) признанное судом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недееспособным или ограниченно дееспособным; </w:t>
      </w:r>
    </w:p>
    <w:bookmarkEnd w:id="54"/>
    <w:bookmarkStart w:name="z94" w:id="55"/>
    <w:p>
      <w:pPr>
        <w:spacing w:after="0"/>
        <w:ind w:left="0"/>
        <w:jc w:val="both"/>
      </w:pPr>
      <w:r>
        <w:rPr>
          <w:rFonts w:ascii="Times New Roman"/>
          <w:b w:val="false"/>
          <w:i w:val="false"/>
          <w:color w:val="000000"/>
          <w:sz w:val="28"/>
        </w:rPr>
        <w:t>
     3) имеющее неснятую или непогашенную судимость, либо лицо, в отношении которого вынесено постановление о квалификации деяния подозреваемого;</w:t>
      </w:r>
    </w:p>
    <w:bookmarkEnd w:id="55"/>
    <w:bookmarkStart w:name="z95" w:id="56"/>
    <w:p>
      <w:pPr>
        <w:spacing w:after="0"/>
        <w:ind w:left="0"/>
        <w:jc w:val="both"/>
      </w:pPr>
      <w:r>
        <w:rPr>
          <w:rFonts w:ascii="Times New Roman"/>
          <w:b w:val="false"/>
          <w:i w:val="false"/>
          <w:color w:val="000000"/>
          <w:sz w:val="28"/>
        </w:rPr>
        <w:t>
     4) являющееся государственным служащим, депутатом Парламента Республики Казахстан, депутатом маслихата, осуществляющим свою деятельность на постоянной или освобожденной основе, оплачиваемую за счет средств государственного бюджета, и военнослужащим.</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законами РК от 05.02.2010 </w:t>
      </w:r>
      <w:r>
        <w:rPr>
          <w:rFonts w:ascii="Times New Roman"/>
          <w:b w:val="false"/>
          <w:i w:val="false"/>
          <w:color w:val="000000"/>
          <w:sz w:val="28"/>
        </w:rPr>
        <w:t>№ 249-IV</w:t>
      </w:r>
      <w:r>
        <w:rPr>
          <w:rFonts w:ascii="Times New Roman"/>
          <w:b w:val="false"/>
          <w:i w:val="false"/>
          <w:color w:val="ff0000"/>
          <w:sz w:val="28"/>
        </w:rPr>
        <w:t xml:space="preserve">;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56"/>
    <w:bookmarkStart w:name="z14"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Число третейских судей при рассмотрении спора </w:t>
      </w:r>
      <w:r>
        <w:br/>
      </w:r>
      <w:r>
        <w:rPr>
          <w:rFonts w:ascii="Times New Roman"/>
          <w:b w:val="false"/>
          <w:i w:val="false"/>
          <w:color w:val="000000"/>
          <w:sz w:val="28"/>
        </w:rPr>
        <w:t xml:space="preserve">
  </w:t>
      </w:r>
      <w:r>
        <w:br/>
      </w:r>
      <w:r>
        <w:rPr>
          <w:rFonts w:ascii="Times New Roman"/>
          <w:b w:val="false"/>
          <w:i w:val="false"/>
          <w:color w:val="000000"/>
          <w:sz w:val="28"/>
        </w:rPr>
        <w:t xml:space="preserve">
      1. Стороны вправе определить число третейских судей, которое должно быть нечетным. </w:t>
      </w:r>
    </w:p>
    <w:bookmarkEnd w:id="57"/>
    <w:bookmarkStart w:name="z96" w:id="58"/>
    <w:p>
      <w:pPr>
        <w:spacing w:after="0"/>
        <w:ind w:left="0"/>
        <w:jc w:val="both"/>
      </w:pPr>
      <w:r>
        <w:rPr>
          <w:rFonts w:ascii="Times New Roman"/>
          <w:b w:val="false"/>
          <w:i w:val="false"/>
          <w:color w:val="000000"/>
          <w:sz w:val="28"/>
        </w:rPr>
        <w:t xml:space="preserve">
     2. Если стороны не договорились об ином, то для разрешения спора в третейском суде избираются (назначаются) три третейских судьи. </w:t>
      </w:r>
    </w:p>
    <w:bookmarkEnd w:id="58"/>
    <w:bookmarkStart w:name="z15"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Состав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1. Формирование состава третейского суда производится путем избрания (назначения) третейских судей (третейского судьи). </w:t>
      </w:r>
    </w:p>
    <w:bookmarkEnd w:id="59"/>
    <w:bookmarkStart w:name="z97" w:id="60"/>
    <w:p>
      <w:pPr>
        <w:spacing w:after="0"/>
        <w:ind w:left="0"/>
        <w:jc w:val="both"/>
      </w:pPr>
      <w:r>
        <w:rPr>
          <w:rFonts w:ascii="Times New Roman"/>
          <w:b w:val="false"/>
          <w:i w:val="false"/>
          <w:color w:val="000000"/>
          <w:sz w:val="28"/>
        </w:rPr>
        <w:t xml:space="preserve">
     2. В постоянно действующем третейском суде формирование состава третейского суда производится в порядке, установленном регламентом постоянно действующего третейского суда. </w:t>
      </w:r>
    </w:p>
    <w:bookmarkEnd w:id="60"/>
    <w:bookmarkStart w:name="z98" w:id="61"/>
    <w:p>
      <w:pPr>
        <w:spacing w:after="0"/>
        <w:ind w:left="0"/>
        <w:jc w:val="both"/>
      </w:pPr>
      <w:r>
        <w:rPr>
          <w:rFonts w:ascii="Times New Roman"/>
          <w:b w:val="false"/>
          <w:i w:val="false"/>
          <w:color w:val="000000"/>
          <w:sz w:val="28"/>
        </w:rPr>
        <w:t xml:space="preserve">
     3. В третейском суде для разрешения конкретного спора формирование состава третейского суда производится в порядке, согласованном сторонами. </w:t>
      </w:r>
    </w:p>
    <w:bookmarkEnd w:id="61"/>
    <w:bookmarkStart w:name="z99" w:id="62"/>
    <w:p>
      <w:pPr>
        <w:spacing w:after="0"/>
        <w:ind w:left="0"/>
        <w:jc w:val="both"/>
      </w:pPr>
      <w:r>
        <w:rPr>
          <w:rFonts w:ascii="Times New Roman"/>
          <w:b w:val="false"/>
          <w:i w:val="false"/>
          <w:color w:val="000000"/>
          <w:sz w:val="28"/>
        </w:rPr>
        <w:t xml:space="preserve">
     4. Если стороны не договорились об ином, то формирование состава третейского суда для разрешения конкретного спора производится в следующем порядке: </w:t>
      </w:r>
    </w:p>
    <w:bookmarkEnd w:id="62"/>
    <w:bookmarkStart w:name="z100" w:id="63"/>
    <w:p>
      <w:pPr>
        <w:spacing w:after="0"/>
        <w:ind w:left="0"/>
        <w:jc w:val="both"/>
      </w:pPr>
      <w:r>
        <w:rPr>
          <w:rFonts w:ascii="Times New Roman"/>
          <w:b w:val="false"/>
          <w:i w:val="false"/>
          <w:color w:val="000000"/>
          <w:sz w:val="28"/>
        </w:rPr>
        <w:t xml:space="preserve">
     1) при формировании состава третейского суда, состоящего из трех третейских судей, каждая сторона избирает одного третейского судью, а два избранных таким образом третейских судьи избирают третьего третейского судью. </w:t>
      </w:r>
    </w:p>
    <w:bookmarkEnd w:id="63"/>
    <w:bookmarkStart w:name="z101" w:id="64"/>
    <w:p>
      <w:pPr>
        <w:spacing w:after="0"/>
        <w:ind w:left="0"/>
        <w:jc w:val="both"/>
      </w:pPr>
      <w:r>
        <w:rPr>
          <w:rFonts w:ascii="Times New Roman"/>
          <w:b w:val="false"/>
          <w:i w:val="false"/>
          <w:color w:val="000000"/>
          <w:sz w:val="28"/>
        </w:rPr>
        <w:t xml:space="preserve">
     Если одна из сторон не избирает третейского судью в течение пятнадцати дней после получения просьбы об этом от другой стороны или два избранных третейских судьи в течение пятнадцати дней после их избрания не избирают третьего третейского судью, то рассмотрение спора в третейском суде прекращается и данный спор может быть передан на разрешение компетентного суда; </w:t>
      </w:r>
    </w:p>
    <w:bookmarkEnd w:id="64"/>
    <w:bookmarkStart w:name="z102" w:id="65"/>
    <w:p>
      <w:pPr>
        <w:spacing w:after="0"/>
        <w:ind w:left="0"/>
        <w:jc w:val="both"/>
      </w:pPr>
      <w:r>
        <w:rPr>
          <w:rFonts w:ascii="Times New Roman"/>
          <w:b w:val="false"/>
          <w:i w:val="false"/>
          <w:color w:val="000000"/>
          <w:sz w:val="28"/>
        </w:rPr>
        <w:t xml:space="preserve">
     2) если спор подлежит разрешению третейским судьей единолично и после обращения одной стороны к другой с предложением об избрании третейского судьи стороны в течение пятнадцати дней не избирают третейского судью, то рассмотрение спора в третейском суде прекращается и данный спор может быть передан на разрешение компетентного суда. </w:t>
      </w:r>
    </w:p>
    <w:bookmarkEnd w:id="65"/>
    <w:bookmarkStart w:name="z270" w:id="66"/>
    <w:p>
      <w:pPr>
        <w:spacing w:after="0"/>
        <w:ind w:left="0"/>
        <w:jc w:val="both"/>
      </w:pPr>
      <w:r>
        <w:rPr>
          <w:rFonts w:ascii="Times New Roman"/>
          <w:b w:val="false"/>
          <w:i w:val="false"/>
          <w:color w:val="000000"/>
          <w:sz w:val="28"/>
        </w:rPr>
        <w:t>
</w:t>
      </w:r>
      <w:r>
        <w:rPr>
          <w:rFonts w:ascii="Times New Roman"/>
          <w:b/>
          <w:i w:val="false"/>
          <w:color w:val="000000"/>
          <w:sz w:val="28"/>
        </w:rPr>
        <w:t>      Статья 13-1. Условия деятельности постоянно</w:t>
      </w:r>
      <w:r>
        <w:br/>
      </w:r>
      <w:r>
        <w:rPr>
          <w:rFonts w:ascii="Times New Roman"/>
          <w:b w:val="false"/>
          <w:i w:val="false"/>
          <w:color w:val="000000"/>
          <w:sz w:val="28"/>
        </w:rPr>
        <w:t>
</w:t>
      </w:r>
      <w:r>
        <w:rPr>
          <w:rFonts w:ascii="Times New Roman"/>
          <w:b/>
          <w:i w:val="false"/>
          <w:color w:val="000000"/>
          <w:sz w:val="28"/>
        </w:rPr>
        <w:t>                    действующего третейского суда</w:t>
      </w:r>
    </w:p>
    <w:bookmarkEnd w:id="66"/>
    <w:p>
      <w:pPr>
        <w:spacing w:after="0"/>
        <w:ind w:left="0"/>
        <w:jc w:val="both"/>
      </w:pPr>
      <w:r>
        <w:rPr>
          <w:rFonts w:ascii="Times New Roman"/>
          <w:b w:val="false"/>
          <w:i w:val="false"/>
          <w:color w:val="000000"/>
          <w:sz w:val="28"/>
        </w:rPr>
        <w:t>      Постоянно действующий третейский суд ведет реестр своих третейских судей. Информация о постоянно действующем третейском суде, включая его юридический адрес и регламент, а также реестр третейских судей размещаются в средствах массовой информации, в том числе и на интернет-ресурсах, для свободного ознакомления физических и юридических лиц. Информация о решениях третейского суда размещается при наличии согласия сторон спора.</w:t>
      </w:r>
      <w:r>
        <w:br/>
      </w:r>
      <w:r>
        <w:rPr>
          <w:rFonts w:ascii="Times New Roman"/>
          <w:b w:val="false"/>
          <w:i w:val="false"/>
          <w:color w:val="000000"/>
          <w:sz w:val="28"/>
        </w:rPr>
        <w:t>
      Реестр третейских судей должен содержать фамилию, имя, отчество (при его наличии) третейского судьи, опыт работы с указанием места работы, должности и периода работы, ученую степень и ученое звание (при наличии), количество рассмотренных дел.</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13-1 в соответствии с Законом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6"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Отвод третейского судьи </w:t>
      </w:r>
      <w:r>
        <w:br/>
      </w:r>
      <w:r>
        <w:rPr>
          <w:rFonts w:ascii="Times New Roman"/>
          <w:b w:val="false"/>
          <w:i w:val="false"/>
          <w:color w:val="000000"/>
          <w:sz w:val="28"/>
        </w:rPr>
        <w:t xml:space="preserve">
  </w:t>
      </w:r>
      <w:r>
        <w:br/>
      </w:r>
      <w:r>
        <w:rPr>
          <w:rFonts w:ascii="Times New Roman"/>
          <w:b w:val="false"/>
          <w:i w:val="false"/>
          <w:color w:val="000000"/>
          <w:sz w:val="28"/>
        </w:rPr>
        <w:t>
      1. В случае несоответствия третейского судьи требованиям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стороны могут заявить об отводе судьи. </w:t>
      </w:r>
    </w:p>
    <w:bookmarkEnd w:id="67"/>
    <w:bookmarkStart w:name="z103" w:id="68"/>
    <w:p>
      <w:pPr>
        <w:spacing w:after="0"/>
        <w:ind w:left="0"/>
        <w:jc w:val="both"/>
      </w:pPr>
      <w:r>
        <w:rPr>
          <w:rFonts w:ascii="Times New Roman"/>
          <w:b w:val="false"/>
          <w:i w:val="false"/>
          <w:color w:val="000000"/>
          <w:sz w:val="28"/>
        </w:rPr>
        <w:t>
     2. В случае обращения к какому-либо физическому лицу в связи с его возможным избранием (назначением) третейским судьей указанное лицо должно сообщить о наличии обстоятельств, являющихся основаниями для его отвода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В случае, если указанные обстоятельства возникли во время третейского разбирательства, третейский судья должен незамедлительно сообщить об этом сторонам и заявить самоотвод. </w:t>
      </w:r>
    </w:p>
    <w:bookmarkEnd w:id="68"/>
    <w:bookmarkStart w:name="z104" w:id="69"/>
    <w:p>
      <w:pPr>
        <w:spacing w:after="0"/>
        <w:ind w:left="0"/>
        <w:jc w:val="both"/>
      </w:pPr>
      <w:r>
        <w:rPr>
          <w:rFonts w:ascii="Times New Roman"/>
          <w:b w:val="false"/>
          <w:i w:val="false"/>
          <w:color w:val="000000"/>
          <w:sz w:val="28"/>
        </w:rPr>
        <w:t xml:space="preserve">
     3. Сторона может заявить отвод избранному ею третейскому судье в соответствии с настоящей статьей только в случае, если обстоятельства, являющиеся основаниями для отвода, стали известны стороне после избрания ею данного третейского судьи. </w:t>
      </w:r>
    </w:p>
    <w:bookmarkEnd w:id="69"/>
    <w:bookmarkStart w:name="z105" w:id="70"/>
    <w:p>
      <w:pPr>
        <w:spacing w:after="0"/>
        <w:ind w:left="0"/>
        <w:jc w:val="both"/>
      </w:pPr>
      <w:r>
        <w:rPr>
          <w:rFonts w:ascii="Times New Roman"/>
          <w:b w:val="false"/>
          <w:i w:val="false"/>
          <w:color w:val="000000"/>
          <w:sz w:val="28"/>
        </w:rPr>
        <w:t xml:space="preserve">
     4. В постоянно действующем третейском суде процедура отвода третейского судьи может быть определена регламентом постоянно действующего третейского суда. </w:t>
      </w:r>
    </w:p>
    <w:bookmarkEnd w:id="70"/>
    <w:bookmarkStart w:name="z106" w:id="71"/>
    <w:p>
      <w:pPr>
        <w:spacing w:after="0"/>
        <w:ind w:left="0"/>
        <w:jc w:val="both"/>
      </w:pPr>
      <w:r>
        <w:rPr>
          <w:rFonts w:ascii="Times New Roman"/>
          <w:b w:val="false"/>
          <w:i w:val="false"/>
          <w:color w:val="000000"/>
          <w:sz w:val="28"/>
        </w:rPr>
        <w:t xml:space="preserve">
     5. В третейском суде для разрешения конкретного спора процедура отвода третейского судьи может быть согласована сторонами. </w:t>
      </w:r>
    </w:p>
    <w:bookmarkEnd w:id="71"/>
    <w:bookmarkStart w:name="z107" w:id="72"/>
    <w:p>
      <w:pPr>
        <w:spacing w:after="0"/>
        <w:ind w:left="0"/>
        <w:jc w:val="both"/>
      </w:pPr>
      <w:r>
        <w:rPr>
          <w:rFonts w:ascii="Times New Roman"/>
          <w:b w:val="false"/>
          <w:i w:val="false"/>
          <w:color w:val="000000"/>
          <w:sz w:val="28"/>
        </w:rPr>
        <w:t>
     6. Если процедура отвода третейского судьи не согласована сторонами или не определена регламентом постоянно действующего третейского суда, то письменное мотивированное заявление об отводе третейского судьи должно быть подано стороной в течение пяти дней после того, как стороне стало известно о том, что состав третейского суда сформирован и есть основания для отвода третейского судьи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72"/>
    <w:bookmarkStart w:name="z108" w:id="73"/>
    <w:p>
      <w:pPr>
        <w:spacing w:after="0"/>
        <w:ind w:left="0"/>
        <w:jc w:val="both"/>
      </w:pPr>
      <w:r>
        <w:rPr>
          <w:rFonts w:ascii="Times New Roman"/>
          <w:b w:val="false"/>
          <w:i w:val="false"/>
          <w:color w:val="000000"/>
          <w:sz w:val="28"/>
        </w:rPr>
        <w:t xml:space="preserve">
     Если третейский судья, которому заявлен отвод, не берет самоотвода или другая сторона не согласна с отводом третейского судьи, то вопрос об отводе третейского судьи разрешается третейскими судьями, входящими в состав третейского суда, в десятидневный срок с момента получения письменного мотивированного заявления стороны. </w:t>
      </w:r>
    </w:p>
    <w:bookmarkEnd w:id="73"/>
    <w:bookmarkStart w:name="z109" w:id="74"/>
    <w:p>
      <w:pPr>
        <w:spacing w:after="0"/>
        <w:ind w:left="0"/>
        <w:jc w:val="both"/>
      </w:pPr>
      <w:r>
        <w:rPr>
          <w:rFonts w:ascii="Times New Roman"/>
          <w:b w:val="false"/>
          <w:i w:val="false"/>
          <w:color w:val="000000"/>
          <w:sz w:val="28"/>
        </w:rPr>
        <w:t xml:space="preserve">
     Вопрос об отводе третейского судьи, рассматривающего спор единолично, разрешается этим третейским судьей. </w:t>
      </w:r>
    </w:p>
    <w:bookmarkEnd w:id="74"/>
    <w:bookmarkStart w:name="z17"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Прекращение полномочий третейского судьи </w:t>
      </w:r>
      <w:r>
        <w:br/>
      </w:r>
      <w:r>
        <w:rPr>
          <w:rFonts w:ascii="Times New Roman"/>
          <w:b w:val="false"/>
          <w:i w:val="false"/>
          <w:color w:val="000000"/>
          <w:sz w:val="28"/>
        </w:rPr>
        <w:t xml:space="preserve">
  </w:t>
      </w:r>
      <w:r>
        <w:br/>
      </w:r>
      <w:r>
        <w:rPr>
          <w:rFonts w:ascii="Times New Roman"/>
          <w:b w:val="false"/>
          <w:i w:val="false"/>
          <w:color w:val="000000"/>
          <w:sz w:val="28"/>
        </w:rPr>
        <w:t xml:space="preserve">
      1. Полномочия третейского судьи могут быть прекращены по соглашению сторон в связи с самоотводом третейского судьи или отводом третейского судьи по основаниям, предусмотренным настоящим Законом, а также в случае смерти третейского судьи. </w:t>
      </w:r>
    </w:p>
    <w:bookmarkEnd w:id="75"/>
    <w:bookmarkStart w:name="z110" w:id="76"/>
    <w:p>
      <w:pPr>
        <w:spacing w:after="0"/>
        <w:ind w:left="0"/>
        <w:jc w:val="both"/>
      </w:pPr>
      <w:r>
        <w:rPr>
          <w:rFonts w:ascii="Times New Roman"/>
          <w:b w:val="false"/>
          <w:i w:val="false"/>
          <w:color w:val="000000"/>
          <w:sz w:val="28"/>
        </w:rPr>
        <w:t xml:space="preserve">
     2. Полномочия третейского судьи прекращаются после принятия решения по конкретному делу. В случаях, предусмотренных статьями 37-40 настоящего Закона, полномочия третейского судьи возобновляются, а затем прекращаются после совершения процессуальных действий, предусмотренных указанными статьями. </w:t>
      </w:r>
    </w:p>
    <w:bookmarkEnd w:id="76"/>
    <w:bookmarkStart w:name="z18"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Замена третейского судьи </w:t>
      </w:r>
      <w:r>
        <w:br/>
      </w:r>
      <w:r>
        <w:rPr>
          <w:rFonts w:ascii="Times New Roman"/>
          <w:b w:val="false"/>
          <w:i w:val="false"/>
          <w:color w:val="000000"/>
          <w:sz w:val="28"/>
        </w:rPr>
        <w:t xml:space="preserve">
  </w:t>
      </w:r>
      <w:r>
        <w:br/>
      </w:r>
      <w:r>
        <w:rPr>
          <w:rFonts w:ascii="Times New Roman"/>
          <w:b w:val="false"/>
          <w:i w:val="false"/>
          <w:color w:val="000000"/>
          <w:sz w:val="28"/>
        </w:rPr>
        <w:t xml:space="preserve">
      В случае прекращения полномочий третейского судьи другой третейский судья избирается (назначается) в соответствии с правилами, которые применялись при избрании (назначении) заменяемого третейского судьи. </w:t>
      </w:r>
    </w:p>
    <w:bookmarkEnd w:id="77"/>
    <w:bookmarkStart w:name="z19" w:id="78"/>
    <w:p>
      <w:pPr>
        <w:spacing w:after="0"/>
        <w:ind w:left="0"/>
        <w:jc w:val="left"/>
      </w:pPr>
      <w:r>
        <w:rPr>
          <w:rFonts w:ascii="Times New Roman"/>
          <w:b/>
          <w:i w:val="false"/>
          <w:color w:val="000000"/>
        </w:rPr>
        <w:t xml:space="preserve"> 
Глава 3. РАСХОДЫ, СВЯЗАННЫЕ С РАЗРЕШЕНИЕМ </w:t>
      </w:r>
      <w:r>
        <w:br/>
      </w:r>
      <w:r>
        <w:rPr>
          <w:rFonts w:ascii="Times New Roman"/>
          <w:b/>
          <w:i w:val="false"/>
          <w:color w:val="000000"/>
        </w:rPr>
        <w:t xml:space="preserve">
СПОРА В ТРЕТЕЙСКОМ СУДЕ </w:t>
      </w:r>
    </w:p>
    <w:bookmarkEnd w:id="78"/>
    <w:bookmarkStart w:name="z20"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Расходы, связанные с разрешением </w:t>
      </w:r>
      <w:r>
        <w:br/>
      </w:r>
      <w:r>
        <w:rPr>
          <w:rFonts w:ascii="Times New Roman"/>
          <w:b w:val="false"/>
          <w:i w:val="false"/>
          <w:color w:val="000000"/>
          <w:sz w:val="28"/>
        </w:rPr>
        <w:t>
</w:t>
      </w:r>
      <w:r>
        <w:rPr>
          <w:rFonts w:ascii="Times New Roman"/>
          <w:b/>
          <w:i w:val="false"/>
          <w:color w:val="000000"/>
          <w:sz w:val="28"/>
        </w:rPr>
        <w:t xml:space="preserve">                 спора в третейском суде </w:t>
      </w:r>
    </w:p>
    <w:bookmarkEnd w:id="79"/>
    <w:p>
      <w:pPr>
        <w:spacing w:after="0"/>
        <w:ind w:left="0"/>
        <w:jc w:val="both"/>
      </w:pPr>
      <w:r>
        <w:rPr>
          <w:rFonts w:ascii="Times New Roman"/>
          <w:b w:val="false"/>
          <w:i w:val="false"/>
          <w:color w:val="000000"/>
          <w:sz w:val="28"/>
        </w:rPr>
        <w:t xml:space="preserve">     1. Расходы, связанные с разрешением спора в третейском суде, включают: </w:t>
      </w:r>
    </w:p>
    <w:bookmarkStart w:name="z111" w:id="80"/>
    <w:p>
      <w:pPr>
        <w:spacing w:after="0"/>
        <w:ind w:left="0"/>
        <w:jc w:val="both"/>
      </w:pPr>
      <w:r>
        <w:rPr>
          <w:rFonts w:ascii="Times New Roman"/>
          <w:b w:val="false"/>
          <w:i w:val="false"/>
          <w:color w:val="000000"/>
          <w:sz w:val="28"/>
        </w:rPr>
        <w:t xml:space="preserve">
     гонорар третейских судей; </w:t>
      </w:r>
    </w:p>
    <w:bookmarkEnd w:id="80"/>
    <w:bookmarkStart w:name="z112" w:id="81"/>
    <w:p>
      <w:pPr>
        <w:spacing w:after="0"/>
        <w:ind w:left="0"/>
        <w:jc w:val="both"/>
      </w:pPr>
      <w:r>
        <w:rPr>
          <w:rFonts w:ascii="Times New Roman"/>
          <w:b w:val="false"/>
          <w:i w:val="false"/>
          <w:color w:val="000000"/>
          <w:sz w:val="28"/>
        </w:rPr>
        <w:t xml:space="preserve">
     расходы, понесенные третейскими судьями в связи с участием в третейском разбирательстве, в том числе расходы на оплату проезда к месту рассмотрения спора, проживание и питание; </w:t>
      </w:r>
    </w:p>
    <w:bookmarkEnd w:id="81"/>
    <w:bookmarkStart w:name="z113" w:id="82"/>
    <w:p>
      <w:pPr>
        <w:spacing w:after="0"/>
        <w:ind w:left="0"/>
        <w:jc w:val="both"/>
      </w:pPr>
      <w:r>
        <w:rPr>
          <w:rFonts w:ascii="Times New Roman"/>
          <w:b w:val="false"/>
          <w:i w:val="false"/>
          <w:color w:val="000000"/>
          <w:sz w:val="28"/>
        </w:rPr>
        <w:t xml:space="preserve">
     суммы, подлежащие выплате экспертам, специалистам и переводчикам; </w:t>
      </w:r>
    </w:p>
    <w:bookmarkEnd w:id="82"/>
    <w:bookmarkStart w:name="z114" w:id="83"/>
    <w:p>
      <w:pPr>
        <w:spacing w:after="0"/>
        <w:ind w:left="0"/>
        <w:jc w:val="both"/>
      </w:pPr>
      <w:r>
        <w:rPr>
          <w:rFonts w:ascii="Times New Roman"/>
          <w:b w:val="false"/>
          <w:i w:val="false"/>
          <w:color w:val="000000"/>
          <w:sz w:val="28"/>
        </w:rPr>
        <w:t xml:space="preserve">
     расходы, понесенные третейскими судьями в связи с осмотром и исследованием письменных и вещественных доказательств на месте их нахождения; </w:t>
      </w:r>
    </w:p>
    <w:bookmarkEnd w:id="83"/>
    <w:bookmarkStart w:name="z115" w:id="84"/>
    <w:p>
      <w:pPr>
        <w:spacing w:after="0"/>
        <w:ind w:left="0"/>
        <w:jc w:val="both"/>
      </w:pPr>
      <w:r>
        <w:rPr>
          <w:rFonts w:ascii="Times New Roman"/>
          <w:b w:val="false"/>
          <w:i w:val="false"/>
          <w:color w:val="000000"/>
          <w:sz w:val="28"/>
        </w:rPr>
        <w:t xml:space="preserve">
     расходы, понесенные свидетелями; </w:t>
      </w:r>
    </w:p>
    <w:bookmarkEnd w:id="84"/>
    <w:bookmarkStart w:name="z116" w:id="85"/>
    <w:p>
      <w:pPr>
        <w:spacing w:after="0"/>
        <w:ind w:left="0"/>
        <w:jc w:val="both"/>
      </w:pPr>
      <w:r>
        <w:rPr>
          <w:rFonts w:ascii="Times New Roman"/>
          <w:b w:val="false"/>
          <w:i w:val="false"/>
          <w:color w:val="000000"/>
          <w:sz w:val="28"/>
        </w:rPr>
        <w:t xml:space="preserve">
     расходы на оплату услуг представителя стороной, в пользу которой состоялось решение третейского суда; </w:t>
      </w:r>
    </w:p>
    <w:bookmarkEnd w:id="85"/>
    <w:bookmarkStart w:name="z117" w:id="86"/>
    <w:p>
      <w:pPr>
        <w:spacing w:after="0"/>
        <w:ind w:left="0"/>
        <w:jc w:val="both"/>
      </w:pPr>
      <w:r>
        <w:rPr>
          <w:rFonts w:ascii="Times New Roman"/>
          <w:b w:val="false"/>
          <w:i w:val="false"/>
          <w:color w:val="000000"/>
          <w:sz w:val="28"/>
        </w:rPr>
        <w:t xml:space="preserve">
     расходы на организационное и материальное обеспечение третейского разбирательства. </w:t>
      </w:r>
    </w:p>
    <w:bookmarkEnd w:id="86"/>
    <w:bookmarkStart w:name="z118" w:id="87"/>
    <w:p>
      <w:pPr>
        <w:spacing w:after="0"/>
        <w:ind w:left="0"/>
        <w:jc w:val="both"/>
      </w:pPr>
      <w:r>
        <w:rPr>
          <w:rFonts w:ascii="Times New Roman"/>
          <w:b w:val="false"/>
          <w:i w:val="false"/>
          <w:color w:val="000000"/>
          <w:sz w:val="28"/>
        </w:rPr>
        <w:t xml:space="preserve">
     2. В постоянно действующем третейском суде размер гонорара третейских судей определяется составом третейского суда в соответствии со шкалой гонораров третейских судей, предусмотренной регламентом постоянно действующего третейского суда. </w:t>
      </w:r>
    </w:p>
    <w:bookmarkEnd w:id="87"/>
    <w:bookmarkStart w:name="z119" w:id="88"/>
    <w:p>
      <w:pPr>
        <w:spacing w:after="0"/>
        <w:ind w:left="0"/>
        <w:jc w:val="both"/>
      </w:pPr>
      <w:r>
        <w:rPr>
          <w:rFonts w:ascii="Times New Roman"/>
          <w:b w:val="false"/>
          <w:i w:val="false"/>
          <w:color w:val="000000"/>
          <w:sz w:val="28"/>
        </w:rPr>
        <w:t xml:space="preserve">
     При отсутствии в регламенте постоянно действующего третейского суда указания на фиксированный размер гонорара судей третейский суд может определять размер гонорара третейского судьи в каждом конкретном случае разбирательства по спору с учетом цены иска, сложности спора, времени, затраченного третейскими судьями на третейское разбирательство, и любых других относящихся к делу обстоятельств. </w:t>
      </w:r>
    </w:p>
    <w:bookmarkEnd w:id="88"/>
    <w:bookmarkStart w:name="z120" w:id="89"/>
    <w:p>
      <w:pPr>
        <w:spacing w:after="0"/>
        <w:ind w:left="0"/>
        <w:jc w:val="both"/>
      </w:pPr>
      <w:r>
        <w:rPr>
          <w:rFonts w:ascii="Times New Roman"/>
          <w:b w:val="false"/>
          <w:i w:val="false"/>
          <w:color w:val="000000"/>
          <w:sz w:val="28"/>
        </w:rPr>
        <w:t xml:space="preserve">
     3. В третейском суде для разрешения конкретного спора размер гонорара третейских судей определяется по соглашению сторон, а при отсутствии такового - третейским судом для разрешения конкретного спора в порядке, предусмотренном для постоянно действующего третейского суда. </w:t>
      </w:r>
    </w:p>
    <w:bookmarkEnd w:id="89"/>
    <w:bookmarkStart w:name="z21" w:id="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Распределение расходов, связанных </w:t>
      </w:r>
      <w:r>
        <w:br/>
      </w:r>
      <w:r>
        <w:rPr>
          <w:rFonts w:ascii="Times New Roman"/>
          <w:b w:val="false"/>
          <w:i w:val="false"/>
          <w:color w:val="000000"/>
          <w:sz w:val="28"/>
        </w:rPr>
        <w:t>
</w:t>
      </w:r>
      <w:r>
        <w:rPr>
          <w:rFonts w:ascii="Times New Roman"/>
          <w:b/>
          <w:i w:val="false"/>
          <w:color w:val="000000"/>
          <w:sz w:val="28"/>
        </w:rPr>
        <w:t xml:space="preserve">                 с разрешением спора в третейском суде </w:t>
      </w:r>
    </w:p>
    <w:bookmarkEnd w:id="90"/>
    <w:p>
      <w:pPr>
        <w:spacing w:after="0"/>
        <w:ind w:left="0"/>
        <w:jc w:val="both"/>
      </w:pPr>
      <w:r>
        <w:rPr>
          <w:rFonts w:ascii="Times New Roman"/>
          <w:b w:val="false"/>
          <w:i w:val="false"/>
          <w:color w:val="000000"/>
          <w:sz w:val="28"/>
        </w:rPr>
        <w:t xml:space="preserve">     1. Распределение расходов, связанных с разрешением спора в третейском суде, между сторонами производится третейским судом в соответствии с соглашением сторон, а при отсутствии такового - пропорционально удовлетворенным и отклоненным требованиям. </w:t>
      </w:r>
    </w:p>
    <w:bookmarkStart w:name="z121" w:id="91"/>
    <w:p>
      <w:pPr>
        <w:spacing w:after="0"/>
        <w:ind w:left="0"/>
        <w:jc w:val="both"/>
      </w:pPr>
      <w:r>
        <w:rPr>
          <w:rFonts w:ascii="Times New Roman"/>
          <w:b w:val="false"/>
          <w:i w:val="false"/>
          <w:color w:val="000000"/>
          <w:sz w:val="28"/>
        </w:rPr>
        <w:t xml:space="preserve">
     2. Расходы на оплату услуг представителя стороной, в пользу которой состоялось решение третейского суда, а также иные расходы, связанные с третейским разбирательством, могут быть по решению третейского суда отнесены на другую сторону, если требование о возмещении понесенных расходов было заявлено в ходе третейского разбирательства и удовлетворено третейским судом. </w:t>
      </w:r>
    </w:p>
    <w:bookmarkEnd w:id="91"/>
    <w:bookmarkStart w:name="z122" w:id="92"/>
    <w:p>
      <w:pPr>
        <w:spacing w:after="0"/>
        <w:ind w:left="0"/>
        <w:jc w:val="both"/>
      </w:pPr>
      <w:r>
        <w:rPr>
          <w:rFonts w:ascii="Times New Roman"/>
          <w:b w:val="false"/>
          <w:i w:val="false"/>
          <w:color w:val="000000"/>
          <w:sz w:val="28"/>
        </w:rPr>
        <w:t xml:space="preserve">
     3. Распределение расходов, связанных с разрешением спора в третейском суде, указывается в решении или определении третейского суда. </w:t>
      </w:r>
    </w:p>
    <w:bookmarkEnd w:id="92"/>
    <w:bookmarkStart w:name="z123" w:id="93"/>
    <w:p>
      <w:pPr>
        <w:spacing w:after="0"/>
        <w:ind w:left="0"/>
        <w:jc w:val="both"/>
      </w:pPr>
      <w:r>
        <w:rPr>
          <w:rFonts w:ascii="Times New Roman"/>
          <w:b w:val="false"/>
          <w:i w:val="false"/>
          <w:color w:val="000000"/>
          <w:sz w:val="28"/>
        </w:rPr>
        <w:t xml:space="preserve">
     4. При отказе истца от иска понесенные им расходы ответчиком не возмещаются. </w:t>
      </w:r>
    </w:p>
    <w:bookmarkEnd w:id="93"/>
    <w:bookmarkStart w:name="z22" w:id="94"/>
    <w:p>
      <w:pPr>
        <w:spacing w:after="0"/>
        <w:ind w:left="0"/>
        <w:jc w:val="left"/>
      </w:pPr>
      <w:r>
        <w:rPr>
          <w:rFonts w:ascii="Times New Roman"/>
          <w:b/>
          <w:i w:val="false"/>
          <w:color w:val="000000"/>
        </w:rPr>
        <w:t xml:space="preserve"> 
Глава 4. ТРЕТЕЙСКОЕ РАЗБИРАТЕЛЬСТВО     </w:t>
      </w:r>
    </w:p>
    <w:bookmarkEnd w:id="94"/>
    <w:bookmarkStart w:name="z23" w:id="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Решение вопроса правомочности третейского </w:t>
      </w:r>
      <w:r>
        <w:br/>
      </w:r>
      <w:r>
        <w:rPr>
          <w:rFonts w:ascii="Times New Roman"/>
          <w:b w:val="false"/>
          <w:i w:val="false"/>
          <w:color w:val="000000"/>
          <w:sz w:val="28"/>
        </w:rPr>
        <w:t>
</w:t>
      </w:r>
      <w:r>
        <w:rPr>
          <w:rFonts w:ascii="Times New Roman"/>
          <w:b/>
          <w:i w:val="false"/>
          <w:color w:val="000000"/>
          <w:sz w:val="28"/>
        </w:rPr>
        <w:t xml:space="preserve">                суда </w:t>
      </w:r>
      <w:r>
        <w:br/>
      </w:r>
      <w:r>
        <w:rPr>
          <w:rFonts w:ascii="Times New Roman"/>
          <w:b w:val="false"/>
          <w:i w:val="false"/>
          <w:color w:val="000000"/>
          <w:sz w:val="28"/>
        </w:rPr>
        <w:t xml:space="preserve">
  </w:t>
      </w:r>
      <w:r>
        <w:br/>
      </w:r>
      <w:r>
        <w:rPr>
          <w:rFonts w:ascii="Times New Roman"/>
          <w:b w:val="false"/>
          <w:i w:val="false"/>
          <w:color w:val="000000"/>
          <w:sz w:val="28"/>
        </w:rPr>
        <w:t xml:space="preserve">
      1. Третейский суд самостоятельно решает вопрос о наличии или об отсутствии у него правомочий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 </w:t>
      </w:r>
    </w:p>
    <w:bookmarkEnd w:id="95"/>
    <w:bookmarkStart w:name="z124" w:id="96"/>
    <w:p>
      <w:pPr>
        <w:spacing w:after="0"/>
        <w:ind w:left="0"/>
        <w:jc w:val="both"/>
      </w:pPr>
      <w:r>
        <w:rPr>
          <w:rFonts w:ascii="Times New Roman"/>
          <w:b w:val="false"/>
          <w:i w:val="false"/>
          <w:color w:val="000000"/>
          <w:sz w:val="28"/>
        </w:rPr>
        <w:t xml:space="preserve">
     2. Сторона вправе заявить об отсутствии у третейского суда правомочий рассматривать переданный на его разрешение спор до представления ею первого заявления по существу спора. </w:t>
      </w:r>
    </w:p>
    <w:bookmarkEnd w:id="96"/>
    <w:bookmarkStart w:name="z125" w:id="97"/>
    <w:p>
      <w:pPr>
        <w:spacing w:after="0"/>
        <w:ind w:left="0"/>
        <w:jc w:val="both"/>
      </w:pPr>
      <w:r>
        <w:rPr>
          <w:rFonts w:ascii="Times New Roman"/>
          <w:b w:val="false"/>
          <w:i w:val="false"/>
          <w:color w:val="000000"/>
          <w:sz w:val="28"/>
        </w:rPr>
        <w:t xml:space="preserve">
     3. Сторона вправе заявить о превышении третейским судом его правомочий, если в ходе третейского разбирательства предметом третейского разбирательства станет вопрос, рассмотрение которого не предусмотрено третейским соглашением либо который не может быть предметом третейского разбирательства в соответствии с законом или правилами третейского разбирательства. </w:t>
      </w:r>
    </w:p>
    <w:bookmarkEnd w:id="97"/>
    <w:bookmarkStart w:name="z126" w:id="98"/>
    <w:p>
      <w:pPr>
        <w:spacing w:after="0"/>
        <w:ind w:left="0"/>
        <w:jc w:val="both"/>
      </w:pPr>
      <w:r>
        <w:rPr>
          <w:rFonts w:ascii="Times New Roman"/>
          <w:b w:val="false"/>
          <w:i w:val="false"/>
          <w:color w:val="000000"/>
          <w:sz w:val="28"/>
        </w:rPr>
        <w:t xml:space="preserve">
     4. Третейский суд обязан рассмотреть заявление, сделанное в соответствии с пунктами 2 и 3 настоящей статьи. По результатам рассмотрения заявления выносится определение. </w:t>
      </w:r>
    </w:p>
    <w:bookmarkEnd w:id="98"/>
    <w:bookmarkStart w:name="z127" w:id="99"/>
    <w:p>
      <w:pPr>
        <w:spacing w:after="0"/>
        <w:ind w:left="0"/>
        <w:jc w:val="both"/>
      </w:pPr>
      <w:r>
        <w:rPr>
          <w:rFonts w:ascii="Times New Roman"/>
          <w:b w:val="false"/>
          <w:i w:val="false"/>
          <w:color w:val="000000"/>
          <w:sz w:val="28"/>
        </w:rPr>
        <w:t xml:space="preserve">
     5. Если третейский суд при рассмотрении вопроса о своей правомочности выносит определение об отсутствии у третейского суда правомочий в рассмотрении спора, то третейский суд не может рассматривать спор по существу. </w:t>
      </w:r>
    </w:p>
    <w:bookmarkEnd w:id="99"/>
    <w:bookmarkStart w:name="z24" w:id="1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Определение правил третейского </w:t>
      </w:r>
      <w:r>
        <w:br/>
      </w:r>
      <w:r>
        <w:rPr>
          <w:rFonts w:ascii="Times New Roman"/>
          <w:b w:val="false"/>
          <w:i w:val="false"/>
          <w:color w:val="000000"/>
          <w:sz w:val="28"/>
        </w:rPr>
        <w:t>
</w:t>
      </w:r>
      <w:r>
        <w:rPr>
          <w:rFonts w:ascii="Times New Roman"/>
          <w:b/>
          <w:i w:val="false"/>
          <w:color w:val="000000"/>
          <w:sz w:val="28"/>
        </w:rPr>
        <w:t xml:space="preserve">                разбирательства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1. Постоянно действующий третейский суд осуществляет третейское разбирательство в соответствии с регламентом постоянно действующего третейского суда, если стороны не договорились о применении других правил третейского разбирательства. </w:t>
      </w:r>
    </w:p>
    <w:bookmarkEnd w:id="100"/>
    <w:bookmarkStart w:name="z128" w:id="101"/>
    <w:p>
      <w:pPr>
        <w:spacing w:after="0"/>
        <w:ind w:left="0"/>
        <w:jc w:val="both"/>
      </w:pPr>
      <w:r>
        <w:rPr>
          <w:rFonts w:ascii="Times New Roman"/>
          <w:b w:val="false"/>
          <w:i w:val="false"/>
          <w:color w:val="000000"/>
          <w:sz w:val="28"/>
        </w:rPr>
        <w:t xml:space="preserve">
     2. Третейский суд для разрешения конкретного спора осуществляет третейское разбирательство в соответствии с правилами, согласованными сторонами. </w:t>
      </w:r>
    </w:p>
    <w:bookmarkEnd w:id="101"/>
    <w:bookmarkStart w:name="z129" w:id="102"/>
    <w:p>
      <w:pPr>
        <w:spacing w:after="0"/>
        <w:ind w:left="0"/>
        <w:jc w:val="both"/>
      </w:pPr>
      <w:r>
        <w:rPr>
          <w:rFonts w:ascii="Times New Roman"/>
          <w:b w:val="false"/>
          <w:i w:val="false"/>
          <w:color w:val="000000"/>
          <w:sz w:val="28"/>
        </w:rPr>
        <w:t xml:space="preserve">
     3. Правила третейского разбирательства, согласованные сторонами в соответствии с пунктами 1 и 2 настоящей статьи, не могут противоречить обязательным положениям настоящего Закона, не предоставляющим сторонам права договариваться по отдельным вопросам. </w:t>
      </w:r>
    </w:p>
    <w:bookmarkEnd w:id="102"/>
    <w:bookmarkStart w:name="z130" w:id="103"/>
    <w:p>
      <w:pPr>
        <w:spacing w:after="0"/>
        <w:ind w:left="0"/>
        <w:jc w:val="both"/>
      </w:pPr>
      <w:r>
        <w:rPr>
          <w:rFonts w:ascii="Times New Roman"/>
          <w:b w:val="false"/>
          <w:i w:val="false"/>
          <w:color w:val="000000"/>
          <w:sz w:val="28"/>
        </w:rPr>
        <w:t xml:space="preserve">
     В части, не согласованной сторонами, не определенной правилами постоянно действующего третейского суда и настоящим Законом, правила третейского разбирательства определяются третейским судом. </w:t>
      </w:r>
    </w:p>
    <w:bookmarkEnd w:id="103"/>
    <w:bookmarkStart w:name="z25"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Место третейского разбирательства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1. В третейском суде для разрешения конкретного спора стороны могут по своему усмотрению договориться о месте третейского разбирательства. </w:t>
      </w:r>
    </w:p>
    <w:bookmarkEnd w:id="104"/>
    <w:bookmarkStart w:name="z131" w:id="105"/>
    <w:p>
      <w:pPr>
        <w:spacing w:after="0"/>
        <w:ind w:left="0"/>
        <w:jc w:val="both"/>
      </w:pPr>
      <w:r>
        <w:rPr>
          <w:rFonts w:ascii="Times New Roman"/>
          <w:b w:val="false"/>
          <w:i w:val="false"/>
          <w:color w:val="000000"/>
          <w:sz w:val="28"/>
        </w:rPr>
        <w:t xml:space="preserve">
     Если стороны не договорились об ином, то место третейского разбирательства определяется третейским судом для разрешения конкретного спора с учетом всех обстоятельств дела, включая фактор удобства для сторон. </w:t>
      </w:r>
    </w:p>
    <w:bookmarkEnd w:id="105"/>
    <w:bookmarkStart w:name="z132" w:id="106"/>
    <w:p>
      <w:pPr>
        <w:spacing w:after="0"/>
        <w:ind w:left="0"/>
        <w:jc w:val="both"/>
      </w:pPr>
      <w:r>
        <w:rPr>
          <w:rFonts w:ascii="Times New Roman"/>
          <w:b w:val="false"/>
          <w:i w:val="false"/>
          <w:color w:val="000000"/>
          <w:sz w:val="28"/>
        </w:rPr>
        <w:t xml:space="preserve">
     2. В постоянно действующем третейском суде место третейского разбирательства определяется в соответствии с регламентом постоянно действующего третейского суда. </w:t>
      </w:r>
    </w:p>
    <w:bookmarkEnd w:id="106"/>
    <w:bookmarkStart w:name="z133" w:id="107"/>
    <w:p>
      <w:pPr>
        <w:spacing w:after="0"/>
        <w:ind w:left="0"/>
        <w:jc w:val="both"/>
      </w:pPr>
      <w:r>
        <w:rPr>
          <w:rFonts w:ascii="Times New Roman"/>
          <w:b w:val="false"/>
          <w:i w:val="false"/>
          <w:color w:val="000000"/>
          <w:sz w:val="28"/>
        </w:rPr>
        <w:t xml:space="preserve">
     Если в регламенте постоянно действующего третейского суда нет указания на место третейского разбирательства либо на порядок его определения, то место третейского разбирательства определяется составом третейского суда с учетом всех обстоятельств дела, включая фактор удобства для сторон. </w:t>
      </w:r>
    </w:p>
    <w:bookmarkEnd w:id="107"/>
    <w:bookmarkStart w:name="z26" w:id="1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Исковое заявление и отзыв на исковое </w:t>
      </w:r>
      <w:r>
        <w:br/>
      </w:r>
      <w:r>
        <w:rPr>
          <w:rFonts w:ascii="Times New Roman"/>
          <w:b w:val="false"/>
          <w:i w:val="false"/>
          <w:color w:val="000000"/>
          <w:sz w:val="28"/>
        </w:rPr>
        <w:t>
</w:t>
      </w:r>
      <w:r>
        <w:rPr>
          <w:rFonts w:ascii="Times New Roman"/>
          <w:b/>
          <w:i w:val="false"/>
          <w:color w:val="000000"/>
          <w:sz w:val="28"/>
        </w:rPr>
        <w:t xml:space="preserve">                заявление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1. Истец излагает свои требования в исковом заявлении, которое в письменной форме передается в третейский суд. Копия искового заявления передается ответчику. </w:t>
      </w:r>
    </w:p>
    <w:bookmarkEnd w:id="108"/>
    <w:bookmarkStart w:name="z134" w:id="109"/>
    <w:p>
      <w:pPr>
        <w:spacing w:after="0"/>
        <w:ind w:left="0"/>
        <w:jc w:val="both"/>
      </w:pPr>
      <w:r>
        <w:rPr>
          <w:rFonts w:ascii="Times New Roman"/>
          <w:b w:val="false"/>
          <w:i w:val="false"/>
          <w:color w:val="000000"/>
          <w:sz w:val="28"/>
        </w:rPr>
        <w:t xml:space="preserve">
     2. В исковом заявлении должны быть указаны: </w:t>
      </w:r>
    </w:p>
    <w:bookmarkEnd w:id="109"/>
    <w:bookmarkStart w:name="z135" w:id="110"/>
    <w:p>
      <w:pPr>
        <w:spacing w:after="0"/>
        <w:ind w:left="0"/>
        <w:jc w:val="both"/>
      </w:pPr>
      <w:r>
        <w:rPr>
          <w:rFonts w:ascii="Times New Roman"/>
          <w:b w:val="false"/>
          <w:i w:val="false"/>
          <w:color w:val="000000"/>
          <w:sz w:val="28"/>
        </w:rPr>
        <w:t xml:space="preserve">
     1) дата подачи искового заявления; </w:t>
      </w:r>
    </w:p>
    <w:bookmarkEnd w:id="110"/>
    <w:bookmarkStart w:name="z136" w:id="111"/>
    <w:p>
      <w:pPr>
        <w:spacing w:after="0"/>
        <w:ind w:left="0"/>
        <w:jc w:val="both"/>
      </w:pPr>
      <w:r>
        <w:rPr>
          <w:rFonts w:ascii="Times New Roman"/>
          <w:b w:val="false"/>
          <w:i w:val="false"/>
          <w:color w:val="000000"/>
          <w:sz w:val="28"/>
        </w:rPr>
        <w:t xml:space="preserve">
     2) наименование сторон, их местожительство или, если стороны являются юридическими лицами, местонахождение, банковские реквизиты; </w:t>
      </w:r>
    </w:p>
    <w:bookmarkEnd w:id="111"/>
    <w:bookmarkStart w:name="z137" w:id="112"/>
    <w:p>
      <w:pPr>
        <w:spacing w:after="0"/>
        <w:ind w:left="0"/>
        <w:jc w:val="both"/>
      </w:pPr>
      <w:r>
        <w:rPr>
          <w:rFonts w:ascii="Times New Roman"/>
          <w:b w:val="false"/>
          <w:i w:val="false"/>
          <w:color w:val="000000"/>
          <w:sz w:val="28"/>
        </w:rPr>
        <w:t xml:space="preserve">
     3) обоснование обращения в третейский суд; </w:t>
      </w:r>
    </w:p>
    <w:bookmarkEnd w:id="112"/>
    <w:bookmarkStart w:name="z138" w:id="113"/>
    <w:p>
      <w:pPr>
        <w:spacing w:after="0"/>
        <w:ind w:left="0"/>
        <w:jc w:val="both"/>
      </w:pPr>
      <w:r>
        <w:rPr>
          <w:rFonts w:ascii="Times New Roman"/>
          <w:b w:val="false"/>
          <w:i w:val="false"/>
          <w:color w:val="000000"/>
          <w:sz w:val="28"/>
        </w:rPr>
        <w:t xml:space="preserve">
     4) требования истца; </w:t>
      </w:r>
    </w:p>
    <w:bookmarkEnd w:id="113"/>
    <w:bookmarkStart w:name="z139" w:id="114"/>
    <w:p>
      <w:pPr>
        <w:spacing w:after="0"/>
        <w:ind w:left="0"/>
        <w:jc w:val="both"/>
      </w:pPr>
      <w:r>
        <w:rPr>
          <w:rFonts w:ascii="Times New Roman"/>
          <w:b w:val="false"/>
          <w:i w:val="false"/>
          <w:color w:val="000000"/>
          <w:sz w:val="28"/>
        </w:rPr>
        <w:t xml:space="preserve">
     5) обстоятельства, на которых истец основывает свои требования; </w:t>
      </w:r>
    </w:p>
    <w:bookmarkEnd w:id="114"/>
    <w:bookmarkStart w:name="z140" w:id="115"/>
    <w:p>
      <w:pPr>
        <w:spacing w:after="0"/>
        <w:ind w:left="0"/>
        <w:jc w:val="both"/>
      </w:pPr>
      <w:r>
        <w:rPr>
          <w:rFonts w:ascii="Times New Roman"/>
          <w:b w:val="false"/>
          <w:i w:val="false"/>
          <w:color w:val="000000"/>
          <w:sz w:val="28"/>
        </w:rPr>
        <w:t xml:space="preserve">
     6) доказательства, подтверждающие требования истца; </w:t>
      </w:r>
    </w:p>
    <w:bookmarkEnd w:id="115"/>
    <w:bookmarkStart w:name="z141" w:id="116"/>
    <w:p>
      <w:pPr>
        <w:spacing w:after="0"/>
        <w:ind w:left="0"/>
        <w:jc w:val="both"/>
      </w:pPr>
      <w:r>
        <w:rPr>
          <w:rFonts w:ascii="Times New Roman"/>
          <w:b w:val="false"/>
          <w:i w:val="false"/>
          <w:color w:val="000000"/>
          <w:sz w:val="28"/>
        </w:rPr>
        <w:t xml:space="preserve">
     7) цена иска, если иск подлежит оценке; </w:t>
      </w:r>
    </w:p>
    <w:bookmarkEnd w:id="116"/>
    <w:bookmarkStart w:name="z142" w:id="117"/>
    <w:p>
      <w:pPr>
        <w:spacing w:after="0"/>
        <w:ind w:left="0"/>
        <w:jc w:val="both"/>
      </w:pPr>
      <w:r>
        <w:rPr>
          <w:rFonts w:ascii="Times New Roman"/>
          <w:b w:val="false"/>
          <w:i w:val="false"/>
          <w:color w:val="000000"/>
          <w:sz w:val="28"/>
        </w:rPr>
        <w:t xml:space="preserve">
     8) перечень прилагаемых к исковому заявлению документов и иных материалов. </w:t>
      </w:r>
    </w:p>
    <w:bookmarkEnd w:id="117"/>
    <w:bookmarkStart w:name="z143" w:id="118"/>
    <w:p>
      <w:pPr>
        <w:spacing w:after="0"/>
        <w:ind w:left="0"/>
        <w:jc w:val="both"/>
      </w:pPr>
      <w:r>
        <w:rPr>
          <w:rFonts w:ascii="Times New Roman"/>
          <w:b w:val="false"/>
          <w:i w:val="false"/>
          <w:color w:val="000000"/>
          <w:sz w:val="28"/>
        </w:rPr>
        <w:t xml:space="preserve">
     Исковое заявление должно быть подписано истцом или его представителем. В случае, если исковое заявление подписано представителем истца, к исковому заявлению должны быть приложены доверенность или иной документ, удостоверяющие полномочия представителя. </w:t>
      </w:r>
    </w:p>
    <w:bookmarkEnd w:id="118"/>
    <w:bookmarkStart w:name="z144" w:id="119"/>
    <w:p>
      <w:pPr>
        <w:spacing w:after="0"/>
        <w:ind w:left="0"/>
        <w:jc w:val="both"/>
      </w:pPr>
      <w:r>
        <w:rPr>
          <w:rFonts w:ascii="Times New Roman"/>
          <w:b w:val="false"/>
          <w:i w:val="false"/>
          <w:color w:val="000000"/>
          <w:sz w:val="28"/>
        </w:rPr>
        <w:t xml:space="preserve">
     3. Правилами третейского разбирательства могут быть предусмотрены дополнительные требования к содержанию искового заявления. </w:t>
      </w:r>
    </w:p>
    <w:bookmarkEnd w:id="119"/>
    <w:bookmarkStart w:name="z145" w:id="120"/>
    <w:p>
      <w:pPr>
        <w:spacing w:after="0"/>
        <w:ind w:left="0"/>
        <w:jc w:val="both"/>
      </w:pPr>
      <w:r>
        <w:rPr>
          <w:rFonts w:ascii="Times New Roman"/>
          <w:b w:val="false"/>
          <w:i w:val="false"/>
          <w:color w:val="000000"/>
          <w:sz w:val="28"/>
        </w:rPr>
        <w:t xml:space="preserve">
     4. Ответчик вправе представить истцу и в третейский суд отзыв на исковое заявление, изложив в нем свои возражения против иска. Отзыв на исковое заявление представляется истцу и в третейский суд в порядке и сроки, которые предусмотрены правилами третейского разбирательства. </w:t>
      </w:r>
    </w:p>
    <w:bookmarkEnd w:id="120"/>
    <w:bookmarkStart w:name="z146" w:id="121"/>
    <w:p>
      <w:pPr>
        <w:spacing w:after="0"/>
        <w:ind w:left="0"/>
        <w:jc w:val="both"/>
      </w:pPr>
      <w:r>
        <w:rPr>
          <w:rFonts w:ascii="Times New Roman"/>
          <w:b w:val="false"/>
          <w:i w:val="false"/>
          <w:color w:val="000000"/>
          <w:sz w:val="28"/>
        </w:rPr>
        <w:t xml:space="preserve">
     Если правилами третейского разбирательства срок представления отзыва на исковое заявление не определен, то указанный отзыв представляется не менее чем за десять дней до первого заседания третейского суда. </w:t>
      </w:r>
    </w:p>
    <w:bookmarkEnd w:id="121"/>
    <w:bookmarkStart w:name="z147" w:id="122"/>
    <w:p>
      <w:pPr>
        <w:spacing w:after="0"/>
        <w:ind w:left="0"/>
        <w:jc w:val="both"/>
      </w:pPr>
      <w:r>
        <w:rPr>
          <w:rFonts w:ascii="Times New Roman"/>
          <w:b w:val="false"/>
          <w:i w:val="false"/>
          <w:color w:val="000000"/>
          <w:sz w:val="28"/>
        </w:rPr>
        <w:t xml:space="preserve">
     5. В ходе третейского разбирательства сторона вправе изменить или дополнить свои исковые требования или возражения против иска. </w:t>
      </w:r>
    </w:p>
    <w:bookmarkEnd w:id="122"/>
    <w:bookmarkStart w:name="z27"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Возбуждение третейского разбирательства </w:t>
      </w:r>
      <w:r>
        <w:br/>
      </w:r>
      <w:r>
        <w:rPr>
          <w:rFonts w:ascii="Times New Roman"/>
          <w:b w:val="false"/>
          <w:i w:val="false"/>
          <w:color w:val="000000"/>
          <w:sz w:val="28"/>
        </w:rPr>
        <w:t xml:space="preserve">
  </w:t>
      </w:r>
      <w:r>
        <w:br/>
      </w:r>
      <w:r>
        <w:rPr>
          <w:rFonts w:ascii="Times New Roman"/>
          <w:b w:val="false"/>
          <w:i w:val="false"/>
          <w:color w:val="000000"/>
          <w:sz w:val="28"/>
        </w:rPr>
        <w:t>
      1. Третейский суд, приняв исковое заявление, выносит определение о возбуждении третейского разбирательства, в соответствии со своим положением (регламентом) или  нормами гражданского процессуального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извещает стороны о месте его рассмотрения, предлагает ответчику представить письменный отзыв на исковое заявление. </w:t>
      </w:r>
    </w:p>
    <w:bookmarkEnd w:id="123"/>
    <w:bookmarkStart w:name="z148" w:id="124"/>
    <w:p>
      <w:pPr>
        <w:spacing w:after="0"/>
        <w:ind w:left="0"/>
        <w:jc w:val="both"/>
      </w:pPr>
      <w:r>
        <w:rPr>
          <w:rFonts w:ascii="Times New Roman"/>
          <w:b w:val="false"/>
          <w:i w:val="false"/>
          <w:color w:val="000000"/>
          <w:sz w:val="28"/>
        </w:rPr>
        <w:t xml:space="preserve">
       2. Непредставление ответчиком возражений не может служить препятствием к рассмотрению спора. </w:t>
      </w:r>
    </w:p>
    <w:bookmarkEnd w:id="124"/>
    <w:bookmarkStart w:name="z28"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Возвращение искового заявления </w:t>
      </w:r>
      <w:r>
        <w:br/>
      </w:r>
      <w:r>
        <w:rPr>
          <w:rFonts w:ascii="Times New Roman"/>
          <w:b w:val="false"/>
          <w:i w:val="false"/>
          <w:color w:val="000000"/>
          <w:sz w:val="28"/>
        </w:rPr>
        <w:t xml:space="preserve">
  </w:t>
      </w:r>
      <w:r>
        <w:br/>
      </w:r>
      <w:r>
        <w:rPr>
          <w:rFonts w:ascii="Times New Roman"/>
          <w:b w:val="false"/>
          <w:i w:val="false"/>
          <w:color w:val="000000"/>
          <w:sz w:val="28"/>
        </w:rPr>
        <w:t xml:space="preserve">
      1. Третейский суд возвращает исковое заявление, если: </w:t>
      </w:r>
    </w:p>
    <w:bookmarkEnd w:id="125"/>
    <w:bookmarkStart w:name="z149" w:id="126"/>
    <w:p>
      <w:pPr>
        <w:spacing w:after="0"/>
        <w:ind w:left="0"/>
        <w:jc w:val="both"/>
      </w:pPr>
      <w:r>
        <w:rPr>
          <w:rFonts w:ascii="Times New Roman"/>
          <w:b w:val="false"/>
          <w:i w:val="false"/>
          <w:color w:val="000000"/>
          <w:sz w:val="28"/>
        </w:rPr>
        <w:t xml:space="preserve">
     1) между сторонами отсутствует третейское соглашение; </w:t>
      </w:r>
    </w:p>
    <w:bookmarkEnd w:id="126"/>
    <w:bookmarkStart w:name="z150" w:id="127"/>
    <w:p>
      <w:pPr>
        <w:spacing w:after="0"/>
        <w:ind w:left="0"/>
        <w:jc w:val="both"/>
      </w:pPr>
      <w:r>
        <w:rPr>
          <w:rFonts w:ascii="Times New Roman"/>
          <w:b w:val="false"/>
          <w:i w:val="false"/>
          <w:color w:val="000000"/>
          <w:sz w:val="28"/>
        </w:rPr>
        <w:t xml:space="preserve">
     2) затрагиваются интересы третьих лиц, не являющихся участниками третейского соглашения; </w:t>
      </w:r>
    </w:p>
    <w:bookmarkEnd w:id="127"/>
    <w:bookmarkStart w:name="z151" w:id="128"/>
    <w:p>
      <w:pPr>
        <w:spacing w:after="0"/>
        <w:ind w:left="0"/>
        <w:jc w:val="both"/>
      </w:pPr>
      <w:r>
        <w:rPr>
          <w:rFonts w:ascii="Times New Roman"/>
          <w:b w:val="false"/>
          <w:i w:val="false"/>
          <w:color w:val="000000"/>
          <w:sz w:val="28"/>
        </w:rPr>
        <w:t xml:space="preserve">
     3) иск подан в третейский суд, не предусмотренный в третейском соглашении; </w:t>
      </w:r>
    </w:p>
    <w:bookmarkEnd w:id="128"/>
    <w:bookmarkStart w:name="z152" w:id="129"/>
    <w:p>
      <w:pPr>
        <w:spacing w:after="0"/>
        <w:ind w:left="0"/>
        <w:jc w:val="both"/>
      </w:pPr>
      <w:r>
        <w:rPr>
          <w:rFonts w:ascii="Times New Roman"/>
          <w:b w:val="false"/>
          <w:i w:val="false"/>
          <w:color w:val="000000"/>
          <w:sz w:val="28"/>
        </w:rPr>
        <w:t xml:space="preserve">
     4) исковое заявление подписано или подано лицом, не имеющим полномочий на его подписание или предъявление; </w:t>
      </w:r>
    </w:p>
    <w:bookmarkEnd w:id="129"/>
    <w:bookmarkStart w:name="z153" w:id="130"/>
    <w:p>
      <w:pPr>
        <w:spacing w:after="0"/>
        <w:ind w:left="0"/>
        <w:jc w:val="both"/>
      </w:pPr>
      <w:r>
        <w:rPr>
          <w:rFonts w:ascii="Times New Roman"/>
          <w:b w:val="false"/>
          <w:i w:val="false"/>
          <w:color w:val="000000"/>
          <w:sz w:val="28"/>
        </w:rPr>
        <w:t xml:space="preserve">
     5) истцом подано заявление о возврате искового заявления; </w:t>
      </w:r>
    </w:p>
    <w:bookmarkEnd w:id="130"/>
    <w:bookmarkStart w:name="z154" w:id="131"/>
    <w:p>
      <w:pPr>
        <w:spacing w:after="0"/>
        <w:ind w:left="0"/>
        <w:jc w:val="both"/>
      </w:pPr>
      <w:r>
        <w:rPr>
          <w:rFonts w:ascii="Times New Roman"/>
          <w:b w:val="false"/>
          <w:i w:val="false"/>
          <w:color w:val="000000"/>
          <w:sz w:val="28"/>
        </w:rPr>
        <w:t xml:space="preserve">
     6) в производстве этого же или другого третейского суда имеется дело по спору между теми же сторонами, о том же предмете и по тем же основаниям. </w:t>
      </w:r>
    </w:p>
    <w:bookmarkEnd w:id="131"/>
    <w:bookmarkStart w:name="z155" w:id="132"/>
    <w:p>
      <w:pPr>
        <w:spacing w:after="0"/>
        <w:ind w:left="0"/>
        <w:jc w:val="both"/>
      </w:pPr>
      <w:r>
        <w:rPr>
          <w:rFonts w:ascii="Times New Roman"/>
          <w:b w:val="false"/>
          <w:i w:val="false"/>
          <w:color w:val="000000"/>
          <w:sz w:val="28"/>
        </w:rPr>
        <w:t xml:space="preserve">
     2. Возвращение заявления не препятствует повторному обращению истца в третейский суд с иском к тому же ответчику, о том же предмете и по тем же основаниям. </w:t>
      </w:r>
    </w:p>
    <w:bookmarkEnd w:id="132"/>
    <w:bookmarkStart w:name="z29"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Предъявление встречного иска и зачет </w:t>
      </w:r>
      <w:r>
        <w:br/>
      </w:r>
      <w:r>
        <w:rPr>
          <w:rFonts w:ascii="Times New Roman"/>
          <w:b w:val="false"/>
          <w:i w:val="false"/>
          <w:color w:val="000000"/>
          <w:sz w:val="28"/>
        </w:rPr>
        <w:t>
</w:t>
      </w:r>
      <w:r>
        <w:rPr>
          <w:rFonts w:ascii="Times New Roman"/>
          <w:b/>
          <w:i w:val="false"/>
          <w:color w:val="000000"/>
          <w:sz w:val="28"/>
        </w:rPr>
        <w:t xml:space="preserve">                встречных требований </w:t>
      </w:r>
      <w:r>
        <w:br/>
      </w:r>
      <w:r>
        <w:rPr>
          <w:rFonts w:ascii="Times New Roman"/>
          <w:b w:val="false"/>
          <w:i w:val="false"/>
          <w:color w:val="000000"/>
          <w:sz w:val="28"/>
        </w:rPr>
        <w:t xml:space="preserve">
  </w:t>
      </w:r>
      <w:r>
        <w:br/>
      </w:r>
      <w:r>
        <w:rPr>
          <w:rFonts w:ascii="Times New Roman"/>
          <w:b w:val="false"/>
          <w:i w:val="false"/>
          <w:color w:val="000000"/>
          <w:sz w:val="28"/>
        </w:rPr>
        <w:t xml:space="preserve">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третейским судом в соответствии с третейским соглашением. </w:t>
      </w:r>
    </w:p>
    <w:bookmarkEnd w:id="133"/>
    <w:bookmarkStart w:name="z156" w:id="134"/>
    <w:p>
      <w:pPr>
        <w:spacing w:after="0"/>
        <w:ind w:left="0"/>
        <w:jc w:val="both"/>
      </w:pPr>
      <w:r>
        <w:rPr>
          <w:rFonts w:ascii="Times New Roman"/>
          <w:b w:val="false"/>
          <w:i w:val="false"/>
          <w:color w:val="000000"/>
          <w:sz w:val="28"/>
        </w:rPr>
        <w:t xml:space="preserve">
     2. Встречный иск может быть предъявлен в ходе третейского разбирательства до принятия решения третейским судом, если сторонами не согласован иной срок для предъявления встречного иска. </w:t>
      </w:r>
    </w:p>
    <w:bookmarkEnd w:id="134"/>
    <w:bookmarkStart w:name="z157" w:id="135"/>
    <w:p>
      <w:pPr>
        <w:spacing w:after="0"/>
        <w:ind w:left="0"/>
        <w:jc w:val="both"/>
      </w:pPr>
      <w:r>
        <w:rPr>
          <w:rFonts w:ascii="Times New Roman"/>
          <w:b w:val="false"/>
          <w:i w:val="false"/>
          <w:color w:val="000000"/>
          <w:sz w:val="28"/>
        </w:rPr>
        <w:t xml:space="preserve">
     3. Встречный иск должен удовлетворять требованиям пункта 2 статьи 22 настоящего Закона. </w:t>
      </w:r>
    </w:p>
    <w:bookmarkEnd w:id="135"/>
    <w:bookmarkStart w:name="z158" w:id="136"/>
    <w:p>
      <w:pPr>
        <w:spacing w:after="0"/>
        <w:ind w:left="0"/>
        <w:jc w:val="both"/>
      </w:pPr>
      <w:r>
        <w:rPr>
          <w:rFonts w:ascii="Times New Roman"/>
          <w:b w:val="false"/>
          <w:i w:val="false"/>
          <w:color w:val="000000"/>
          <w:sz w:val="28"/>
        </w:rPr>
        <w:t xml:space="preserve">
     4. Истец вправе представить возражения против встречного иска в порядке и сроки, которые предусмотрены регламентом или правилами третейского разбирательства. </w:t>
      </w:r>
    </w:p>
    <w:bookmarkEnd w:id="136"/>
    <w:bookmarkStart w:name="z159" w:id="137"/>
    <w:p>
      <w:pPr>
        <w:spacing w:after="0"/>
        <w:ind w:left="0"/>
        <w:jc w:val="both"/>
      </w:pPr>
      <w:r>
        <w:rPr>
          <w:rFonts w:ascii="Times New Roman"/>
          <w:b w:val="false"/>
          <w:i w:val="false"/>
          <w:color w:val="000000"/>
          <w:sz w:val="28"/>
        </w:rPr>
        <w:t xml:space="preserve">
     5. Если стороны не договорились об ином, то ответчик вправе потребовать зачета встречного требования с соблюдением требований гражданского законодательства. </w:t>
      </w:r>
    </w:p>
    <w:bookmarkEnd w:id="137"/>
    <w:bookmarkStart w:name="z30" w:id="1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Представление и исследование доказательств </w:t>
      </w:r>
      <w:r>
        <w:br/>
      </w:r>
      <w:r>
        <w:rPr>
          <w:rFonts w:ascii="Times New Roman"/>
          <w:b w:val="false"/>
          <w:i w:val="false"/>
          <w:color w:val="000000"/>
          <w:sz w:val="28"/>
        </w:rPr>
        <w:t xml:space="preserve">
  </w:t>
      </w:r>
      <w:r>
        <w:br/>
      </w:r>
      <w:r>
        <w:rPr>
          <w:rFonts w:ascii="Times New Roman"/>
          <w:b w:val="false"/>
          <w:i w:val="false"/>
          <w:color w:val="000000"/>
          <w:sz w:val="28"/>
        </w:rPr>
        <w:t xml:space="preserve">
      1. Каждая сторона должна доказать те обстоятельства, на которые она ссылается как на обоснование своих требований и возражений. Третейский суд вправе, если сочтет представленные доказательства недостаточными, предложить сторонам представить дополнительные доказательства. </w:t>
      </w:r>
    </w:p>
    <w:bookmarkEnd w:id="138"/>
    <w:bookmarkStart w:name="z160" w:id="139"/>
    <w:p>
      <w:pPr>
        <w:spacing w:after="0"/>
        <w:ind w:left="0"/>
        <w:jc w:val="both"/>
      </w:pPr>
      <w:r>
        <w:rPr>
          <w:rFonts w:ascii="Times New Roman"/>
          <w:b w:val="false"/>
          <w:i w:val="false"/>
          <w:color w:val="000000"/>
          <w:sz w:val="28"/>
        </w:rPr>
        <w:t xml:space="preserve">
     2. Третейский суд обязан непосредственно исследовать все имеющиеся по делу доказательства. </w:t>
      </w:r>
    </w:p>
    <w:bookmarkEnd w:id="139"/>
    <w:bookmarkStart w:name="z31"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Участие сторон в заседании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1. Каждой стороне должны быть предоставлены равные возможности для изложения своей позиции и защиты своих прав и интересов. </w:t>
      </w:r>
    </w:p>
    <w:bookmarkEnd w:id="140"/>
    <w:bookmarkStart w:name="z161" w:id="141"/>
    <w:p>
      <w:pPr>
        <w:spacing w:after="0"/>
        <w:ind w:left="0"/>
        <w:jc w:val="both"/>
      </w:pPr>
      <w:r>
        <w:rPr>
          <w:rFonts w:ascii="Times New Roman"/>
          <w:b w:val="false"/>
          <w:i w:val="false"/>
          <w:color w:val="000000"/>
          <w:sz w:val="28"/>
        </w:rPr>
        <w:t xml:space="preserve">
     2. Если стороны не договорились об ином, то третейское разбирательство осуществляется в заседании третейского суда с участием сторон или их представителей. </w:t>
      </w:r>
    </w:p>
    <w:bookmarkEnd w:id="141"/>
    <w:bookmarkStart w:name="z162" w:id="142"/>
    <w:p>
      <w:pPr>
        <w:spacing w:after="0"/>
        <w:ind w:left="0"/>
        <w:jc w:val="both"/>
      </w:pPr>
      <w:r>
        <w:rPr>
          <w:rFonts w:ascii="Times New Roman"/>
          <w:b w:val="false"/>
          <w:i w:val="false"/>
          <w:color w:val="000000"/>
          <w:sz w:val="28"/>
        </w:rPr>
        <w:t>
     Полномочия представителя должны быть оформлены с соблюдением требований, предусмотренных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42"/>
    <w:bookmarkStart w:name="z163" w:id="143"/>
    <w:p>
      <w:pPr>
        <w:spacing w:after="0"/>
        <w:ind w:left="0"/>
        <w:jc w:val="both"/>
      </w:pPr>
      <w:r>
        <w:rPr>
          <w:rFonts w:ascii="Times New Roman"/>
          <w:b w:val="false"/>
          <w:i w:val="false"/>
          <w:color w:val="000000"/>
          <w:sz w:val="28"/>
        </w:rPr>
        <w:t xml:space="preserve">
     3. Сторонам должно быть заблаговременно и надлежащим образом вручено уведомление о времени и месте заседания третейского суда. </w:t>
      </w:r>
    </w:p>
    <w:bookmarkEnd w:id="143"/>
    <w:bookmarkStart w:name="z164" w:id="144"/>
    <w:p>
      <w:pPr>
        <w:spacing w:after="0"/>
        <w:ind w:left="0"/>
        <w:jc w:val="both"/>
      </w:pPr>
      <w:r>
        <w:rPr>
          <w:rFonts w:ascii="Times New Roman"/>
          <w:b w:val="false"/>
          <w:i w:val="false"/>
          <w:color w:val="000000"/>
          <w:sz w:val="28"/>
        </w:rPr>
        <w:t xml:space="preserve">
     Если стороны не договорились об ином, то копии всех документов, материалов и информация, которые представляются третейскому суду одной из сторон, должны быть переданы третейским судом другой стороне. Экспертные заключения, на которых третейский суд основывает свое решение, должны быть переданы третейским судом сторонам. </w:t>
      </w:r>
    </w:p>
    <w:bookmarkEnd w:id="144"/>
    <w:bookmarkStart w:name="z165" w:id="145"/>
    <w:p>
      <w:pPr>
        <w:spacing w:after="0"/>
        <w:ind w:left="0"/>
        <w:jc w:val="both"/>
      </w:pPr>
      <w:r>
        <w:rPr>
          <w:rFonts w:ascii="Times New Roman"/>
          <w:b w:val="false"/>
          <w:i w:val="false"/>
          <w:color w:val="000000"/>
          <w:sz w:val="28"/>
        </w:rPr>
        <w:t xml:space="preserve">
     4. Если стороны не договорились об ином, то состав третейского суда рассматривает дело в закрытом заседании. </w:t>
      </w:r>
    </w:p>
    <w:bookmarkEnd w:id="145"/>
    <w:bookmarkStart w:name="z32"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Права сторон </w:t>
      </w:r>
      <w:r>
        <w:br/>
      </w:r>
      <w:r>
        <w:rPr>
          <w:rFonts w:ascii="Times New Roman"/>
          <w:b w:val="false"/>
          <w:i w:val="false"/>
          <w:color w:val="000000"/>
          <w:sz w:val="28"/>
        </w:rPr>
        <w:t xml:space="preserve">
  </w:t>
      </w:r>
      <w:r>
        <w:br/>
      </w:r>
      <w:r>
        <w:rPr>
          <w:rFonts w:ascii="Times New Roman"/>
          <w:b w:val="false"/>
          <w:i w:val="false"/>
          <w:color w:val="000000"/>
          <w:sz w:val="28"/>
        </w:rPr>
        <w:t xml:space="preserve">
      Стороны, участвующие в третейском разбирательстве, имеют право: </w:t>
      </w:r>
    </w:p>
    <w:bookmarkEnd w:id="146"/>
    <w:bookmarkStart w:name="z166" w:id="147"/>
    <w:p>
      <w:pPr>
        <w:spacing w:after="0"/>
        <w:ind w:left="0"/>
        <w:jc w:val="both"/>
      </w:pPr>
      <w:r>
        <w:rPr>
          <w:rFonts w:ascii="Times New Roman"/>
          <w:b w:val="false"/>
          <w:i w:val="false"/>
          <w:color w:val="000000"/>
          <w:sz w:val="28"/>
        </w:rPr>
        <w:t xml:space="preserve">
     1) знакомиться с материалами дела, делать выписки из них и снимать копии; </w:t>
      </w:r>
    </w:p>
    <w:bookmarkEnd w:id="147"/>
    <w:bookmarkStart w:name="z167" w:id="148"/>
    <w:p>
      <w:pPr>
        <w:spacing w:after="0"/>
        <w:ind w:left="0"/>
        <w:jc w:val="both"/>
      </w:pPr>
      <w:r>
        <w:rPr>
          <w:rFonts w:ascii="Times New Roman"/>
          <w:b w:val="false"/>
          <w:i w:val="false"/>
          <w:color w:val="000000"/>
          <w:sz w:val="28"/>
        </w:rPr>
        <w:t xml:space="preserve">
     2) представлять доказательства; </w:t>
      </w:r>
    </w:p>
    <w:bookmarkEnd w:id="148"/>
    <w:bookmarkStart w:name="z168" w:id="149"/>
    <w:p>
      <w:pPr>
        <w:spacing w:after="0"/>
        <w:ind w:left="0"/>
        <w:jc w:val="both"/>
      </w:pPr>
      <w:r>
        <w:rPr>
          <w:rFonts w:ascii="Times New Roman"/>
          <w:b w:val="false"/>
          <w:i w:val="false"/>
          <w:color w:val="000000"/>
          <w:sz w:val="28"/>
        </w:rPr>
        <w:t xml:space="preserve">
     3) заявлять ходатайства, отвод третейским судьям; </w:t>
      </w:r>
    </w:p>
    <w:bookmarkEnd w:id="149"/>
    <w:bookmarkStart w:name="z169" w:id="150"/>
    <w:p>
      <w:pPr>
        <w:spacing w:after="0"/>
        <w:ind w:left="0"/>
        <w:jc w:val="both"/>
      </w:pPr>
      <w:r>
        <w:rPr>
          <w:rFonts w:ascii="Times New Roman"/>
          <w:b w:val="false"/>
          <w:i w:val="false"/>
          <w:color w:val="000000"/>
          <w:sz w:val="28"/>
        </w:rPr>
        <w:t xml:space="preserve">
     4) задавать вопросы участникам процесса, давать устные и письменные объяснения; </w:t>
      </w:r>
    </w:p>
    <w:bookmarkEnd w:id="150"/>
    <w:bookmarkStart w:name="z170" w:id="151"/>
    <w:p>
      <w:pPr>
        <w:spacing w:after="0"/>
        <w:ind w:left="0"/>
        <w:jc w:val="both"/>
      </w:pPr>
      <w:r>
        <w:rPr>
          <w:rFonts w:ascii="Times New Roman"/>
          <w:b w:val="false"/>
          <w:i w:val="false"/>
          <w:color w:val="000000"/>
          <w:sz w:val="28"/>
        </w:rPr>
        <w:t xml:space="preserve">
     5) представлять свои доводы по всем возникающим в ходе процесса вопросам; </w:t>
      </w:r>
    </w:p>
    <w:bookmarkEnd w:id="151"/>
    <w:bookmarkStart w:name="z171" w:id="152"/>
    <w:p>
      <w:pPr>
        <w:spacing w:after="0"/>
        <w:ind w:left="0"/>
        <w:jc w:val="both"/>
      </w:pPr>
      <w:r>
        <w:rPr>
          <w:rFonts w:ascii="Times New Roman"/>
          <w:b w:val="false"/>
          <w:i w:val="false"/>
          <w:color w:val="000000"/>
          <w:sz w:val="28"/>
        </w:rPr>
        <w:t xml:space="preserve">
     6) возражать против ходатайств и доводов другой стороны; </w:t>
      </w:r>
    </w:p>
    <w:bookmarkEnd w:id="152"/>
    <w:bookmarkStart w:name="z172" w:id="153"/>
    <w:p>
      <w:pPr>
        <w:spacing w:after="0"/>
        <w:ind w:left="0"/>
        <w:jc w:val="both"/>
      </w:pPr>
      <w:r>
        <w:rPr>
          <w:rFonts w:ascii="Times New Roman"/>
          <w:b w:val="false"/>
          <w:i w:val="false"/>
          <w:color w:val="000000"/>
          <w:sz w:val="28"/>
        </w:rPr>
        <w:t xml:space="preserve">
     7) знакомиться с протоколом заседания третейского суда и подавать по нему письменные замечания; </w:t>
      </w:r>
    </w:p>
    <w:bookmarkEnd w:id="153"/>
    <w:bookmarkStart w:name="z173" w:id="154"/>
    <w:p>
      <w:pPr>
        <w:spacing w:after="0"/>
        <w:ind w:left="0"/>
        <w:jc w:val="both"/>
      </w:pPr>
      <w:r>
        <w:rPr>
          <w:rFonts w:ascii="Times New Roman"/>
          <w:b w:val="false"/>
          <w:i w:val="false"/>
          <w:color w:val="000000"/>
          <w:sz w:val="28"/>
        </w:rPr>
        <w:t xml:space="preserve">
     8) ходатайствовать перед компетентным судом о принудительном исполнении решения третейского суда; </w:t>
      </w:r>
    </w:p>
    <w:bookmarkEnd w:id="154"/>
    <w:bookmarkStart w:name="z174" w:id="155"/>
    <w:p>
      <w:pPr>
        <w:spacing w:after="0"/>
        <w:ind w:left="0"/>
        <w:jc w:val="both"/>
      </w:pPr>
      <w:r>
        <w:rPr>
          <w:rFonts w:ascii="Times New Roman"/>
          <w:b w:val="false"/>
          <w:i w:val="false"/>
          <w:color w:val="000000"/>
          <w:sz w:val="28"/>
        </w:rPr>
        <w:t xml:space="preserve">
        9) в установленных законом случаях обжаловать решение третейского суда. </w:t>
      </w:r>
      <w:r>
        <w:br/>
      </w:r>
      <w:r>
        <w:rPr>
          <w:rFonts w:ascii="Times New Roman"/>
          <w:b w:val="false"/>
          <w:i w:val="false"/>
          <w:color w:val="000000"/>
          <w:sz w:val="28"/>
        </w:rPr>
        <w:t xml:space="preserve">
  </w:t>
      </w:r>
    </w:p>
    <w:bookmarkEnd w:id="155"/>
    <w:bookmarkStart w:name="z33"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Последствия непредставления сторонами </w:t>
      </w:r>
      <w:r>
        <w:br/>
      </w:r>
      <w:r>
        <w:rPr>
          <w:rFonts w:ascii="Times New Roman"/>
          <w:b w:val="false"/>
          <w:i w:val="false"/>
          <w:color w:val="000000"/>
          <w:sz w:val="28"/>
        </w:rPr>
        <w:t>
</w:t>
      </w:r>
      <w:r>
        <w:rPr>
          <w:rFonts w:ascii="Times New Roman"/>
          <w:b/>
          <w:i w:val="false"/>
          <w:color w:val="000000"/>
          <w:sz w:val="28"/>
        </w:rPr>
        <w:t xml:space="preserve">                документов и иных материалов или неявки </w:t>
      </w:r>
      <w:r>
        <w:br/>
      </w:r>
      <w:r>
        <w:rPr>
          <w:rFonts w:ascii="Times New Roman"/>
          <w:b w:val="false"/>
          <w:i w:val="false"/>
          <w:color w:val="000000"/>
          <w:sz w:val="28"/>
        </w:rPr>
        <w:t>
</w:t>
      </w:r>
      <w:r>
        <w:rPr>
          <w:rFonts w:ascii="Times New Roman"/>
          <w:b/>
          <w:i w:val="false"/>
          <w:color w:val="000000"/>
          <w:sz w:val="28"/>
        </w:rPr>
        <w:t xml:space="preserve">                сторон </w:t>
      </w:r>
      <w:r>
        <w:br/>
      </w:r>
      <w:r>
        <w:rPr>
          <w:rFonts w:ascii="Times New Roman"/>
          <w:b w:val="false"/>
          <w:i w:val="false"/>
          <w:color w:val="000000"/>
          <w:sz w:val="28"/>
        </w:rPr>
        <w:t xml:space="preserve">
  </w:t>
      </w:r>
      <w:r>
        <w:br/>
      </w:r>
      <w:r>
        <w:rPr>
          <w:rFonts w:ascii="Times New Roman"/>
          <w:b w:val="false"/>
          <w:i w:val="false"/>
          <w:color w:val="000000"/>
          <w:sz w:val="28"/>
        </w:rPr>
        <w:t xml:space="preserve">
      1. Непредставление документов и иных материалов, а также неявка на заседание третейского суда сторон или их представителей, надлежащим образом уведомленных о времени и месте заседания третейского суда, не являются препятствием для третейского разбирательства и принятия решения третейским судом, если причина непредставления документов и иных материалов или неявки сторон на заседание третейского суда признана им неуважительной. </w:t>
      </w:r>
    </w:p>
    <w:bookmarkEnd w:id="156"/>
    <w:bookmarkStart w:name="z175" w:id="157"/>
    <w:p>
      <w:pPr>
        <w:spacing w:after="0"/>
        <w:ind w:left="0"/>
        <w:jc w:val="both"/>
      </w:pPr>
      <w:r>
        <w:rPr>
          <w:rFonts w:ascii="Times New Roman"/>
          <w:b w:val="false"/>
          <w:i w:val="false"/>
          <w:color w:val="000000"/>
          <w:sz w:val="28"/>
        </w:rPr>
        <w:t xml:space="preserve">
     2. Непредставление ответчиком возражений против иска не может рассматриваться как признание требований истца. </w:t>
      </w:r>
    </w:p>
    <w:bookmarkEnd w:id="157"/>
    <w:bookmarkStart w:name="z34" w:id="1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Назначение и проведение экспертизы </w:t>
      </w:r>
      <w:r>
        <w:br/>
      </w:r>
      <w:r>
        <w:rPr>
          <w:rFonts w:ascii="Times New Roman"/>
          <w:b w:val="false"/>
          <w:i w:val="false"/>
          <w:color w:val="000000"/>
          <w:sz w:val="28"/>
        </w:rPr>
        <w:t xml:space="preserve">
  </w:t>
      </w:r>
      <w:r>
        <w:br/>
      </w:r>
      <w:r>
        <w:rPr>
          <w:rFonts w:ascii="Times New Roman"/>
          <w:b w:val="false"/>
          <w:i w:val="false"/>
          <w:color w:val="000000"/>
          <w:sz w:val="28"/>
        </w:rPr>
        <w:t xml:space="preserve">
      1. Если стороны не договорились об ином, то третейский суд может назначить экспертизу для разъяснения возникающих при разрешении спора вопросов, требующих специальных познаний, и потребовать от любой из сторон предоставления необходимых для проведения экспертизы документов, иных материалов или предметов. </w:t>
      </w:r>
    </w:p>
    <w:bookmarkEnd w:id="158"/>
    <w:bookmarkStart w:name="z176" w:id="159"/>
    <w:p>
      <w:pPr>
        <w:spacing w:after="0"/>
        <w:ind w:left="0"/>
        <w:jc w:val="both"/>
      </w:pPr>
      <w:r>
        <w:rPr>
          <w:rFonts w:ascii="Times New Roman"/>
          <w:b w:val="false"/>
          <w:i w:val="false"/>
          <w:color w:val="000000"/>
          <w:sz w:val="28"/>
        </w:rPr>
        <w:t xml:space="preserve">
     Третейский суд вправе решать иные вопросы, касающиеся участия эксперта в третейском разбирательстве, включая распределение расходов на оплату экспертизы и участие эксперта, если эти вопросы не были специально оговорены сторонами. </w:t>
      </w:r>
    </w:p>
    <w:bookmarkEnd w:id="159"/>
    <w:bookmarkStart w:name="z177" w:id="160"/>
    <w:p>
      <w:pPr>
        <w:spacing w:after="0"/>
        <w:ind w:left="0"/>
        <w:jc w:val="both"/>
      </w:pPr>
      <w:r>
        <w:rPr>
          <w:rFonts w:ascii="Times New Roman"/>
          <w:b w:val="false"/>
          <w:i w:val="false"/>
          <w:color w:val="000000"/>
          <w:sz w:val="28"/>
        </w:rPr>
        <w:t xml:space="preserve">
     2. Экспертное заключение представляется в письменной форме. </w:t>
      </w:r>
    </w:p>
    <w:bookmarkEnd w:id="160"/>
    <w:bookmarkStart w:name="z178" w:id="161"/>
    <w:p>
      <w:pPr>
        <w:spacing w:after="0"/>
        <w:ind w:left="0"/>
        <w:jc w:val="both"/>
      </w:pPr>
      <w:r>
        <w:rPr>
          <w:rFonts w:ascii="Times New Roman"/>
          <w:b w:val="false"/>
          <w:i w:val="false"/>
          <w:color w:val="000000"/>
          <w:sz w:val="28"/>
        </w:rPr>
        <w:t xml:space="preserve">
     3. Если стороны не договорились об ином, то эксперт при условии, что об этом просит любая из сторон или третейский суд считает это необходимым, должен после представления экспертного заключения принять участие в заседании третейского суда, на котором сторонам и третейским судьям предоставляется возможность задавать эксперту вопросы, связанные с проведением экспертизы и представленным экспертным заключением. </w:t>
      </w:r>
    </w:p>
    <w:bookmarkEnd w:id="161"/>
    <w:bookmarkStart w:name="z35" w:id="1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Протокол заседания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1. Если стороны не договорились об ином, то в заседании третейского суда ведется протокол. </w:t>
      </w:r>
    </w:p>
    <w:bookmarkEnd w:id="162"/>
    <w:bookmarkStart w:name="z179" w:id="163"/>
    <w:p>
      <w:pPr>
        <w:spacing w:after="0"/>
        <w:ind w:left="0"/>
        <w:jc w:val="both"/>
      </w:pPr>
      <w:r>
        <w:rPr>
          <w:rFonts w:ascii="Times New Roman"/>
          <w:b w:val="false"/>
          <w:i w:val="false"/>
          <w:color w:val="000000"/>
          <w:sz w:val="28"/>
        </w:rPr>
        <w:t xml:space="preserve">
     2. Протокол заседания третейского суда должен отражать все существенные моменты разбирательства дела. </w:t>
      </w:r>
    </w:p>
    <w:bookmarkEnd w:id="163"/>
    <w:bookmarkStart w:name="z180" w:id="164"/>
    <w:p>
      <w:pPr>
        <w:spacing w:after="0"/>
        <w:ind w:left="0"/>
        <w:jc w:val="both"/>
      </w:pPr>
      <w:r>
        <w:rPr>
          <w:rFonts w:ascii="Times New Roman"/>
          <w:b w:val="false"/>
          <w:i w:val="false"/>
          <w:color w:val="000000"/>
          <w:sz w:val="28"/>
        </w:rPr>
        <w:t xml:space="preserve">
     В протоколе заседания третейского суда указываются: </w:t>
      </w:r>
    </w:p>
    <w:bookmarkEnd w:id="164"/>
    <w:bookmarkStart w:name="z181" w:id="165"/>
    <w:p>
      <w:pPr>
        <w:spacing w:after="0"/>
        <w:ind w:left="0"/>
        <w:jc w:val="both"/>
      </w:pPr>
      <w:r>
        <w:rPr>
          <w:rFonts w:ascii="Times New Roman"/>
          <w:b w:val="false"/>
          <w:i w:val="false"/>
          <w:color w:val="000000"/>
          <w:sz w:val="28"/>
        </w:rPr>
        <w:t xml:space="preserve">
     1) год, месяц, число и место заседания третейского суда; </w:t>
      </w:r>
    </w:p>
    <w:bookmarkEnd w:id="165"/>
    <w:bookmarkStart w:name="z182" w:id="166"/>
    <w:p>
      <w:pPr>
        <w:spacing w:after="0"/>
        <w:ind w:left="0"/>
        <w:jc w:val="both"/>
      </w:pPr>
      <w:r>
        <w:rPr>
          <w:rFonts w:ascii="Times New Roman"/>
          <w:b w:val="false"/>
          <w:i w:val="false"/>
          <w:color w:val="000000"/>
          <w:sz w:val="28"/>
        </w:rPr>
        <w:t xml:space="preserve">
     2) время начала и окончания заседания третейского суда; </w:t>
      </w:r>
    </w:p>
    <w:bookmarkEnd w:id="166"/>
    <w:bookmarkStart w:name="z183" w:id="167"/>
    <w:p>
      <w:pPr>
        <w:spacing w:after="0"/>
        <w:ind w:left="0"/>
        <w:jc w:val="both"/>
      </w:pPr>
      <w:r>
        <w:rPr>
          <w:rFonts w:ascii="Times New Roman"/>
          <w:b w:val="false"/>
          <w:i w:val="false"/>
          <w:color w:val="000000"/>
          <w:sz w:val="28"/>
        </w:rPr>
        <w:t xml:space="preserve">
     3) наименование третейского суда, рассматривающего дело, фамилии и инициалы третейских судей, секретаря заседания третейского суда; </w:t>
      </w:r>
    </w:p>
    <w:bookmarkEnd w:id="167"/>
    <w:bookmarkStart w:name="z184" w:id="168"/>
    <w:p>
      <w:pPr>
        <w:spacing w:after="0"/>
        <w:ind w:left="0"/>
        <w:jc w:val="both"/>
      </w:pPr>
      <w:r>
        <w:rPr>
          <w:rFonts w:ascii="Times New Roman"/>
          <w:b w:val="false"/>
          <w:i w:val="false"/>
          <w:color w:val="000000"/>
          <w:sz w:val="28"/>
        </w:rPr>
        <w:t xml:space="preserve">
     4) наименование дела; </w:t>
      </w:r>
    </w:p>
    <w:bookmarkEnd w:id="168"/>
    <w:bookmarkStart w:name="z185" w:id="169"/>
    <w:p>
      <w:pPr>
        <w:spacing w:after="0"/>
        <w:ind w:left="0"/>
        <w:jc w:val="both"/>
      </w:pPr>
      <w:r>
        <w:rPr>
          <w:rFonts w:ascii="Times New Roman"/>
          <w:b w:val="false"/>
          <w:i w:val="false"/>
          <w:color w:val="000000"/>
          <w:sz w:val="28"/>
        </w:rPr>
        <w:t xml:space="preserve">
     5) сведения о явке лиц, участвующих в деле, представителей, свидетелей, экспертов, специалистов, переводчиков; </w:t>
      </w:r>
    </w:p>
    <w:bookmarkEnd w:id="169"/>
    <w:bookmarkStart w:name="z186" w:id="170"/>
    <w:p>
      <w:pPr>
        <w:spacing w:after="0"/>
        <w:ind w:left="0"/>
        <w:jc w:val="both"/>
      </w:pPr>
      <w:r>
        <w:rPr>
          <w:rFonts w:ascii="Times New Roman"/>
          <w:b w:val="false"/>
          <w:i w:val="false"/>
          <w:color w:val="000000"/>
          <w:sz w:val="28"/>
        </w:rPr>
        <w:t xml:space="preserve">
     6) сведения о разъяснении лицам, участвующим в деле, представителям их процессуальных прав; </w:t>
      </w:r>
    </w:p>
    <w:bookmarkEnd w:id="170"/>
    <w:bookmarkStart w:name="z187" w:id="171"/>
    <w:p>
      <w:pPr>
        <w:spacing w:after="0"/>
        <w:ind w:left="0"/>
        <w:jc w:val="both"/>
      </w:pPr>
      <w:r>
        <w:rPr>
          <w:rFonts w:ascii="Times New Roman"/>
          <w:b w:val="false"/>
          <w:i w:val="false"/>
          <w:color w:val="000000"/>
          <w:sz w:val="28"/>
        </w:rPr>
        <w:t xml:space="preserve">
     7) распоряжения председательствующего и определения, вынесенные третейским судом в зале заседания третейского суда; </w:t>
      </w:r>
    </w:p>
    <w:bookmarkEnd w:id="171"/>
    <w:bookmarkStart w:name="z188" w:id="172"/>
    <w:p>
      <w:pPr>
        <w:spacing w:after="0"/>
        <w:ind w:left="0"/>
        <w:jc w:val="both"/>
      </w:pPr>
      <w:r>
        <w:rPr>
          <w:rFonts w:ascii="Times New Roman"/>
          <w:b w:val="false"/>
          <w:i w:val="false"/>
          <w:color w:val="000000"/>
          <w:sz w:val="28"/>
        </w:rPr>
        <w:t xml:space="preserve">
     8) заявления, ходатайства и объяснения лиц, участвующих в деле, и представителей; </w:t>
      </w:r>
    </w:p>
    <w:bookmarkEnd w:id="172"/>
    <w:bookmarkStart w:name="z189" w:id="173"/>
    <w:p>
      <w:pPr>
        <w:spacing w:after="0"/>
        <w:ind w:left="0"/>
        <w:jc w:val="both"/>
      </w:pPr>
      <w:r>
        <w:rPr>
          <w:rFonts w:ascii="Times New Roman"/>
          <w:b w:val="false"/>
          <w:i w:val="false"/>
          <w:color w:val="000000"/>
          <w:sz w:val="28"/>
        </w:rPr>
        <w:t xml:space="preserve">
     9) показания свидетелей, устные разъяснения экспертами своих заключений, пояснения специалистов; </w:t>
      </w:r>
    </w:p>
    <w:bookmarkEnd w:id="173"/>
    <w:bookmarkStart w:name="z190" w:id="174"/>
    <w:p>
      <w:pPr>
        <w:spacing w:after="0"/>
        <w:ind w:left="0"/>
        <w:jc w:val="both"/>
      </w:pPr>
      <w:r>
        <w:rPr>
          <w:rFonts w:ascii="Times New Roman"/>
          <w:b w:val="false"/>
          <w:i w:val="false"/>
          <w:color w:val="000000"/>
          <w:sz w:val="28"/>
        </w:rPr>
        <w:t xml:space="preserve">
     10) сведения об оглашении документов, данные осмотра вещественных доказательств, прослушивание звукозаписей, просмотр видеозаписей, киноматериалов; </w:t>
      </w:r>
    </w:p>
    <w:bookmarkEnd w:id="174"/>
    <w:bookmarkStart w:name="z191" w:id="175"/>
    <w:p>
      <w:pPr>
        <w:spacing w:after="0"/>
        <w:ind w:left="0"/>
        <w:jc w:val="both"/>
      </w:pPr>
      <w:r>
        <w:rPr>
          <w:rFonts w:ascii="Times New Roman"/>
          <w:b w:val="false"/>
          <w:i w:val="false"/>
          <w:color w:val="000000"/>
          <w:sz w:val="28"/>
        </w:rPr>
        <w:t xml:space="preserve">
     11) содержание вопросов и ответов, имевших место в зале заседания третейского суда; </w:t>
      </w:r>
    </w:p>
    <w:bookmarkEnd w:id="175"/>
    <w:bookmarkStart w:name="z192" w:id="176"/>
    <w:p>
      <w:pPr>
        <w:spacing w:after="0"/>
        <w:ind w:left="0"/>
        <w:jc w:val="both"/>
      </w:pPr>
      <w:r>
        <w:rPr>
          <w:rFonts w:ascii="Times New Roman"/>
          <w:b w:val="false"/>
          <w:i w:val="false"/>
          <w:color w:val="000000"/>
          <w:sz w:val="28"/>
        </w:rPr>
        <w:t xml:space="preserve">
     12) сведения об оглашении и разъяснении содержания решения и определений, разъяснении порядка и срока их обжалования; </w:t>
      </w:r>
    </w:p>
    <w:bookmarkEnd w:id="176"/>
    <w:bookmarkStart w:name="z193" w:id="177"/>
    <w:p>
      <w:pPr>
        <w:spacing w:after="0"/>
        <w:ind w:left="0"/>
        <w:jc w:val="both"/>
      </w:pPr>
      <w:r>
        <w:rPr>
          <w:rFonts w:ascii="Times New Roman"/>
          <w:b w:val="false"/>
          <w:i w:val="false"/>
          <w:color w:val="000000"/>
          <w:sz w:val="28"/>
        </w:rPr>
        <w:t xml:space="preserve">
     13) сведения о разъяснении лицам, участвующим в деле, прав на ознакомление с протоколом и подачи по нему замечаний; </w:t>
      </w:r>
    </w:p>
    <w:bookmarkEnd w:id="177"/>
    <w:bookmarkStart w:name="z194" w:id="178"/>
    <w:p>
      <w:pPr>
        <w:spacing w:after="0"/>
        <w:ind w:left="0"/>
        <w:jc w:val="both"/>
      </w:pPr>
      <w:r>
        <w:rPr>
          <w:rFonts w:ascii="Times New Roman"/>
          <w:b w:val="false"/>
          <w:i w:val="false"/>
          <w:color w:val="000000"/>
          <w:sz w:val="28"/>
        </w:rPr>
        <w:t xml:space="preserve">
     14) дата составления протокола. </w:t>
      </w:r>
    </w:p>
    <w:bookmarkEnd w:id="178"/>
    <w:bookmarkStart w:name="z195" w:id="179"/>
    <w:p>
      <w:pPr>
        <w:spacing w:after="0"/>
        <w:ind w:left="0"/>
        <w:jc w:val="both"/>
      </w:pPr>
      <w:r>
        <w:rPr>
          <w:rFonts w:ascii="Times New Roman"/>
          <w:b w:val="false"/>
          <w:i w:val="false"/>
          <w:color w:val="000000"/>
          <w:sz w:val="28"/>
        </w:rPr>
        <w:t xml:space="preserve">
     3. Протокол составляется секретарем заседания третейского суда, который назначается третейским судом по соглашению сторон третейского разбирательства либо в соответствии с регламентом постоянно действующего третейского суда. </w:t>
      </w:r>
    </w:p>
    <w:bookmarkEnd w:id="179"/>
    <w:bookmarkStart w:name="z196" w:id="180"/>
    <w:p>
      <w:pPr>
        <w:spacing w:after="0"/>
        <w:ind w:left="0"/>
        <w:jc w:val="both"/>
      </w:pPr>
      <w:r>
        <w:rPr>
          <w:rFonts w:ascii="Times New Roman"/>
          <w:b w:val="false"/>
          <w:i w:val="false"/>
          <w:color w:val="000000"/>
          <w:sz w:val="28"/>
        </w:rPr>
        <w:t xml:space="preserve">
     4. Лица, участвующие в деле, и их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 </w:t>
      </w:r>
    </w:p>
    <w:bookmarkEnd w:id="180"/>
    <w:bookmarkStart w:name="z197" w:id="181"/>
    <w:p>
      <w:pPr>
        <w:spacing w:after="0"/>
        <w:ind w:left="0"/>
        <w:jc w:val="both"/>
      </w:pPr>
      <w:r>
        <w:rPr>
          <w:rFonts w:ascii="Times New Roman"/>
          <w:b w:val="false"/>
          <w:i w:val="false"/>
          <w:color w:val="000000"/>
          <w:sz w:val="28"/>
        </w:rPr>
        <w:t xml:space="preserve">
     5. Протокол должен быть составлен и подписан не позднее трех дней после окончания заседания третейского суда. </w:t>
      </w:r>
    </w:p>
    <w:bookmarkEnd w:id="181"/>
    <w:bookmarkStart w:name="z198" w:id="182"/>
    <w:p>
      <w:pPr>
        <w:spacing w:after="0"/>
        <w:ind w:left="0"/>
        <w:jc w:val="both"/>
      </w:pPr>
      <w:r>
        <w:rPr>
          <w:rFonts w:ascii="Times New Roman"/>
          <w:b w:val="false"/>
          <w:i w:val="false"/>
          <w:color w:val="000000"/>
          <w:sz w:val="28"/>
        </w:rPr>
        <w:t xml:space="preserve">
     По сложным делам составление и подписание протокола заседания третейского суда могут быть осуществлены в более длительный срок, но не позднее чем через десять дней после окончания заседания третейского суда. </w:t>
      </w:r>
    </w:p>
    <w:bookmarkEnd w:id="182"/>
    <w:bookmarkStart w:name="z199" w:id="183"/>
    <w:p>
      <w:pPr>
        <w:spacing w:after="0"/>
        <w:ind w:left="0"/>
        <w:jc w:val="both"/>
      </w:pPr>
      <w:r>
        <w:rPr>
          <w:rFonts w:ascii="Times New Roman"/>
          <w:b w:val="false"/>
          <w:i w:val="false"/>
          <w:color w:val="000000"/>
          <w:sz w:val="28"/>
        </w:rPr>
        <w:t xml:space="preserve">
     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 </w:t>
      </w:r>
    </w:p>
    <w:bookmarkEnd w:id="183"/>
    <w:bookmarkStart w:name="z36" w:id="1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Содействие компетентного суда в </w:t>
      </w:r>
      <w:r>
        <w:br/>
      </w:r>
      <w:r>
        <w:rPr>
          <w:rFonts w:ascii="Times New Roman"/>
          <w:b w:val="false"/>
          <w:i w:val="false"/>
          <w:color w:val="000000"/>
          <w:sz w:val="28"/>
        </w:rPr>
        <w:t>
</w:t>
      </w:r>
      <w:r>
        <w:rPr>
          <w:rFonts w:ascii="Times New Roman"/>
          <w:b/>
          <w:i w:val="false"/>
          <w:color w:val="000000"/>
          <w:sz w:val="28"/>
        </w:rPr>
        <w:t xml:space="preserve">                предоставлении обеспечительных мер </w:t>
      </w:r>
      <w:r>
        <w:br/>
      </w:r>
      <w:r>
        <w:rPr>
          <w:rFonts w:ascii="Times New Roman"/>
          <w:b w:val="false"/>
          <w:i w:val="false"/>
          <w:color w:val="000000"/>
          <w:sz w:val="28"/>
        </w:rPr>
        <w:t xml:space="preserve">
  </w:t>
      </w:r>
      <w:r>
        <w:br/>
      </w:r>
      <w:r>
        <w:rPr>
          <w:rFonts w:ascii="Times New Roman"/>
          <w:b w:val="false"/>
          <w:i w:val="false"/>
          <w:color w:val="000000"/>
          <w:sz w:val="28"/>
        </w:rPr>
        <w:t xml:space="preserve">
     1. Если стороны не договорились об ином, то третейский суд может по просьбе любой стороны распорядиться о принятии какой-либо стороной таких обеспечительных мер в отношении предмета спора, которые он считает необходимыми, о чем выносит определение. </w:t>
      </w:r>
    </w:p>
    <w:bookmarkEnd w:id="184"/>
    <w:bookmarkStart w:name="z200" w:id="185"/>
    <w:p>
      <w:pPr>
        <w:spacing w:after="0"/>
        <w:ind w:left="0"/>
        <w:jc w:val="both"/>
      </w:pPr>
      <w:r>
        <w:rPr>
          <w:rFonts w:ascii="Times New Roman"/>
          <w:b w:val="false"/>
          <w:i w:val="false"/>
          <w:color w:val="000000"/>
          <w:sz w:val="28"/>
        </w:rPr>
        <w:t xml:space="preserve">
     2. Заявление об обеспечении иска, рассматриваемого в третейском суде, подается стороной в компетентный суд по месту осуществления третейского разбирательства или по местонахождению имущества, в отношении которого могут быть приняты обеспечительные меры. </w:t>
      </w:r>
    </w:p>
    <w:bookmarkEnd w:id="185"/>
    <w:bookmarkStart w:name="z201" w:id="186"/>
    <w:p>
      <w:pPr>
        <w:spacing w:after="0"/>
        <w:ind w:left="0"/>
        <w:jc w:val="both"/>
      </w:pPr>
      <w:r>
        <w:rPr>
          <w:rFonts w:ascii="Times New Roman"/>
          <w:b w:val="false"/>
          <w:i w:val="false"/>
          <w:color w:val="000000"/>
          <w:sz w:val="28"/>
        </w:rPr>
        <w:t>
     К заявлению об обеспечении иска прилагаются доказательства предъявления иска в третейский суд.</w:t>
      </w:r>
    </w:p>
    <w:bookmarkEnd w:id="186"/>
    <w:bookmarkStart w:name="z202" w:id="187"/>
    <w:p>
      <w:pPr>
        <w:spacing w:after="0"/>
        <w:ind w:left="0"/>
        <w:jc w:val="both"/>
      </w:pPr>
      <w:r>
        <w:rPr>
          <w:rFonts w:ascii="Times New Roman"/>
          <w:b w:val="false"/>
          <w:i w:val="false"/>
          <w:color w:val="000000"/>
          <w:sz w:val="28"/>
        </w:rPr>
        <w:t>
     3. Рассмотрение компетентным судом заявления об обеспечении иска, рассматриваемого в третейском суде, и вынесение им определения об обеспечении иска или об отказе в его обеспечении осуществляются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87"/>
    <w:bookmarkStart w:name="z203" w:id="188"/>
    <w:p>
      <w:pPr>
        <w:spacing w:after="0"/>
        <w:ind w:left="0"/>
        <w:jc w:val="both"/>
      </w:pPr>
      <w:r>
        <w:rPr>
          <w:rFonts w:ascii="Times New Roman"/>
          <w:b w:val="false"/>
          <w:i w:val="false"/>
          <w:color w:val="000000"/>
          <w:sz w:val="28"/>
        </w:rPr>
        <w:t xml:space="preserve">
     4. Определение об обеспечении иска, рассматриваемого в третейском суде, может быть отменено компетентным судом, вынесшим это определение по заявлению одной из сторон. Решение третейского суда об отказе в удовлетворении исковых требований является основанием для отмены компетентным судом обеспечительных мер. </w:t>
      </w:r>
      <w:r>
        <w:br/>
      </w:r>
      <w:r>
        <w:rPr>
          <w:rFonts w:ascii="Times New Roman"/>
          <w:b w:val="false"/>
          <w:i w:val="false"/>
          <w:color w:val="000000"/>
          <w:sz w:val="28"/>
        </w:rPr>
        <w:t>
     </w:t>
      </w:r>
      <w:r>
        <w:rPr>
          <w:rFonts w:ascii="Times New Roman"/>
          <w:b w:val="false"/>
          <w:i w:val="false"/>
          <w:color w:val="ff0000"/>
          <w:sz w:val="28"/>
        </w:rPr>
        <w:t xml:space="preserve">Сноска. Статья 32 с изменениями, внесенными Законом РК от 05.02.2010 </w:t>
      </w:r>
      <w:r>
        <w:rPr>
          <w:rFonts w:ascii="Times New Roman"/>
          <w:b w:val="false"/>
          <w:i w:val="false"/>
          <w:color w:val="000000"/>
          <w:sz w:val="28"/>
        </w:rPr>
        <w:t>№ 249-IV</w:t>
      </w:r>
      <w:r>
        <w:rPr>
          <w:rFonts w:ascii="Times New Roman"/>
          <w:b w:val="false"/>
          <w:i w:val="false"/>
          <w:color w:val="ff0000"/>
          <w:sz w:val="28"/>
        </w:rPr>
        <w:t>.</w:t>
      </w:r>
    </w:p>
    <w:bookmarkEnd w:id="188"/>
    <w:bookmarkStart w:name="z37" w:id="189"/>
    <w:p>
      <w:pPr>
        <w:spacing w:after="0"/>
        <w:ind w:left="0"/>
        <w:jc w:val="left"/>
      </w:pPr>
      <w:r>
        <w:rPr>
          <w:rFonts w:ascii="Times New Roman"/>
          <w:b/>
          <w:i w:val="false"/>
          <w:color w:val="000000"/>
        </w:rPr>
        <w:t xml:space="preserve"> 
Глава 5. РЕШЕНИЕ ТРЕТЕЙСКОГО СУДА  </w:t>
      </w:r>
      <w:r>
        <w:br/>
      </w:r>
      <w:r>
        <w:rPr>
          <w:rFonts w:ascii="Times New Roman"/>
          <w:b/>
          <w:i w:val="false"/>
          <w:color w:val="000000"/>
        </w:rPr>
        <w:t xml:space="preserve">
  </w:t>
      </w:r>
    </w:p>
    <w:bookmarkEnd w:id="189"/>
    <w:bookmarkStart w:name="z38"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Обязательность решения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Стороны, заключившие третейское соглашение, принимают на себя обязанность исполнить решение третейского суда. Стороны и третейский суд прилагают все усилия к тому, чтобы решение третейского суда было юридически исполнимо. </w:t>
      </w:r>
    </w:p>
    <w:bookmarkEnd w:id="190"/>
    <w:bookmarkStart w:name="z39"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Принятие решения третейским судом </w:t>
      </w:r>
      <w:r>
        <w:br/>
      </w:r>
      <w:r>
        <w:rPr>
          <w:rFonts w:ascii="Times New Roman"/>
          <w:b w:val="false"/>
          <w:i w:val="false"/>
          <w:color w:val="000000"/>
          <w:sz w:val="28"/>
        </w:rPr>
        <w:t xml:space="preserve">
  </w:t>
      </w:r>
      <w:r>
        <w:br/>
      </w:r>
      <w:r>
        <w:rPr>
          <w:rFonts w:ascii="Times New Roman"/>
          <w:b w:val="false"/>
          <w:i w:val="false"/>
          <w:color w:val="000000"/>
          <w:sz w:val="28"/>
        </w:rPr>
        <w:t xml:space="preserve">
      1. После исследования обстоятельств дела третейский суд большинством голосов третейских судей, входящих в состав третейского суда, принимает решение. </w:t>
      </w:r>
    </w:p>
    <w:bookmarkEnd w:id="191"/>
    <w:bookmarkStart w:name="z204" w:id="192"/>
    <w:p>
      <w:pPr>
        <w:spacing w:after="0"/>
        <w:ind w:left="0"/>
        <w:jc w:val="both"/>
      </w:pPr>
      <w:r>
        <w:rPr>
          <w:rFonts w:ascii="Times New Roman"/>
          <w:b w:val="false"/>
          <w:i w:val="false"/>
          <w:color w:val="000000"/>
          <w:sz w:val="28"/>
        </w:rPr>
        <w:t xml:space="preserve">
     Решение объявляется на заседании третейского суда. Третейский суд вправе объявить только резолютивную часть решения. В этом случае, если стороны не согласовали срок для направления решения, мотивированное решение должно быть направлено сторонам в течение тридцати дней со дня объявления резолютивной части решения. </w:t>
      </w:r>
    </w:p>
    <w:bookmarkEnd w:id="192"/>
    <w:bookmarkStart w:name="z205" w:id="193"/>
    <w:p>
      <w:pPr>
        <w:spacing w:after="0"/>
        <w:ind w:left="0"/>
        <w:jc w:val="both"/>
      </w:pPr>
      <w:r>
        <w:rPr>
          <w:rFonts w:ascii="Times New Roman"/>
          <w:b w:val="false"/>
          <w:i w:val="false"/>
          <w:color w:val="000000"/>
          <w:sz w:val="28"/>
        </w:rPr>
        <w:t xml:space="preserve">
     Судья, не согласный с решением большинства членов третейского суда, вправе изложить свое особое мнение, которое прилагается к решению. Стороны вправе знакомиться с особым мнением третейского судьи. </w:t>
      </w:r>
    </w:p>
    <w:bookmarkEnd w:id="193"/>
    <w:bookmarkStart w:name="z206" w:id="194"/>
    <w:p>
      <w:pPr>
        <w:spacing w:after="0"/>
        <w:ind w:left="0"/>
        <w:jc w:val="both"/>
      </w:pPr>
      <w:r>
        <w:rPr>
          <w:rFonts w:ascii="Times New Roman"/>
          <w:b w:val="false"/>
          <w:i w:val="false"/>
          <w:color w:val="000000"/>
          <w:sz w:val="28"/>
        </w:rPr>
        <w:t>
     2. Третейский суд вправе, если признает это необходимым, отложить принятие решения и вызвать стороны на дополнительное заседание при условии соблюдения положений </w:t>
      </w:r>
      <w:r>
        <w:rPr>
          <w:rFonts w:ascii="Times New Roman"/>
          <w:b w:val="false"/>
          <w:i w:val="false"/>
          <w:color w:val="000000"/>
          <w:sz w:val="28"/>
        </w:rPr>
        <w:t>пункта 3</w:t>
      </w:r>
      <w:r>
        <w:rPr>
          <w:rFonts w:ascii="Times New Roman"/>
          <w:b w:val="false"/>
          <w:i w:val="false"/>
          <w:color w:val="000000"/>
          <w:sz w:val="28"/>
        </w:rPr>
        <w:t xml:space="preserve"> статьи 27 настоящего Закона. </w:t>
      </w:r>
    </w:p>
    <w:bookmarkEnd w:id="194"/>
    <w:bookmarkStart w:name="z207" w:id="195"/>
    <w:p>
      <w:pPr>
        <w:spacing w:after="0"/>
        <w:ind w:left="0"/>
        <w:jc w:val="both"/>
      </w:pPr>
      <w:r>
        <w:rPr>
          <w:rFonts w:ascii="Times New Roman"/>
          <w:b w:val="false"/>
          <w:i w:val="false"/>
          <w:color w:val="000000"/>
          <w:sz w:val="28"/>
        </w:rPr>
        <w:t xml:space="preserve">
     3. Если в ходе третейского разбирательства стороны урегулируют спор путем заключения мирового соглашения, которое не будет противоречить законодательству Республики Казахстан и не будет нарушать права и законные интересы других лиц, третейский суд прекращает разбирательство, по просьбе сторон и при отсутствии возражений с его стороны фиксирует это урегулирование в виде решения третейского суда на согласованных условиях. </w:t>
      </w:r>
    </w:p>
    <w:bookmarkEnd w:id="195"/>
    <w:bookmarkStart w:name="z208" w:id="196"/>
    <w:p>
      <w:pPr>
        <w:spacing w:after="0"/>
        <w:ind w:left="0"/>
        <w:jc w:val="both"/>
      </w:pPr>
      <w:r>
        <w:rPr>
          <w:rFonts w:ascii="Times New Roman"/>
          <w:b w:val="false"/>
          <w:i w:val="false"/>
          <w:color w:val="000000"/>
          <w:sz w:val="28"/>
        </w:rPr>
        <w:t xml:space="preserve">
     Решение третейского суда на согласованных условиях выносится в соответствии с положениями статьи 35 настоящего Закона и содержит указание на то, что оно является решением третейского суда. Это решение третейского суда имеет такой же статус и действие, как и любое решение третейского суда по существу спора. </w:t>
      </w:r>
    </w:p>
    <w:bookmarkEnd w:id="196"/>
    <w:bookmarkStart w:name="z209" w:id="197"/>
    <w:p>
      <w:pPr>
        <w:spacing w:after="0"/>
        <w:ind w:left="0"/>
        <w:jc w:val="both"/>
      </w:pPr>
      <w:r>
        <w:rPr>
          <w:rFonts w:ascii="Times New Roman"/>
          <w:b w:val="false"/>
          <w:i w:val="false"/>
          <w:color w:val="000000"/>
          <w:sz w:val="28"/>
        </w:rPr>
        <w:t xml:space="preserve">
     4. Решение третейского суда считается принятым в месте третейского разбирательства и вступает в силу в день, когда оно подписано третейским судьей (судьями). </w:t>
      </w:r>
    </w:p>
    <w:bookmarkEnd w:id="197"/>
    <w:bookmarkStart w:name="z40" w:id="1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Форма и содержание решения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1. Решение третейского суда излагается в письменной форме и подписывается третейскими судьями, входящими в состав третейского суда, в том числе третейским судьей, имеющим особое мнение. </w:t>
      </w:r>
    </w:p>
    <w:bookmarkEnd w:id="198"/>
    <w:bookmarkStart w:name="z210" w:id="199"/>
    <w:p>
      <w:pPr>
        <w:spacing w:after="0"/>
        <w:ind w:left="0"/>
        <w:jc w:val="both"/>
      </w:pPr>
      <w:r>
        <w:rPr>
          <w:rFonts w:ascii="Times New Roman"/>
          <w:b w:val="false"/>
          <w:i w:val="false"/>
          <w:color w:val="000000"/>
          <w:sz w:val="28"/>
        </w:rPr>
        <w:t xml:space="preserve">
     2. В решении третейского суда должны быть указаны: </w:t>
      </w:r>
    </w:p>
    <w:bookmarkEnd w:id="199"/>
    <w:bookmarkStart w:name="z211" w:id="200"/>
    <w:p>
      <w:pPr>
        <w:spacing w:after="0"/>
        <w:ind w:left="0"/>
        <w:jc w:val="both"/>
      </w:pPr>
      <w:r>
        <w:rPr>
          <w:rFonts w:ascii="Times New Roman"/>
          <w:b w:val="false"/>
          <w:i w:val="false"/>
          <w:color w:val="000000"/>
          <w:sz w:val="28"/>
        </w:rPr>
        <w:t xml:space="preserve">
     1) дата принятия решения; </w:t>
      </w:r>
    </w:p>
    <w:bookmarkEnd w:id="200"/>
    <w:bookmarkStart w:name="z212" w:id="201"/>
    <w:p>
      <w:pPr>
        <w:spacing w:after="0"/>
        <w:ind w:left="0"/>
        <w:jc w:val="both"/>
      </w:pPr>
      <w:r>
        <w:rPr>
          <w:rFonts w:ascii="Times New Roman"/>
          <w:b w:val="false"/>
          <w:i w:val="false"/>
          <w:color w:val="000000"/>
          <w:sz w:val="28"/>
        </w:rPr>
        <w:t>
     2) место третейского разбирательства, определенное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End w:id="201"/>
    <w:bookmarkStart w:name="z213" w:id="202"/>
    <w:p>
      <w:pPr>
        <w:spacing w:after="0"/>
        <w:ind w:left="0"/>
        <w:jc w:val="both"/>
      </w:pPr>
      <w:r>
        <w:rPr>
          <w:rFonts w:ascii="Times New Roman"/>
          <w:b w:val="false"/>
          <w:i w:val="false"/>
          <w:color w:val="000000"/>
          <w:sz w:val="28"/>
        </w:rPr>
        <w:t xml:space="preserve">
     3) состав третейского суда и порядок его формирования; </w:t>
      </w:r>
    </w:p>
    <w:bookmarkEnd w:id="202"/>
    <w:bookmarkStart w:name="z214" w:id="203"/>
    <w:p>
      <w:pPr>
        <w:spacing w:after="0"/>
        <w:ind w:left="0"/>
        <w:jc w:val="both"/>
      </w:pPr>
      <w:r>
        <w:rPr>
          <w:rFonts w:ascii="Times New Roman"/>
          <w:b w:val="false"/>
          <w:i w:val="false"/>
          <w:color w:val="000000"/>
          <w:sz w:val="28"/>
        </w:rPr>
        <w:t xml:space="preserve">
     4) наименование сторон спора, фамилии и инициалы, должности их представителей с указанием полномочий; </w:t>
      </w:r>
    </w:p>
    <w:bookmarkEnd w:id="203"/>
    <w:bookmarkStart w:name="z215" w:id="204"/>
    <w:p>
      <w:pPr>
        <w:spacing w:after="0"/>
        <w:ind w:left="0"/>
        <w:jc w:val="both"/>
      </w:pPr>
      <w:r>
        <w:rPr>
          <w:rFonts w:ascii="Times New Roman"/>
          <w:b w:val="false"/>
          <w:i w:val="false"/>
          <w:color w:val="000000"/>
          <w:sz w:val="28"/>
        </w:rPr>
        <w:t xml:space="preserve">
     5) обоснование компетенции третейского суда; </w:t>
      </w:r>
    </w:p>
    <w:bookmarkEnd w:id="204"/>
    <w:bookmarkStart w:name="z216" w:id="205"/>
    <w:p>
      <w:pPr>
        <w:spacing w:after="0"/>
        <w:ind w:left="0"/>
        <w:jc w:val="both"/>
      </w:pPr>
      <w:r>
        <w:rPr>
          <w:rFonts w:ascii="Times New Roman"/>
          <w:b w:val="false"/>
          <w:i w:val="false"/>
          <w:color w:val="000000"/>
          <w:sz w:val="28"/>
        </w:rPr>
        <w:t xml:space="preserve">
     6) требования истца и возражения ответчика, ходатайства сторон; </w:t>
      </w:r>
    </w:p>
    <w:bookmarkEnd w:id="205"/>
    <w:bookmarkStart w:name="z217" w:id="206"/>
    <w:p>
      <w:pPr>
        <w:spacing w:after="0"/>
        <w:ind w:left="0"/>
        <w:jc w:val="both"/>
      </w:pPr>
      <w:r>
        <w:rPr>
          <w:rFonts w:ascii="Times New Roman"/>
          <w:b w:val="false"/>
          <w:i w:val="false"/>
          <w:color w:val="000000"/>
          <w:sz w:val="28"/>
        </w:rPr>
        <w:t xml:space="preserve">
     7) сущность спора, заявления, ходатайства, объяснения участвующих в разбирательстве лиц; </w:t>
      </w:r>
    </w:p>
    <w:bookmarkEnd w:id="206"/>
    <w:bookmarkStart w:name="z218" w:id="207"/>
    <w:p>
      <w:pPr>
        <w:spacing w:after="0"/>
        <w:ind w:left="0"/>
        <w:jc w:val="both"/>
      </w:pPr>
      <w:r>
        <w:rPr>
          <w:rFonts w:ascii="Times New Roman"/>
          <w:b w:val="false"/>
          <w:i w:val="false"/>
          <w:color w:val="000000"/>
          <w:sz w:val="28"/>
        </w:rPr>
        <w:t xml:space="preserve">
     8) обстоятельства дела, установленные третейским судом, доказательства, на которых основаны выводы третейского суда об этих обстоятельствах, нормативные правовые акты Республики Казахстан, которыми руководствовался третейский суд при принятии решения. </w:t>
      </w:r>
    </w:p>
    <w:bookmarkEnd w:id="207"/>
    <w:bookmarkStart w:name="z219" w:id="208"/>
    <w:p>
      <w:pPr>
        <w:spacing w:after="0"/>
        <w:ind w:left="0"/>
        <w:jc w:val="both"/>
      </w:pPr>
      <w:r>
        <w:rPr>
          <w:rFonts w:ascii="Times New Roman"/>
          <w:b w:val="false"/>
          <w:i w:val="false"/>
          <w:color w:val="000000"/>
          <w:sz w:val="28"/>
        </w:rPr>
        <w:t xml:space="preserve">
     В резолютивной части решения указываются выводы третейского суда об удовлетворении или отказе в удовлетворении каждого заявленного искового требования, сумма расходов, связанных с разрешением спора в третейском суде, распределение указанных расходов между сторонами и при необходимости срок и порядок исполнения принятого решения. </w:t>
      </w:r>
    </w:p>
    <w:bookmarkEnd w:id="208"/>
    <w:bookmarkStart w:name="z220" w:id="209"/>
    <w:p>
      <w:pPr>
        <w:spacing w:after="0"/>
        <w:ind w:left="0"/>
        <w:jc w:val="both"/>
      </w:pPr>
      <w:r>
        <w:rPr>
          <w:rFonts w:ascii="Times New Roman"/>
          <w:b w:val="false"/>
          <w:i w:val="false"/>
          <w:color w:val="000000"/>
          <w:sz w:val="28"/>
        </w:rPr>
        <w:t>
     3. После принятия решения каждой стороне должен быть вручен либо направлен экземпляр решения, оформленного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209"/>
    <w:bookmarkStart w:name="z41" w:id="2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Законность и обоснованность решения </w:t>
      </w:r>
      <w:r>
        <w:br/>
      </w:r>
      <w:r>
        <w:rPr>
          <w:rFonts w:ascii="Times New Roman"/>
          <w:b w:val="false"/>
          <w:i w:val="false"/>
          <w:color w:val="000000"/>
          <w:sz w:val="28"/>
        </w:rPr>
        <w:t xml:space="preserve">
  </w:t>
      </w:r>
      <w:r>
        <w:br/>
      </w:r>
      <w:r>
        <w:rPr>
          <w:rFonts w:ascii="Times New Roman"/>
          <w:b w:val="false"/>
          <w:i w:val="false"/>
          <w:color w:val="000000"/>
          <w:sz w:val="28"/>
        </w:rPr>
        <w:t xml:space="preserve">
      1. Решение третейского суда должно быть законным и обоснованным. </w:t>
      </w:r>
    </w:p>
    <w:bookmarkEnd w:id="210"/>
    <w:bookmarkStart w:name="z221" w:id="211"/>
    <w:p>
      <w:pPr>
        <w:spacing w:after="0"/>
        <w:ind w:left="0"/>
        <w:jc w:val="both"/>
      </w:pPr>
      <w:r>
        <w:rPr>
          <w:rFonts w:ascii="Times New Roman"/>
          <w:b w:val="false"/>
          <w:i w:val="false"/>
          <w:color w:val="000000"/>
          <w:sz w:val="28"/>
        </w:rPr>
        <w:t xml:space="preserve">
     2. Третейский суд основывает свое решение лишь на тех доказательствах, которые были исследованы в заседании третейского суда. </w:t>
      </w:r>
    </w:p>
    <w:bookmarkEnd w:id="211"/>
    <w:bookmarkStart w:name="z42" w:id="2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Дополнительное решение </w:t>
      </w:r>
      <w:r>
        <w:br/>
      </w:r>
      <w:r>
        <w:rPr>
          <w:rFonts w:ascii="Times New Roman"/>
          <w:b w:val="false"/>
          <w:i w:val="false"/>
          <w:color w:val="000000"/>
          <w:sz w:val="28"/>
        </w:rPr>
        <w:t xml:space="preserve">
  </w:t>
      </w:r>
      <w:r>
        <w:br/>
      </w:r>
      <w:r>
        <w:rPr>
          <w:rFonts w:ascii="Times New Roman"/>
          <w:b w:val="false"/>
          <w:i w:val="false"/>
          <w:color w:val="000000"/>
          <w:sz w:val="28"/>
        </w:rPr>
        <w:t xml:space="preserve">
      1. Если стороны не договорились об ином, то любая из сторон, уведомив об этом другую сторону, может в течение десяти дней после получения решения третейского суда обратиться в тот же третейский суд с заявлением о принятии дополнительного решения в отношении требований, которые были заявлены в ходе третейского разбирательства, однако не нашли отражения в решении. Указанное заявление должно быть в течение десяти дней после его получения рассмотрено составом третейского суда, разрешившим спор. </w:t>
      </w:r>
    </w:p>
    <w:bookmarkEnd w:id="212"/>
    <w:bookmarkStart w:name="z222" w:id="213"/>
    <w:p>
      <w:pPr>
        <w:spacing w:after="0"/>
        <w:ind w:left="0"/>
        <w:jc w:val="both"/>
      </w:pPr>
      <w:r>
        <w:rPr>
          <w:rFonts w:ascii="Times New Roman"/>
          <w:b w:val="false"/>
          <w:i w:val="false"/>
          <w:color w:val="000000"/>
          <w:sz w:val="28"/>
        </w:rPr>
        <w:t xml:space="preserve">
     2. По результатам рассмотрения соответствующего заявления принимается либо дополнительное решение, которое является составной частью решения третейского суда, либо определение об отказе в удовлетворении заявления о принятии дополнительного решения. </w:t>
      </w:r>
    </w:p>
    <w:bookmarkEnd w:id="213"/>
    <w:bookmarkStart w:name="z43" w:id="2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Рассмотрение спора в третейском суде </w:t>
      </w:r>
      <w:r>
        <w:br/>
      </w:r>
      <w:r>
        <w:rPr>
          <w:rFonts w:ascii="Times New Roman"/>
          <w:b w:val="false"/>
          <w:i w:val="false"/>
          <w:color w:val="000000"/>
          <w:sz w:val="28"/>
        </w:rPr>
        <w:t>
</w:t>
      </w:r>
      <w:r>
        <w:rPr>
          <w:rFonts w:ascii="Times New Roman"/>
          <w:b/>
          <w:i w:val="false"/>
          <w:color w:val="000000"/>
          <w:sz w:val="28"/>
        </w:rPr>
        <w:t xml:space="preserve">                 по вновь открывшимся обстоятельствам </w:t>
      </w:r>
    </w:p>
    <w:bookmarkEnd w:id="214"/>
    <w:p>
      <w:pPr>
        <w:spacing w:after="0"/>
        <w:ind w:left="0"/>
        <w:jc w:val="both"/>
      </w:pPr>
      <w:r>
        <w:rPr>
          <w:rFonts w:ascii="Times New Roman"/>
          <w:b w:val="false"/>
          <w:i w:val="false"/>
          <w:color w:val="000000"/>
          <w:sz w:val="28"/>
        </w:rPr>
        <w:t xml:space="preserve">     1. Решение третейского суда может быть пересмотрено по заявлению одной из сторон третейского соглашения или иного лица, права которого затронуты по вновь открывшимся обстоятельствам. Основаниями для пересмотра решения третейского суда по вновь открывшимся обстоятельствам являются: </w:t>
      </w:r>
    </w:p>
    <w:bookmarkStart w:name="z223" w:id="215"/>
    <w:p>
      <w:pPr>
        <w:spacing w:after="0"/>
        <w:ind w:left="0"/>
        <w:jc w:val="both"/>
      </w:pPr>
      <w:r>
        <w:rPr>
          <w:rFonts w:ascii="Times New Roman"/>
          <w:b w:val="false"/>
          <w:i w:val="false"/>
          <w:color w:val="000000"/>
          <w:sz w:val="28"/>
        </w:rPr>
        <w:t xml:space="preserve">
     1) существенные для дела обстоятельства, которые не были и не могли быть известны заявителю; </w:t>
      </w:r>
    </w:p>
    <w:bookmarkEnd w:id="215"/>
    <w:bookmarkStart w:name="z224" w:id="216"/>
    <w:p>
      <w:pPr>
        <w:spacing w:after="0"/>
        <w:ind w:left="0"/>
        <w:jc w:val="both"/>
      </w:pPr>
      <w:r>
        <w:rPr>
          <w:rFonts w:ascii="Times New Roman"/>
          <w:b w:val="false"/>
          <w:i w:val="false"/>
          <w:color w:val="000000"/>
          <w:sz w:val="28"/>
        </w:rPr>
        <w:t xml:space="preserve">
     2) установленные вступившим в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либо необоснованного решения; </w:t>
      </w:r>
    </w:p>
    <w:bookmarkEnd w:id="216"/>
    <w:bookmarkStart w:name="z225" w:id="217"/>
    <w:p>
      <w:pPr>
        <w:spacing w:after="0"/>
        <w:ind w:left="0"/>
        <w:jc w:val="both"/>
      </w:pPr>
      <w:r>
        <w:rPr>
          <w:rFonts w:ascii="Times New Roman"/>
          <w:b w:val="false"/>
          <w:i w:val="false"/>
          <w:color w:val="000000"/>
          <w:sz w:val="28"/>
        </w:rPr>
        <w:t xml:space="preserve">
     3) установленные вступившим в силу приговором суда преступные действия сторон, других лиц, участвующих в деле, либо их представителей или преступные деяния третейских судей, совершенные при рассмотрении данного дела. </w:t>
      </w:r>
    </w:p>
    <w:bookmarkEnd w:id="217"/>
    <w:bookmarkStart w:name="z226" w:id="218"/>
    <w:p>
      <w:pPr>
        <w:spacing w:after="0"/>
        <w:ind w:left="0"/>
        <w:jc w:val="both"/>
      </w:pPr>
      <w:r>
        <w:rPr>
          <w:rFonts w:ascii="Times New Roman"/>
          <w:b w:val="false"/>
          <w:i w:val="false"/>
          <w:color w:val="000000"/>
          <w:sz w:val="28"/>
        </w:rPr>
        <w:t xml:space="preserve">
     2. Заявление о пересмотре решения третейского суда по вновь открывшимся обстоятельствам подается и рассматривается в третейском суде, вынесшем решение, в течение трех месяцев со дня установления обстоятельств, послуживших основанием для пересмотра в порядке, определенном настоящим Законом. </w:t>
      </w:r>
    </w:p>
    <w:bookmarkEnd w:id="218"/>
    <w:bookmarkStart w:name="z227" w:id="219"/>
    <w:p>
      <w:pPr>
        <w:spacing w:after="0"/>
        <w:ind w:left="0"/>
        <w:jc w:val="both"/>
      </w:pPr>
      <w:r>
        <w:rPr>
          <w:rFonts w:ascii="Times New Roman"/>
          <w:b w:val="false"/>
          <w:i w:val="false"/>
          <w:color w:val="000000"/>
          <w:sz w:val="28"/>
        </w:rPr>
        <w:t xml:space="preserve">
     При невозможности заседания третейского суда, в том числе и постоянно действующего третейского суда, вынесшего решение в прежнем составе, заявление о пересмотре решения по вновь открывшимся обстоятельствам рассматривается новым составом третейского суда, сформированным в порядке, установленном настоящим Законом. </w:t>
      </w:r>
    </w:p>
    <w:bookmarkEnd w:id="219"/>
    <w:bookmarkStart w:name="z44" w:id="2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Разъяснение решения </w:t>
      </w:r>
      <w:r>
        <w:br/>
      </w:r>
      <w:r>
        <w:rPr>
          <w:rFonts w:ascii="Times New Roman"/>
          <w:b w:val="false"/>
          <w:i w:val="false"/>
          <w:color w:val="000000"/>
          <w:sz w:val="28"/>
        </w:rPr>
        <w:t xml:space="preserve">
  </w:t>
      </w:r>
      <w:r>
        <w:br/>
      </w:r>
      <w:r>
        <w:rPr>
          <w:rFonts w:ascii="Times New Roman"/>
          <w:b w:val="false"/>
          <w:i w:val="false"/>
          <w:color w:val="000000"/>
          <w:sz w:val="28"/>
        </w:rPr>
        <w:t xml:space="preserve">
      1. Если стороны не договорились об ином, то любая из сторон, уведомив об этом другую сторону, может в течение десяти дней после получения решения третейского суда обратиться в тот же третейский суд с заявлением о разъяснении решения. Заявление о разъяснении решения должно быть рассмотрено в течение десяти дней после его получения составом третейского суда, разрешившим спор. </w:t>
      </w:r>
    </w:p>
    <w:bookmarkEnd w:id="220"/>
    <w:bookmarkStart w:name="z228" w:id="221"/>
    <w:p>
      <w:pPr>
        <w:spacing w:after="0"/>
        <w:ind w:left="0"/>
        <w:jc w:val="both"/>
      </w:pPr>
      <w:r>
        <w:rPr>
          <w:rFonts w:ascii="Times New Roman"/>
          <w:b w:val="false"/>
          <w:i w:val="false"/>
          <w:color w:val="000000"/>
          <w:sz w:val="28"/>
        </w:rPr>
        <w:t xml:space="preserve">
     2. Третейский суд разъясняет принятое им решение, не изменяя его содержания. </w:t>
      </w:r>
    </w:p>
    <w:bookmarkEnd w:id="221"/>
    <w:bookmarkStart w:name="z229" w:id="222"/>
    <w:p>
      <w:pPr>
        <w:spacing w:after="0"/>
        <w:ind w:left="0"/>
        <w:jc w:val="both"/>
      </w:pPr>
      <w:r>
        <w:rPr>
          <w:rFonts w:ascii="Times New Roman"/>
          <w:b w:val="false"/>
          <w:i w:val="false"/>
          <w:color w:val="000000"/>
          <w:sz w:val="28"/>
        </w:rPr>
        <w:t xml:space="preserve">
     3. По результатам рассмотрения соответствующего заявления выносится либо определение о разъяснении решения, которое является составной частью решения третейского суда, либо определение об отказе в разъяснении решения. </w:t>
      </w:r>
    </w:p>
    <w:bookmarkEnd w:id="222"/>
    <w:bookmarkStart w:name="z45" w:id="2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Исправление описок, опечаток, арифметических </w:t>
      </w:r>
      <w:r>
        <w:br/>
      </w:r>
      <w:r>
        <w:rPr>
          <w:rFonts w:ascii="Times New Roman"/>
          <w:b w:val="false"/>
          <w:i w:val="false"/>
          <w:color w:val="000000"/>
          <w:sz w:val="28"/>
        </w:rPr>
        <w:t>
</w:t>
      </w:r>
      <w:r>
        <w:rPr>
          <w:rFonts w:ascii="Times New Roman"/>
          <w:b/>
          <w:i w:val="false"/>
          <w:color w:val="000000"/>
          <w:sz w:val="28"/>
        </w:rPr>
        <w:t xml:space="preserve">                ошибок </w:t>
      </w:r>
      <w:r>
        <w:br/>
      </w:r>
      <w:r>
        <w:rPr>
          <w:rFonts w:ascii="Times New Roman"/>
          <w:b w:val="false"/>
          <w:i w:val="false"/>
          <w:color w:val="000000"/>
          <w:sz w:val="28"/>
        </w:rPr>
        <w:t xml:space="preserve">
  </w:t>
      </w:r>
      <w:r>
        <w:br/>
      </w:r>
      <w:r>
        <w:rPr>
          <w:rFonts w:ascii="Times New Roman"/>
          <w:b w:val="false"/>
          <w:i w:val="false"/>
          <w:color w:val="000000"/>
          <w:sz w:val="28"/>
        </w:rPr>
        <w:t xml:space="preserve">
      1. Третейский суд вправе по заявлению любой из сторон или по своей инициативе исправить допущенные описки, опечатки, явные арифметические ошибки. </w:t>
      </w:r>
    </w:p>
    <w:bookmarkEnd w:id="223"/>
    <w:bookmarkStart w:name="z230" w:id="224"/>
    <w:p>
      <w:pPr>
        <w:spacing w:after="0"/>
        <w:ind w:left="0"/>
        <w:jc w:val="both"/>
      </w:pPr>
      <w:r>
        <w:rPr>
          <w:rFonts w:ascii="Times New Roman"/>
          <w:b w:val="false"/>
          <w:i w:val="false"/>
          <w:color w:val="000000"/>
          <w:sz w:val="28"/>
        </w:rPr>
        <w:t xml:space="preserve">
     2. Об исправлении описок, опечаток, арифметических ошибок третейский суд выносит определение, которое является составной частью решения. </w:t>
      </w:r>
    </w:p>
    <w:bookmarkEnd w:id="224"/>
    <w:bookmarkStart w:name="z46" w:id="2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Определение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По вопросам, не затрагивающим существа спора, третейский суд выносит определения, которые должны быть мотивированы. </w:t>
      </w:r>
    </w:p>
    <w:bookmarkEnd w:id="225"/>
    <w:bookmarkStart w:name="z47" w:id="2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Прекращение третейского разбирательства </w:t>
      </w:r>
    </w:p>
    <w:bookmarkEnd w:id="226"/>
    <w:p>
      <w:pPr>
        <w:spacing w:after="0"/>
        <w:ind w:left="0"/>
        <w:jc w:val="both"/>
      </w:pPr>
      <w:r>
        <w:rPr>
          <w:rFonts w:ascii="Times New Roman"/>
          <w:b w:val="false"/>
          <w:i w:val="false"/>
          <w:color w:val="000000"/>
          <w:sz w:val="28"/>
        </w:rPr>
        <w:t xml:space="preserve">     Третейский суд выносит определение о прекращении третейского разбирательства в случаях, если: </w:t>
      </w:r>
    </w:p>
    <w:bookmarkStart w:name="z231" w:id="227"/>
    <w:p>
      <w:pPr>
        <w:spacing w:after="0"/>
        <w:ind w:left="0"/>
        <w:jc w:val="both"/>
      </w:pPr>
      <w:r>
        <w:rPr>
          <w:rFonts w:ascii="Times New Roman"/>
          <w:b w:val="false"/>
          <w:i w:val="false"/>
          <w:color w:val="000000"/>
          <w:sz w:val="28"/>
        </w:rPr>
        <w:t xml:space="preserve">
     истец отказывается от своего требования, если только ответчик не заявит возражения против прекращения третейского разбирательства в связи с наличием у него законного интереса в разрешении спора по существу; </w:t>
      </w:r>
    </w:p>
    <w:bookmarkEnd w:id="227"/>
    <w:bookmarkStart w:name="z232" w:id="228"/>
    <w:p>
      <w:pPr>
        <w:spacing w:after="0"/>
        <w:ind w:left="0"/>
        <w:jc w:val="both"/>
      </w:pPr>
      <w:r>
        <w:rPr>
          <w:rFonts w:ascii="Times New Roman"/>
          <w:b w:val="false"/>
          <w:i w:val="false"/>
          <w:color w:val="000000"/>
          <w:sz w:val="28"/>
        </w:rPr>
        <w:t xml:space="preserve">
     третейский суд вынес определение об отсутствии у третейского суда компетенции рассматривать переданный на его разрешение спор; </w:t>
      </w:r>
    </w:p>
    <w:bookmarkEnd w:id="228"/>
    <w:bookmarkStart w:name="z233" w:id="229"/>
    <w:p>
      <w:pPr>
        <w:spacing w:after="0"/>
        <w:ind w:left="0"/>
        <w:jc w:val="both"/>
      </w:pPr>
      <w:r>
        <w:rPr>
          <w:rFonts w:ascii="Times New Roman"/>
          <w:b w:val="false"/>
          <w:i w:val="false"/>
          <w:color w:val="000000"/>
          <w:sz w:val="28"/>
        </w:rPr>
        <w:t xml:space="preserve">
     имеется вступившее в законную силу, принятое по спору между теми же сторонами, о том же предмете и по тем же основаниям решение компетентного суда или третейского суда; </w:t>
      </w:r>
    </w:p>
    <w:bookmarkEnd w:id="229"/>
    <w:bookmarkStart w:name="z234" w:id="230"/>
    <w:p>
      <w:pPr>
        <w:spacing w:after="0"/>
        <w:ind w:left="0"/>
        <w:jc w:val="both"/>
      </w:pPr>
      <w:r>
        <w:rPr>
          <w:rFonts w:ascii="Times New Roman"/>
          <w:b w:val="false"/>
          <w:i w:val="false"/>
          <w:color w:val="000000"/>
          <w:sz w:val="28"/>
        </w:rPr>
        <w:t xml:space="preserve">
     стороны пришли к соглашению о прекращении третейского разбирательства; </w:t>
      </w:r>
    </w:p>
    <w:bookmarkEnd w:id="230"/>
    <w:bookmarkStart w:name="z235" w:id="231"/>
    <w:p>
      <w:pPr>
        <w:spacing w:after="0"/>
        <w:ind w:left="0"/>
        <w:jc w:val="both"/>
      </w:pPr>
      <w:r>
        <w:rPr>
          <w:rFonts w:ascii="Times New Roman"/>
          <w:b w:val="false"/>
          <w:i w:val="false"/>
          <w:color w:val="000000"/>
          <w:sz w:val="28"/>
        </w:rPr>
        <w:t xml:space="preserve">
     юридическое лицо, являющееся стороной третейского разбирательства, ликвидировано; </w:t>
      </w:r>
    </w:p>
    <w:bookmarkEnd w:id="231"/>
    <w:bookmarkStart w:name="z236" w:id="232"/>
    <w:p>
      <w:pPr>
        <w:spacing w:after="0"/>
        <w:ind w:left="0"/>
        <w:jc w:val="both"/>
      </w:pPr>
      <w:r>
        <w:rPr>
          <w:rFonts w:ascii="Times New Roman"/>
          <w:b w:val="false"/>
          <w:i w:val="false"/>
          <w:color w:val="000000"/>
          <w:sz w:val="28"/>
        </w:rPr>
        <w:t xml:space="preserve">
     наступила смерть (объявлено умершим) физического лица, являющегося стороной третейского разбирательства, либо оно признано безвестно отсутствующим; </w:t>
      </w:r>
    </w:p>
    <w:bookmarkEnd w:id="232"/>
    <w:bookmarkStart w:name="z237" w:id="233"/>
    <w:p>
      <w:pPr>
        <w:spacing w:after="0"/>
        <w:ind w:left="0"/>
        <w:jc w:val="both"/>
      </w:pPr>
      <w:r>
        <w:rPr>
          <w:rFonts w:ascii="Times New Roman"/>
          <w:b w:val="false"/>
          <w:i w:val="false"/>
          <w:color w:val="000000"/>
          <w:sz w:val="28"/>
        </w:rPr>
        <w:t xml:space="preserve">
     истец отказался от иска, и отказ принят третейским судом. </w:t>
      </w:r>
    </w:p>
    <w:bookmarkEnd w:id="233"/>
    <w:bookmarkStart w:name="z48" w:id="2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Хранение решений и дел </w:t>
      </w:r>
    </w:p>
    <w:bookmarkEnd w:id="234"/>
    <w:p>
      <w:pPr>
        <w:spacing w:after="0"/>
        <w:ind w:left="0"/>
        <w:jc w:val="both"/>
      </w:pPr>
      <w:r>
        <w:rPr>
          <w:rFonts w:ascii="Times New Roman"/>
          <w:b w:val="false"/>
          <w:i w:val="false"/>
          <w:color w:val="000000"/>
          <w:sz w:val="28"/>
        </w:rPr>
        <w:t xml:space="preserve">     1.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один из постоянно действующих третейских судов. </w:t>
      </w:r>
    </w:p>
    <w:bookmarkStart w:name="z238" w:id="235"/>
    <w:p>
      <w:pPr>
        <w:spacing w:after="0"/>
        <w:ind w:left="0"/>
        <w:jc w:val="both"/>
      </w:pPr>
      <w:r>
        <w:rPr>
          <w:rFonts w:ascii="Times New Roman"/>
          <w:b w:val="false"/>
          <w:i w:val="false"/>
          <w:color w:val="000000"/>
          <w:sz w:val="28"/>
        </w:rPr>
        <w:t xml:space="preserve">
     2. Если правилами постоянно действующего третейского суда не определен иной срок, то рассмотренное в постоянно действующем третейском суде дело хранится в данном третейском суде не менее пяти лет с даты принятия по нему решения. </w:t>
      </w:r>
    </w:p>
    <w:bookmarkEnd w:id="235"/>
    <w:bookmarkStart w:name="z49" w:id="2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Обжалование решения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1. Решение третейского суда может быть обжаловано сторонами третейского разбирательства либо третьими лицами, права и обязанности которых были затронуты, в компетентный суд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36"/>
    <w:bookmarkStart w:name="z239" w:id="237"/>
    <w:p>
      <w:pPr>
        <w:spacing w:after="0"/>
        <w:ind w:left="0"/>
        <w:jc w:val="both"/>
      </w:pPr>
      <w:r>
        <w:rPr>
          <w:rFonts w:ascii="Times New Roman"/>
          <w:b w:val="false"/>
          <w:i w:val="false"/>
          <w:color w:val="000000"/>
          <w:sz w:val="28"/>
        </w:rPr>
        <w:t>
      2. Решение третейского суда может быть обжаловано лишь в случаях, если сторона третейского разбирательства либо лицо, права и обязанности которых были затронуты, подавшие заявление об отмене решения третейского суда, представят доказательства того, что:</w:t>
      </w:r>
    </w:p>
    <w:bookmarkEnd w:id="237"/>
    <w:bookmarkStart w:name="z240" w:id="238"/>
    <w:p>
      <w:pPr>
        <w:spacing w:after="0"/>
        <w:ind w:left="0"/>
        <w:jc w:val="both"/>
      </w:pPr>
      <w:r>
        <w:rPr>
          <w:rFonts w:ascii="Times New Roman"/>
          <w:b w:val="false"/>
          <w:i w:val="false"/>
          <w:color w:val="000000"/>
          <w:sz w:val="28"/>
        </w:rPr>
        <w:t xml:space="preserve">
      1) третейское соглашение является недействительным по основаниям, предусмотренным законами Республики Казахстан; </w:t>
      </w:r>
    </w:p>
    <w:bookmarkEnd w:id="238"/>
    <w:bookmarkStart w:name="z241" w:id="239"/>
    <w:p>
      <w:pPr>
        <w:spacing w:after="0"/>
        <w:ind w:left="0"/>
        <w:jc w:val="both"/>
      </w:pPr>
      <w:r>
        <w:rPr>
          <w:rFonts w:ascii="Times New Roman"/>
          <w:b w:val="false"/>
          <w:i w:val="false"/>
          <w:color w:val="000000"/>
          <w:sz w:val="28"/>
        </w:rPr>
        <w:t xml:space="preserve">
      2)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а также вследствие неподведомственности спора третейскому суду. </w:t>
      </w:r>
    </w:p>
    <w:bookmarkEnd w:id="239"/>
    <w:bookmarkStart w:name="z242" w:id="240"/>
    <w:p>
      <w:pPr>
        <w:spacing w:after="0"/>
        <w:ind w:left="0"/>
        <w:jc w:val="both"/>
      </w:pPr>
      <w:r>
        <w:rPr>
          <w:rFonts w:ascii="Times New Roman"/>
          <w:b w:val="false"/>
          <w:i w:val="false"/>
          <w:color w:val="000000"/>
          <w:sz w:val="28"/>
        </w:rPr>
        <w:t xml:space="preserve">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то может быть отменена только та часть решения третейского суда, которая содержит постановления по вопросам, не охватываемым третейским соглашением; </w:t>
      </w:r>
    </w:p>
    <w:bookmarkEnd w:id="240"/>
    <w:bookmarkStart w:name="z243" w:id="241"/>
    <w:p>
      <w:pPr>
        <w:spacing w:after="0"/>
        <w:ind w:left="0"/>
        <w:jc w:val="both"/>
      </w:pPr>
      <w:r>
        <w:rPr>
          <w:rFonts w:ascii="Times New Roman"/>
          <w:b w:val="false"/>
          <w:i w:val="false"/>
          <w:color w:val="000000"/>
          <w:sz w:val="28"/>
        </w:rPr>
        <w:t xml:space="preserve">
      3)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 </w:t>
      </w:r>
    </w:p>
    <w:bookmarkEnd w:id="241"/>
    <w:bookmarkStart w:name="z244" w:id="242"/>
    <w:p>
      <w:pPr>
        <w:spacing w:after="0"/>
        <w:ind w:left="0"/>
        <w:jc w:val="both"/>
      </w:pPr>
      <w:r>
        <w:rPr>
          <w:rFonts w:ascii="Times New Roman"/>
          <w:b w:val="false"/>
          <w:i w:val="false"/>
          <w:color w:val="000000"/>
          <w:sz w:val="28"/>
        </w:rPr>
        <w:t xml:space="preserve">
      4) сторона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 </w:t>
      </w:r>
    </w:p>
    <w:bookmarkEnd w:id="242"/>
    <w:bookmarkStart w:name="z245" w:id="243"/>
    <w:p>
      <w:pPr>
        <w:spacing w:after="0"/>
        <w:ind w:left="0"/>
        <w:jc w:val="both"/>
      </w:pPr>
      <w:r>
        <w:rPr>
          <w:rFonts w:ascii="Times New Roman"/>
          <w:b w:val="false"/>
          <w:i w:val="false"/>
          <w:color w:val="000000"/>
          <w:sz w:val="28"/>
        </w:rPr>
        <w:t xml:space="preserve">
      5) решение третейского суда противоречит принципу законности и публичному порядку Республики Казахстан; </w:t>
      </w:r>
    </w:p>
    <w:bookmarkEnd w:id="243"/>
    <w:bookmarkStart w:name="z246" w:id="244"/>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05.02.2010 </w:t>
      </w:r>
      <w:r>
        <w:rPr>
          <w:rFonts w:ascii="Times New Roman"/>
          <w:b w:val="false"/>
          <w:i w:val="false"/>
          <w:color w:val="000000"/>
          <w:sz w:val="28"/>
        </w:rPr>
        <w:t>№ 249-IV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закон или иной нормативный правовой акт, на основании которого было принято решение третейского суда, признан </w:t>
      </w:r>
      <w:r>
        <w:rPr>
          <w:rFonts w:ascii="Times New Roman"/>
          <w:b w:val="false"/>
          <w:i w:val="false"/>
          <w:color w:val="000000"/>
          <w:sz w:val="28"/>
        </w:rPr>
        <w:t>Конституционным Советом</w:t>
      </w:r>
      <w:r>
        <w:rPr>
          <w:rFonts w:ascii="Times New Roman"/>
          <w:b w:val="false"/>
          <w:i w:val="false"/>
          <w:color w:val="000000"/>
          <w:sz w:val="28"/>
        </w:rPr>
        <w:t xml:space="preserve"> Республики Казахстан неконституционным.</w:t>
      </w:r>
    </w:p>
    <w:bookmarkEnd w:id="244"/>
    <w:bookmarkStart w:name="z247" w:id="245"/>
    <w:p>
      <w:pPr>
        <w:spacing w:after="0"/>
        <w:ind w:left="0"/>
        <w:jc w:val="both"/>
      </w:pPr>
      <w:r>
        <w:rPr>
          <w:rFonts w:ascii="Times New Roman"/>
          <w:b w:val="false"/>
          <w:i w:val="false"/>
          <w:color w:val="000000"/>
          <w:sz w:val="28"/>
        </w:rPr>
        <w:t xml:space="preserve">
      3. В случае отмены решения третейского суда любая из сторон вправе в соответствии с третейским соглашением обратиться в третейский суд. </w:t>
      </w:r>
    </w:p>
    <w:bookmarkEnd w:id="245"/>
    <w:bookmarkStart w:name="z248" w:id="246"/>
    <w:p>
      <w:pPr>
        <w:spacing w:after="0"/>
        <w:ind w:left="0"/>
        <w:jc w:val="both"/>
      </w:pPr>
      <w:r>
        <w:rPr>
          <w:rFonts w:ascii="Times New Roman"/>
          <w:b w:val="false"/>
          <w:i w:val="false"/>
          <w:color w:val="000000"/>
          <w:sz w:val="28"/>
        </w:rPr>
        <w:t xml:space="preserve">
      В случае, если решение третейского суда отменено полностью или частично вследствие недействительности третейского соглашения или потому, что решение принято по спору, не предусмотренному третейским соглашением или не подпадающему под его условия, либо содержит постановление по вопросам, не охватываемым третейским соглашением,  cоответствующий спор дальнейшему рассмотрению в третейском суде не подлежит.  </w:t>
      </w:r>
      <w:r>
        <w:br/>
      </w:r>
      <w:r>
        <w:rPr>
          <w:rFonts w:ascii="Times New Roman"/>
          <w:b w:val="false"/>
          <w:i w:val="false"/>
          <w:color w:val="000000"/>
          <w:sz w:val="28"/>
        </w:rPr>
        <w:t>
     </w:t>
      </w:r>
      <w:r>
        <w:rPr>
          <w:rFonts w:ascii="Times New Roman"/>
          <w:b w:val="false"/>
          <w:i w:val="false"/>
          <w:color w:val="ff0000"/>
          <w:sz w:val="28"/>
        </w:rPr>
        <w:t xml:space="preserve">Сноска. Статья 44 с изменениями, внесенными законами РК от 05.02.2010 </w:t>
      </w:r>
      <w:r>
        <w:rPr>
          <w:rFonts w:ascii="Times New Roman"/>
          <w:b w:val="false"/>
          <w:i w:val="false"/>
          <w:color w:val="000000"/>
          <w:sz w:val="28"/>
        </w:rPr>
        <w:t>№ 249-IV</w:t>
      </w:r>
      <w:r>
        <w:rPr>
          <w:rFonts w:ascii="Times New Roman"/>
          <w:b w:val="false"/>
          <w:i w:val="false"/>
          <w:color w:val="ff0000"/>
          <w:sz w:val="28"/>
        </w:rPr>
        <w:t xml:space="preserve">; от 10.07.2012 </w:t>
      </w:r>
      <w:r>
        <w:rPr>
          <w:rFonts w:ascii="Times New Roman"/>
          <w:b w:val="false"/>
          <w:i w:val="false"/>
          <w:color w:val="000000"/>
          <w:sz w:val="28"/>
        </w:rPr>
        <w:t>№ 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46"/>
    <w:bookmarkStart w:name="z50" w:id="247"/>
    <w:p>
      <w:pPr>
        <w:spacing w:after="0"/>
        <w:ind w:left="0"/>
        <w:jc w:val="left"/>
      </w:pPr>
      <w:r>
        <w:rPr>
          <w:rFonts w:ascii="Times New Roman"/>
          <w:b/>
          <w:i w:val="false"/>
          <w:color w:val="000000"/>
        </w:rPr>
        <w:t xml:space="preserve"> 
    Глава 6. ИСПОЛНЕНИЕ РЕШЕНИЯ ТРЕТЕЙСКОГО СУДА </w:t>
      </w:r>
    </w:p>
    <w:bookmarkEnd w:id="247"/>
    <w:bookmarkStart w:name="z51" w:id="2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Исполнение решения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1. Решение третейского суда подлежит обязательному исполнению в порядке и сроки, которые установлены в решении. </w:t>
      </w:r>
    </w:p>
    <w:bookmarkEnd w:id="248"/>
    <w:bookmarkStart w:name="z249" w:id="249"/>
    <w:p>
      <w:pPr>
        <w:spacing w:after="0"/>
        <w:ind w:left="0"/>
        <w:jc w:val="both"/>
      </w:pPr>
      <w:r>
        <w:rPr>
          <w:rFonts w:ascii="Times New Roman"/>
          <w:b w:val="false"/>
          <w:i w:val="false"/>
          <w:color w:val="000000"/>
          <w:sz w:val="28"/>
        </w:rPr>
        <w:t xml:space="preserve">
      2. Если в решении третейского суда срок не установлен, то оно подлежит немедленному исполнению. </w:t>
      </w:r>
    </w:p>
    <w:bookmarkEnd w:id="249"/>
    <w:bookmarkStart w:name="z52" w:id="2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Принудительное исполнение решения </w:t>
      </w:r>
      <w:r>
        <w:br/>
      </w:r>
      <w:r>
        <w:rPr>
          <w:rFonts w:ascii="Times New Roman"/>
          <w:b w:val="false"/>
          <w:i w:val="false"/>
          <w:color w:val="000000"/>
          <w:sz w:val="28"/>
        </w:rPr>
        <w:t>
</w:t>
      </w:r>
      <w:r>
        <w:rPr>
          <w:rFonts w:ascii="Times New Roman"/>
          <w:b/>
          <w:i w:val="false"/>
          <w:color w:val="000000"/>
          <w:sz w:val="28"/>
        </w:rPr>
        <w:t xml:space="preserve">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Если решение третейского суда не исполнено добровольно в установленный срок, то оно подлежит принудительному исполнению. </w:t>
      </w:r>
    </w:p>
    <w:bookmarkEnd w:id="250"/>
    <w:bookmarkStart w:name="z250" w:id="251"/>
    <w:p>
      <w:pPr>
        <w:spacing w:after="0"/>
        <w:ind w:left="0"/>
        <w:jc w:val="both"/>
      </w:pPr>
      <w:r>
        <w:rPr>
          <w:rFonts w:ascii="Times New Roman"/>
          <w:b w:val="false"/>
          <w:i w:val="false"/>
          <w:color w:val="000000"/>
          <w:sz w:val="28"/>
        </w:rPr>
        <w:t>
      Принудительное исполнение решения третейского суда осуществляется по правилам </w:t>
      </w:r>
      <w:r>
        <w:rPr>
          <w:rFonts w:ascii="Times New Roman"/>
          <w:b w:val="false"/>
          <w:i w:val="false"/>
          <w:color w:val="000000"/>
          <w:sz w:val="28"/>
        </w:rPr>
        <w:t>исполнительного производства</w:t>
      </w:r>
      <w:r>
        <w:rPr>
          <w:rFonts w:ascii="Times New Roman"/>
          <w:b w:val="false"/>
          <w:i w:val="false"/>
          <w:color w:val="000000"/>
          <w:sz w:val="28"/>
        </w:rPr>
        <w:t xml:space="preserve">, действующим на момент исполнения решения третейского суда, на основе выданного компетентным судом исполнительного листа на принудительное исполнение решения третейского суда.    </w:t>
      </w:r>
    </w:p>
    <w:bookmarkEnd w:id="251"/>
    <w:bookmarkStart w:name="z53" w:id="2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Взыскание расходов, связанных с </w:t>
      </w:r>
      <w:r>
        <w:br/>
      </w:r>
      <w:r>
        <w:rPr>
          <w:rFonts w:ascii="Times New Roman"/>
          <w:b w:val="false"/>
          <w:i w:val="false"/>
          <w:color w:val="000000"/>
          <w:sz w:val="28"/>
        </w:rPr>
        <w:t>
</w:t>
      </w:r>
      <w:r>
        <w:rPr>
          <w:rFonts w:ascii="Times New Roman"/>
          <w:b/>
          <w:i w:val="false"/>
          <w:color w:val="000000"/>
          <w:sz w:val="28"/>
        </w:rPr>
        <w:t xml:space="preserve">                принудительным исполнением решения </w:t>
      </w:r>
      <w:r>
        <w:br/>
      </w:r>
      <w:r>
        <w:rPr>
          <w:rFonts w:ascii="Times New Roman"/>
          <w:b w:val="false"/>
          <w:i w:val="false"/>
          <w:color w:val="000000"/>
          <w:sz w:val="28"/>
        </w:rPr>
        <w:t>
</w:t>
      </w:r>
      <w:r>
        <w:rPr>
          <w:rFonts w:ascii="Times New Roman"/>
          <w:b/>
          <w:i w:val="false"/>
          <w:color w:val="000000"/>
          <w:sz w:val="28"/>
        </w:rPr>
        <w:t xml:space="preserve">                третейского суда </w:t>
      </w:r>
      <w:r>
        <w:br/>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Дополнительные расходы, связанные с принудительным исполнением решения третейского суда, возлагаются на сторону, не исполнившую решение добровольно. </w:t>
      </w:r>
    </w:p>
    <w:bookmarkEnd w:id="252"/>
    <w:bookmarkStart w:name="z54" w:id="2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Основания для отказа в выдаче </w:t>
      </w:r>
      <w:r>
        <w:br/>
      </w:r>
      <w:r>
        <w:rPr>
          <w:rFonts w:ascii="Times New Roman"/>
          <w:b w:val="false"/>
          <w:i w:val="false"/>
          <w:color w:val="000000"/>
          <w:sz w:val="28"/>
        </w:rPr>
        <w:t>
</w:t>
      </w:r>
      <w:r>
        <w:rPr>
          <w:rFonts w:ascii="Times New Roman"/>
          <w:b/>
          <w:i w:val="false"/>
          <w:color w:val="000000"/>
          <w:sz w:val="28"/>
        </w:rPr>
        <w:t xml:space="preserve">                исполнительного листа </w:t>
      </w:r>
      <w:r>
        <w:br/>
      </w:r>
      <w:r>
        <w:rPr>
          <w:rFonts w:ascii="Times New Roman"/>
          <w:b w:val="false"/>
          <w:i w:val="false"/>
          <w:color w:val="000000"/>
          <w:sz w:val="28"/>
        </w:rPr>
        <w:t xml:space="preserve">
  </w:t>
      </w:r>
      <w:r>
        <w:br/>
      </w:r>
      <w:r>
        <w:rPr>
          <w:rFonts w:ascii="Times New Roman"/>
          <w:b w:val="false"/>
          <w:i w:val="false"/>
          <w:color w:val="000000"/>
          <w:sz w:val="28"/>
        </w:rPr>
        <w:t xml:space="preserve">
      1. При рассмотрении заявления о выдаче исполнительного листа соответствующий компетентный суд не вправе пересматривать решение третейского суда по существу. </w:t>
      </w:r>
    </w:p>
    <w:bookmarkEnd w:id="253"/>
    <w:bookmarkStart w:name="z251" w:id="254"/>
    <w:p>
      <w:pPr>
        <w:spacing w:after="0"/>
        <w:ind w:left="0"/>
        <w:jc w:val="both"/>
      </w:pPr>
      <w:r>
        <w:rPr>
          <w:rFonts w:ascii="Times New Roman"/>
          <w:b w:val="false"/>
          <w:i w:val="false"/>
          <w:color w:val="000000"/>
          <w:sz w:val="28"/>
        </w:rPr>
        <w:t xml:space="preserve">
      2. Компетентный суд выносит определение об отказе в выдаче исполнительного листа в случаях, если: </w:t>
      </w:r>
    </w:p>
    <w:bookmarkEnd w:id="254"/>
    <w:bookmarkStart w:name="z252" w:id="255"/>
    <w:p>
      <w:pPr>
        <w:spacing w:after="0"/>
        <w:ind w:left="0"/>
        <w:jc w:val="both"/>
      </w:pPr>
      <w:r>
        <w:rPr>
          <w:rFonts w:ascii="Times New Roman"/>
          <w:b w:val="false"/>
          <w:i w:val="false"/>
          <w:color w:val="000000"/>
          <w:sz w:val="28"/>
        </w:rPr>
        <w:t xml:space="preserve">
      1) сторона, против которой было принято решение третейского суда, представит в компетентный суд доказательства того, что: </w:t>
      </w:r>
    </w:p>
    <w:bookmarkEnd w:id="255"/>
    <w:bookmarkStart w:name="z253" w:id="256"/>
    <w:p>
      <w:pPr>
        <w:spacing w:after="0"/>
        <w:ind w:left="0"/>
        <w:jc w:val="both"/>
      </w:pPr>
      <w:r>
        <w:rPr>
          <w:rFonts w:ascii="Times New Roman"/>
          <w:b w:val="false"/>
          <w:i w:val="false"/>
          <w:color w:val="000000"/>
          <w:sz w:val="28"/>
        </w:rPr>
        <w:t xml:space="preserve">
      третейское соглашение является недействительным; </w:t>
      </w:r>
    </w:p>
    <w:bookmarkEnd w:id="256"/>
    <w:bookmarkStart w:name="z254" w:id="257"/>
    <w:p>
      <w:pPr>
        <w:spacing w:after="0"/>
        <w:ind w:left="0"/>
        <w:jc w:val="both"/>
      </w:pPr>
      <w:r>
        <w:rPr>
          <w:rFonts w:ascii="Times New Roman"/>
          <w:b w:val="false"/>
          <w:i w:val="false"/>
          <w:color w:val="000000"/>
          <w:sz w:val="28"/>
        </w:rPr>
        <w:t xml:space="preserve">
      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 </w:t>
      </w:r>
    </w:p>
    <w:bookmarkEnd w:id="257"/>
    <w:bookmarkStart w:name="z255" w:id="258"/>
    <w:p>
      <w:pPr>
        <w:spacing w:after="0"/>
        <w:ind w:left="0"/>
        <w:jc w:val="both"/>
      </w:pPr>
      <w:r>
        <w:rPr>
          <w:rFonts w:ascii="Times New Roman"/>
          <w:b w:val="false"/>
          <w:i w:val="false"/>
          <w:color w:val="000000"/>
          <w:sz w:val="28"/>
        </w:rPr>
        <w:t xml:space="preserve">
      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 </w:t>
      </w:r>
    </w:p>
    <w:bookmarkEnd w:id="258"/>
    <w:bookmarkStart w:name="z256" w:id="259"/>
    <w:p>
      <w:pPr>
        <w:spacing w:after="0"/>
        <w:ind w:left="0"/>
        <w:jc w:val="both"/>
      </w:pPr>
      <w:r>
        <w:rPr>
          <w:rFonts w:ascii="Times New Roman"/>
          <w:b w:val="false"/>
          <w:i w:val="false"/>
          <w:color w:val="000000"/>
          <w:sz w:val="28"/>
        </w:rPr>
        <w:t xml:space="preserve">
      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 </w:t>
      </w:r>
    </w:p>
    <w:bookmarkEnd w:id="259"/>
    <w:bookmarkStart w:name="z257" w:id="260"/>
    <w:p>
      <w:pPr>
        <w:spacing w:after="0"/>
        <w:ind w:left="0"/>
        <w:jc w:val="both"/>
      </w:pPr>
      <w:r>
        <w:rPr>
          <w:rFonts w:ascii="Times New Roman"/>
          <w:b w:val="false"/>
          <w:i w:val="false"/>
          <w:color w:val="000000"/>
          <w:sz w:val="28"/>
        </w:rPr>
        <w:t xml:space="preserve">
      одна из сторон при заключении третейского соглашения была полностью недееспособной или ограниченно дееспособной; </w:t>
      </w:r>
    </w:p>
    <w:bookmarkEnd w:id="260"/>
    <w:bookmarkStart w:name="z258" w:id="261"/>
    <w:p>
      <w:pPr>
        <w:spacing w:after="0"/>
        <w:ind w:left="0"/>
        <w:jc w:val="both"/>
      </w:pPr>
      <w:r>
        <w:rPr>
          <w:rFonts w:ascii="Times New Roman"/>
          <w:b w:val="false"/>
          <w:i w:val="false"/>
          <w:color w:val="000000"/>
          <w:sz w:val="28"/>
        </w:rPr>
        <w:t xml:space="preserve">
      имеется вступившее в законную силу, вынесенное по спору между теми же сторонами, о том же предмете и по тем же основаниям решение компетентного суда или третейского суда либо определение компетентного суда или третейского суда о прекращении производства по делу в связи с отказом истца от иска; </w:t>
      </w:r>
    </w:p>
    <w:bookmarkEnd w:id="261"/>
    <w:bookmarkStart w:name="z259" w:id="262"/>
    <w:p>
      <w:pPr>
        <w:spacing w:after="0"/>
        <w:ind w:left="0"/>
        <w:jc w:val="both"/>
      </w:pPr>
      <w:r>
        <w:rPr>
          <w:rFonts w:ascii="Times New Roman"/>
          <w:b w:val="false"/>
          <w:i w:val="false"/>
          <w:color w:val="000000"/>
          <w:sz w:val="28"/>
        </w:rPr>
        <w:t xml:space="preserve">
      вынесение решения третейским судом стало возможным в результате совершения преступления, установленного приговором суда; </w:t>
      </w:r>
    </w:p>
    <w:bookmarkEnd w:id="262"/>
    <w:bookmarkStart w:name="z260" w:id="263"/>
    <w:p>
      <w:pPr>
        <w:spacing w:after="0"/>
        <w:ind w:left="0"/>
        <w:jc w:val="both"/>
      </w:pPr>
      <w:r>
        <w:rPr>
          <w:rFonts w:ascii="Times New Roman"/>
          <w:b w:val="false"/>
          <w:i w:val="false"/>
          <w:color w:val="000000"/>
          <w:sz w:val="28"/>
        </w:rPr>
        <w:t xml:space="preserve">
      2) компетентный суд установит, что: </w:t>
      </w:r>
    </w:p>
    <w:bookmarkEnd w:id="263"/>
    <w:bookmarkStart w:name="z261" w:id="264"/>
    <w:p>
      <w:pPr>
        <w:spacing w:after="0"/>
        <w:ind w:left="0"/>
        <w:jc w:val="both"/>
      </w:pPr>
      <w:r>
        <w:rPr>
          <w:rFonts w:ascii="Times New Roman"/>
          <w:b w:val="false"/>
          <w:i w:val="false"/>
          <w:color w:val="000000"/>
          <w:sz w:val="28"/>
        </w:rPr>
        <w:t xml:space="preserve">
      спор не может быть предметом третейского разбирательства в соответствии с законодательством Республики Казахстан; </w:t>
      </w:r>
    </w:p>
    <w:bookmarkEnd w:id="264"/>
    <w:bookmarkStart w:name="z262" w:id="265"/>
    <w:p>
      <w:pPr>
        <w:spacing w:after="0"/>
        <w:ind w:left="0"/>
        <w:jc w:val="both"/>
      </w:pPr>
      <w:r>
        <w:rPr>
          <w:rFonts w:ascii="Times New Roman"/>
          <w:b w:val="false"/>
          <w:i w:val="false"/>
          <w:color w:val="000000"/>
          <w:sz w:val="28"/>
        </w:rPr>
        <w:t xml:space="preserve">
      решение третейского суда противоречит требованиям, установленным подпунктами 1), 2) пункта 2 настоящей статьи, и публичному порядку Республики Казахстан. </w:t>
      </w:r>
    </w:p>
    <w:bookmarkEnd w:id="265"/>
    <w:bookmarkStart w:name="z263" w:id="266"/>
    <w:p>
      <w:pPr>
        <w:spacing w:after="0"/>
        <w:ind w:left="0"/>
        <w:jc w:val="both"/>
      </w:pPr>
      <w:r>
        <w:rPr>
          <w:rFonts w:ascii="Times New Roman"/>
          <w:b w:val="false"/>
          <w:i w:val="false"/>
          <w:color w:val="000000"/>
          <w:sz w:val="28"/>
        </w:rPr>
        <w:t>
      3. В случае вынесения компетентным судом определения об отказе в выдаче исполнительного листа стороны вправе обжаловать определение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6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