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aa9e" w14:textId="247a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Уголовный, Уголовно-процессуальный и Уголовно-исполнительный кодексы Республики Казахстан в связи с введением
моратория на исполнение смертной казни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марта 2004 года N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Уголовный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49: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введении Президентом Республики Казахстан моратория на исполнение смертной казни исполнение приговора о смертной казни приостанавливается на время действия моратория.";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дополнить словами ", а также не ранее чем по истечении одного года после отмены моратория на исполнение смертной казни.";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Смертная казнь в порядке помилования может быть заменена пожизненным лишением свободы или лишением свободы на срок двадцать пять лет с отбыванием наказания в исправительной колонии особого режима. Лица, приговоренные к смертной казни, в случае отмены моратория на исполнение смертной казни имеют право ходатайствовать о помиловании независимо от того, ходатайствовали ли они об этом до введения моратория или нет.".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Уголовно-процессуальный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458 дополнить частью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Пересмотр приговора о смертной казни после отмены моратория на ее исполнение осуществляется в порядке и по основаниям, которые предусмотрены настоящим Кодексом.";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459 дополнить частью третьей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Вступившие в законную силу приговоры о смертной казни могут быть также пересмотрены после отмены моратория на исполнение смертной казни.".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Уголовно-исполнительный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г., N 24, ст. 337; 2000 г., N 6, ст. 141; N 8, ст. 189; N 18, ст. 339; 2001 г., N 8, ст. 53; N 17-18, ст. 245; N 24, ст. 338; 2002 г., N 23-24, ст. 192):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8 статьи 69 дополнить словами ", а также содержатся лица, в отношении которых приговор о смертной казни вступил в силу до введения моратория или во время действия моратория на исполнение смертной казни";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126 после слова "режимов" дополнить словами ", а также лица, в отношении которых приговор о смертной казни вступил в силу до введения моратория или во время действия моратория на исполнение смертной казни";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2 статьи 127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в отношении которых приговор о смертной казни вступил в силу до введения моратория или во время действия моратория на исполнение смертной казни, содержатся в одиночных камерах изолированно от других осужденных.";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5 статьи 165 дополнить словами ", а также не ранее чем по истечении одного года после отмены моратория на исполнение смертной казни";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1 статьи 166 дополнить предложением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введения Президентом Республики Казахстан моратория на исполнение смертной казни осужденный имеет также право в течение года после отмены моратория обратиться с ходатайством о помиловании независимо от того, ходатайствовал ли он об этом до введения моратория либо во время его действия или нет.".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