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aa9e" w14:textId="247a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Уголовный, Уголовно-процессуальный и Уголовно-исполнительный кодексы Республики Казахстан в связи с введением
моратория на исполнение смертной казни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марта 2004 года N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Уголовный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введении Президентом Республики Казахстан моратория на исполнение смертной казни исполнение приговора о смертной казни приостанавливается на время действия моратория.";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словами ", а также не ранее чем по истечении одного года после отмены моратория на исполнение смертной казни.";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Смертная казнь в порядке помилования может быть заменена пожизненным лишением свободы или лишением свободы на срок двадцать пять лет с отбыванием наказания в исправительной колонии особого режима. Лица, приговоренные к смертной казни, в случае отмены моратория на исполнение смертной казни имеют право ходатайствовать о помиловании независимо от того, ходатайствовали ли они об этом до введения моратория или нет.".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Уголовно-процессуальный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458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Пересмотр приговора о смертной казни после отмены моратория на ее исполнение осуществляется в порядке и по основаниям, которые предусмотрены настоящим Кодексом.";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459 дополнить частью третьей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Вступившие в законную силу приговоры о смертной казни могут быть также пересмотрены после отмены моратория на исполнение смертной казни.".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Уголовно-исполнительный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8 статьи 69 дополнить словами ", а также содержатся лица, в отношении которых приговор о смертной казни вступил в силу до введения моратория или во время действия моратория на исполнение смертной казни";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126 после слова "режимов" дополнить словами ", а также лица, в отношении которых приговор о смертной казни вступил в силу до введения моратория или во время действия моратория на исполнение смертной казни";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127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в отношении которых приговор о смертной казни вступил в силу до введения моратория или во время действия моратория на исполнение смертной казни, содержатся в одиночных камерах изолированно от других осужденных.";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5 статьи 165 дополнить словами ", а также не ранее чем по истечении одного года после отмены моратория на исполнение смертной казни";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166 дополнить предложением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введения Президентом Республики Казахстан моратория на исполнение смертной казни осужденный имеет также право в течение года после отмены моратория обратиться с ходатайством о помиловании независимо от того, ходатайствовал ли он об этом до введения моратория либо во время его действия или нет.".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