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77b1" w14:textId="9217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
государствами-участниками 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марта 2004 года N 535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>
     Ратифицировать Протокол о порядке осуществления контроля за целевым использованием продукции военного назначения, поставляемой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об основных принципах военно-технического сотрудничества между государствами-участниками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 от 15 мая 1992 года, совершенный в Кишиневе 7 октября 2002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осуществления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целевым использованием продукции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военного назначения, поставляемой в рамках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Соглашения об основных принципах военно-технического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между государствами-участниками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о коллективной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15 мая 1992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Государства-участники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осуществления контроля за целевым использованием продукции военного назначения, поставляемой в рамках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руководствуясь принятым в г. Бишкеке 11 октября 2000 г. Решением Совета коллективной безопасности о реализации Соглашения и исходя из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Сторона, поставляющая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продукцию военного назначения (далее - поставляющая Сторона), вправе осуществлять контроль за целевым ее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Сторона, в отношении которой осуществляется контроль, предоставляет необходимые условия поставляющей Стороне для осуществления ею контроля за наличием и целевым использованием поставленной продукции военного назначения.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2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Предметом контроля является продукция военного назначения, поставленная на льготных условиях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 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 новой нумерации)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в редакции Закона РК от 04.11.2006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Целями контроля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проверка целевого использования продукции военного назначения, предусмотренного Соглашением и двусторонними контрактами (наличие поставленной продукции военного назначения в национальных вооруженных силах, иных войсках, воинских формированиях, правоохранительных органах и специальных службах, обоснованность ее списания, в том числе и на безвозвратные потери);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проверка соблюдения мер защиты сведений, связанных с поставкой продукции военного назначения и составляющих государственную тайну поставляющей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с изменениями, внесенными законами РК от 04.11.2006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10.10.2011 </w:t>
      </w:r>
      <w:r>
        <w:rPr>
          <w:rFonts w:ascii="Times New Roman"/>
          <w:b w:val="false"/>
          <w:i w:val="false"/>
          <w:color w:val="000000"/>
          <w:sz w:val="28"/>
        </w:rPr>
        <w:t>№ 482-IV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в порядке, предусмотренном статьей 14 Соглашения).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4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Специально уполномоченный представитель поставляющей Стороны имеет право присутствовать при списании образцов продукции военного назначения, в том числе на безвозвратные потери, а также уничтожении составных и комплектующих частей, являющихся носителями сведений, составляющих государственную тайну поставляющей Стороны.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5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Поставляющая Сторона, изъявившая желание осуществлять контроль, не позднее чем за 15 суток до планируемого срока его проведения направляет Стороне, в отношении которой будет осуществляться контроль, запрос на получение разрешения на проведение такого контроля. В запросе указываются продукция военного назначения, в отношении которой поставляющая Сторона намерена осуществить контроль, желаемые сроки его проведения, персональный состав группы контроля, а также технические средства, которые будут использоваться в ходе контроля. Численный состав группы контроля, как правило, не должен превышать пяти человек, если иное не будет оговорено Сторонами.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6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Члены группы контроля в период пребывания на территории Стороны, в отношении которой осуществляется контроль, обязаны соблюдать законодательство этой Стороны.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7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Сторона, в отношении которой предполагается осуществить контроль, не вправе отказать в приеме группы контроля и в десятидневный срок после получения запроса, но не позднее чем за пять дней до предполагаемой даты начала проверки, уведомляет поставляющую Сторону о своей готовности на проведение контроля, оговорив с ней сроки его проведения. Исключением могут быть только форс-мажорные обстоятельства (ситуации). В этих случаях Сторона, в  отношении которой предполагается провести контроль, может обратиться к поставляющей Стороне с предложением о переносе срока осуществления контроля.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8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Финансирование расходов, связанных с контролем, проверкой уничтожения или списания образцов продукции военного назначения, в том числе на безвозвратные потери, осуществляется за счет поставляющей Стороны. Оплата проживания и питания, пользования транспортом и средствами международной (междугородной) связи осуществляется в ходе проведения контроля на основании предъявленных счетов Стороны, в отношении которой осуществляется контроль, по ее внутренним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Скорая, неотложная медицинская помощь членам группы контроля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оказании медицинской помощи гражданам государств-участников Содружества Независимых Государств от 27 марта 1997 года и двусторонними соглашениями.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9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Сторона, в отношении которой осуществляется контроль, на период его проведения выделяет представителей (представителя) своего уполномоченного органа и обеспечивает группе контроля встречу в пункте въезда, сопровождение к месту контроля и пункту выезда, условия для работы и проживания, включая питание, медицинское обслуживание, пользование транспортом, средствами международной (междугородной) связи непосредственно с объекта контроля и содействует при возможности обеспечению такой связи в любом другом месте по просьбе руководителя группы, сохранности служебных документов, ввозимых технических средств контроля и безопасности членов группы контроля.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10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Сторона, в отношении которой осуществляется контроль, обязана предъявить указанную в запросе продукцию военного назначения, а также необходимую документацию, подтверждающую ее целевое использование.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11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 согласованию Сторон к контролю могут привлекаться представители межгосударственных органов системы коллективной безопасности в качестве наблюдателей за ходом проверки.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12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Результаты проведенного контроля оформляются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акте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состав группы контроля и представители Стороны, в отношении которой осуществлен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документы, на основании которых осуществлен контроль (запрос на проведение контроля, уведомление о разрешении проведения контроля);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цели и объекты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сроки осуществления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результаты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 составляется в двух экземплярах, имеющих одинаковую силу, подписывается руководителем группы контроля и представителем уполномоченного органа Стороны, в отношении которой осуществляется контроль. Один экземпляр предназначается для поставляющей Стороны, другой - для Стороны, в отношении которой осуществляется контроль.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13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Установленные и зафиксированные в акте факты нецелевого использования или отсутствия поставленной продукции военного назначения, включая факты ее списания в нарушение порядка, определенного статьей 4 настоящего Протокола, являются основанием для применения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а также соответствующих положений заключенных контрактов.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13 с изменением, внесенным Законом РК от 04.11.2006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14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Настоящий Протокол является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 него могут вноситься изменения и дополнения по взаимному согласию Сторон.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Статья 15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Настоящий Протокол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одном подлинном экземпляре на русском языке. Подлинный экземпляр хранится в Секретариате Совета коллективной безопасности,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         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Республику Беларусь        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Республику Казахстан       За Республику Таджикистан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 Республики Беларусь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к Протоколу о порядке осуществления контроля за целевым использованием продукции военного назначения, поставляемой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военно-технического сотрудничества между государствами-участниками Договора о коллективной безопасности от 15 мая 1992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Республика Беларусь не считает себя связанной положением абзаца третьего статьи 3 Протокола.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Беларусь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Копия верна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департамента МИД РК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Совет коллективной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секретариат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октября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20/СКБ-д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Секретариат Совета коллективной безопасности государств-участников Договора о коллективной безопасности свидетельствует свое уважение Министерству иностранных дел Республики Казахстан и имеет честь сообщить, что 7 октября 2002 года Республика Беларусь в соответствии с Решением Совета коллективной безопасности о механизме реализации Соглашения об основных принципах военно-технического сотрудничества между государствами-участниками Договора о коллективной безопасности подписала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года. При подписании Протокола Белорусская Сторона сделала оговорку в отношении абзаца третьего статьи 3 Протокола (заверенная аутентичная копия Протокола с оговоркой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Таким образом процесс подписания Протокола завершился, и государства в соответствии со статьей 15 Протокола могут приступить к выполнению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Секретариат Совета коллективной безопасности пользуется случаем, чтобы возобновить Министерству иностранных дел Республики Казахстан уверения в своем весьма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10 октября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Министерству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Совет коллективной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секретариат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мая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11/СКБ-д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Секретариат Совета коллективной безопасности свидетельствует свое уважение Министерству иностранных дел Республики Казахстан и имеет честь препроводить копию ноты Министерства иностранных дел Республики Беларусь N 726/16-н от 29 апреля 2003 года о выполнении Белорусской Стороной внутригосударственных процедур, необходимых для вступления в силу Протокола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года. Протокол подписан Республикой Беларусь 7 октября 2002 года в г. Кишиневе со следующей оговоркой: "Республика Беларусь не считает себя связанной положением абзаца третьего статьи 3 Протокола".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Секретариат Совета коллективной безопасности пользуется случаем, чтобы возобновить Министерству иностранных дел Республики Казахстан уверения в своем весьма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16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Министерству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726/16-н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Министерство Иностранных Дел Республики Беларусь свидетельствует свое уважение Секретариату Организации Договора о Коллективной Безопасности и имеет честь сообщить о выполнении Республикой Беларусь внутригосударственных процедур, необходимых для вступления в силу Протокола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в Кишиневе 7 октября 2002 года, со следующей оговоркой: "Республика Беларусь не считает себя связанной положением абзаца третьего статьи 3 Протокола".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Министерство Иностранных Дел Республики Беларусь пользуется настоящим случаем, чтобы возобновить Секретариату Организации Договора о Коллективной Безопасности уверения в своем весьма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Минск, 29 апреля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Секретариату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Договора о коллективной безопасности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