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058fe" w14:textId="d6058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охраны окружающей среды и особо охраняемых природных территорий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25 мая 2004 года N 553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изменения и дополнения в следующие законодательные акты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15 июля 1997 г. "Об охране окружающей среды" (Ведомости Парламента Республики Казахстан, 1997 г., N 17-18, ст. 213; 1998 г., N 24, ст. 443; 1999 г., N 11, ст. 357; N 23, ст. 931; 2001 г., N 13-14, ст. 171; N 24, ст. 338; 2002 г., N 17, ст. 155):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части второй статьи 8: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восьмой-десятый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"осуществляет государственный контроль в области охраны окружающей среды и природных ресурсов в пределах своей компетенции;";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пункт 2 статьи 67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Виды особо охраняемых природных территорий устанавливаются законодательством Республики Казахстан об особо охраняемых природных территориях.".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15 июля 1997 г. "Об особо охраняемых природных территориях" (Ведомости Парламента Республики Казахстан, 1997 г., N 17-18, ст. 215; 1999 г., N 11, ст. 357; 2001 г., N 3, ст. 20; N 24, ст. 338):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всему тексту слова "центральным исполнительным органом в области охраны окружающей среды", "центрального исполнительного органа в области охраны окружающей среды", "центральном исполнительном органе в области охраны окружающей среды" заменить соответственно словами "уполномоченным органом в области особо охраняемых природных территорий", "уполномоченного органа в области особо охраняемых природных территорий", "уполномоченном органе в области особо охраняемых природных территорий";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статье 8: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пятым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"определяет уполномоченный орган в области особо охраняемых природных территорий;";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"определяет порядок и условия взимания платы за использование этих территорий и услуги, оказываемые ими, в соответствии с настоящим Законом;";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статьи 9 и 10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9. Компетенция уполномоченного органа в области особо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охраняемых природных территорий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особо охраняемых природных территорий: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программы по развитию особо охраняемых природных территорий;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методическое руководство в области заповедного дела и особо охраняемых природных территорий;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разрабатывает и утверждает нормативные правовые акты в области особо охраняемых природных территорий;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ведет государственный учет и государственный кадастр особо охраняемых природных территорий, Красную книгу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государственный контроль в области особо охраняемых природных территорий;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утверждает методики по разработке естественно-научных и технико-экономических обоснований;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организует разработку естественно-научных и технико-экономических обоснований по созданию особо охраняемых природных территорий республиканского значения и направляет их на государственную экологическую экспертизу;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утверждает индивидуальные положения об особо охраняемых природных территориях, созданных в форме государственных учреждений, находящихся в его ведении;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регистрирует паспорта особо охраняемых природных территорий;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организует и обеспечивает функционирование особо охраняемых природных территорий, находящихся в его ведении;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международное сотрудничество в области особо охраняемых природных территорий.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10. Компетенция иных центральных исполнительных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органов, в ведении которых находятся особо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охраняемые природные территории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центральные исполнительные органы, в ведении которых находятся особо охраняемые природные территории: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участвуют в разработке и выполнении программ в области особо охраняемых природных территорий;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организуют разработку естественно-научных и технико-экономических обоснований по созданию особо охраняемых природных территорий, обеспечивают проведение государственной экологической экспертизы и утверждают их по согласованию с уполномоченным органом в области особо охраняемых природных территорий;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согласованию с уполномоченным органом в области особо охраняемых природных территорий утверждают индивидуальные положения об особо охраняемых природных территориях, созданных в форме государственных учреждений, находящихся в их ведении, составляют и направляют на регистрацию паспорта особо охраняемых природных территорий;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организуют и обеспечивают функционирование особо охраняемых природных территорий, находящихся в их ведении;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участвуют в ведении государственного учета и государственного кадастра по особо охраняемым природным территориям, находящимся в их ведении;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создают службы охраны и осуществляют государственный контроль по особо охраняемым природным территориям, находящимся в их ведении;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осуществляют международное сотрудничество в области особо охраняемых природных территорий.";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абзаце четвертом пункта 2 статьи 11 слова "центральными исполнительными органами" заменить словами "уполномоченным органом в области особо охраняемых природных территорий";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пункте 2 статьи 29 слова "центральные исполнительные органы в области охраны окружающей среды и в сфере науки" заменить словами "уполномоченный орган в области особо охраняемых природных территорий и уполномоченный государственный орган, осуществляющий руководство в области науки и научно-технической деятельности";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статью 74 дополнить абзацем вторым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"разработке естественно-научных и технико-экономических обоснований по созданию особо охраняемых природных территорий республиканского значения;";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статью 75 дополнить абзацем вторым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"разработке естественно-научных и технико-экономических обоснований по созданию особо охраняемых природных территорий местного значения;";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абзац второй пункта 1 статьи 78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"средств от оказания платных услуг физическим и юридическим лицам при осуществлении научной, культурно-просветительской, учебной, туристской и рекреационной деятельности, в том числе путем участия в конкурсах по государственным закупкам;".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