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32c5" w14:textId="ca9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Банке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2004 года N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2001 г. "О Банке Развития Казахстана" (Ведомости Парламента Республики Казахстан, 2001 г., N 9, ст. 85; N 11, ст. 56; 2003 г., N 12, ст. 83; N 15, ст. 139)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Законодательство Республики Казахстан, регулирующее банковскую деятельность и иные лицензируемые виды деятельности, применяется к Банку Развития в части, не урегулированной настоящим Законом.";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государственный орган по регулированию и надзору финансового рынка и финансовых организаций и Национальный Банк Республики Казахстан в пределах полномочий, определенных законодательными актами Республики Казахстан, осуществляют контроль за исполнением Банком Развития законодательства Республики Казахстан, регулирующего деятельность финансовых организаций, за исключением нормативных правовых актов по вопросам пруденциального регулирования банков и резервных требований.";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Операции Банка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функций Банк Развития осуществляет следующие операции в национальной и иностранной валюте без лицензии уполномоченного государственного органа по регулированию и надзору финансового рынка и финансовых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заемные операции: предоставление кредитов в денежной форме на условиях платности, срочности и возвратности юридическим лицам с учетом ограничений, предусмотренных подпунктом 1) статьи 15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выдачу банковских гарантий, предусматривающих исполнение в денежной форме, юридическим лицам с учетом ограничений, предусмотренных подпунктом 1) статьи 15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выдачу банковских поручительств и иных обязательств за юридических лиц, предусматривающих исполнение в денежной форме, исключая лиц, указанных в подпункте 1) статьи 15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открытие (выставление) и подтверждение аккредитива и исполнение обязательств по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открытие и ведение корреспондентских счетов банков и организаций, осуществляющих отдельные виды банковских операций, в целях управления ликвидностью Банка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открытие и ведение банковских счетов для зачисления займов Банка Развития, других займов и средств республиканского и местных бюджетов в целях осуществления платежей и переводов денег, предусмотренных договорами, заключенными в соответствии с обслуживаемыми Банком Развития инвестиционными проектами и экспортными операциями. При этом сумма денег на банковских счетах должна быть не более суммы совершаемых по ним операций, предусмотренных настоящим подпунктом;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открытие и ведение специальных счетов условного вклада, а также резервных счетов в соответствии с договорами по гарантированным государством займам;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открытие и ведение банковских счетов для зачисления средств в целях обеспечения обязательств юридических лиц перед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расчетов по поручению заемщиков Банка Развития, банков-корреспондентов, организаций, осуществляющих отдельные виды банковских операций, по их банковским счетам;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переводные операции: выполнение поручений юридических лиц по переводу денег;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прием на инкассо платежных документов (за исключением векселей) в пользу заемщиков Банка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прием депозитов банков в целях обеспечения ликвидности Банка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дилерскую деятельность с государственными ценными бумагами, а также иными ценными бумагами в случаях, установленных банковским законодательством Республики Казахстан, настоящим Законом и Меморандумом;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лизинговую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 эмиссионных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сдачу в аренду собственного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2) статьи 15 слова "в подпунктах 2), 3) и 5)" заменить словами "в подпунктах 5)-8) и 12)";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Ведение учета Банком Развития осуществляется в соответствии с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подпункт 4) пункта 1 статьи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контрольный орган - служба внутреннего аудита.".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