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fb42" w14:textId="874f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инвестиционных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2004 года N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17-18; ст. 240; N 24, ст. 338; 2002 г., N 2, ст. 17; N 10, ст. 102; 2003 г., N 1-2, ст. 3; N 11, ст. 56, 57, 66; N 15, ст. 139; N 19-20, ст. 146; 2004 г., N 6, ст. 42;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мая 2004 г. "О внесении изменений и дополнений в некоторые законодательные акты Республики Казахстан по вопросам местного государственного управления", опубликованный в газетах "Егемен Казакстан" 14 мая 2004 г. и "Казахстанская правда" 15 мая 2004 г.):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209 дополнить пунктом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фондах.".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N 11, ст. 56; N 14, ст. 103; N 15, ст. 138, 139; 2004 г., N 3-4, ст. 16; N 5, ст. 25; N 6, ст. 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893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893. Доверительное управление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инвестиционных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доверительного управления активами инвестиционных фондов осуществляются на условиях и в порядке, установленных законодательным актом Республики Казахстан об инвестиционных фондах.".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марта 1995 г.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е)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"е) принятие решений о выдаче лицензий на проведение отдельных видов банковских операций, предусмотренных настоящим Законом, за исключением лицензий на организацию обменных операций с иностранной валютой, выдаваемых уполномоченным организациям, единственным видом деятельности которых является проведение обменных операций с наличной иностранной валютой;".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мая 2004 г. "О внесении изменения в Закон Республики Казахстан "О лицензировании", опубликованный в газетах "Егемен Казакстан" и "Казахстанская правда" 12 мая 2004 г.):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третьей статьи 6 цифру "8)" заменить цифрой "5)";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деятельность по привлечению пенсионных взносов и осуществлению пенсионных выплат;";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6)-8)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подпункт б-1) пункта 4 статьи 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"б-1) управление инвестиционным портфелем;";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9 статьи 48-1 слова "Национальным Банком", "Национального Банка" заменить соответственно словами "уполномоченным органом",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74-1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При формировании ликвидационной конкурсной массы в нее не включаются ценные бумаги, принадлежащие третьим лицам и вверенные банку-кастодиану для хранения и учета, а также пенсионные активы накопительных пенсионных фондов, активы инвестиционных фондов, вверенные банку для учета и хранения или размещенные в его финансовые инструменты. Пенсионные активы, активы инвестиционного фонда переводятся в другой банк по заявлению накопительного пенсионного фонда, акционерного инвестиционного фонда или управляющей компании паевого инвестиционного фонда.".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2003 г. "О рынке ценных бумаг" (Ведомости Парламента Республики Казахстан, 2003 г., N 14, ст. 119):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24)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инвестиционный портфель - находящаяся в собственности или управлении субъекта рынка ценных бумаг совокупность различных видов финансовых инструментов либо имущества инвестиционного фонда в соответствии с требованиями, установленными законодательством Республики Казахстана об инвестиционных фондах;";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30) статьи 1 дополнить словами "и иную деятельность в соответствии с законодательными актами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5) пункта 2 статьи 3 слова "выпуска и обращения" заменить словами "выпуска, обращения и погашения";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6 слова "и допущенных к обращению на территории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8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Условия и порядок государственной регистрации выпуска паев паевых инвестиционных фондов определяются отдельным законодательным актом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 статьи 10 слова "недостоверных сведений, содержащихся в представленных документах" заменить словами "их несоответствия требованиям, установленным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 слова "и категории"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"одной категории" заменить словами "одного вида";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1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Эмитент вправе осуществлять последующий выпуск облигаций при обращении ранее выпущенных им облигаций на вторичном рынке ценных бумаг, если на дату представления в уполномоченный орган документов для государственной регистрации выпуска облигаций у него отсутствуют случаи несвоевременного исполнения или неисполнения обязательств по выплате вознаграждения или погашению ранее выпущенных облигаций, и при условии соблюдения им одного из следующих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требованиями, установленными нормативным правовым актом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последнего квартала, предшествующего представлению в уполномоченный орган документов для государственной регистрации выпуска облигаций, величина левереджа эмитента не превышает двух и не будет превышать указанную величину в результате размещения всех облигаций нового выпуска;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вновь выпускаемые облигации являются ипотечными облигациями.";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 статьи 16 слова "и соответствующий требованиям подпунктов 1)-3) пункта 1 статьи 15 настоящего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второй пункта 3 статьи 24 слова "представления недостоверных сведений об итогах размещения эмиссионных ценных бумаг" заменить словами "их несоответствия требованиям, установленным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 статьи 31 слова "эмиссионным ценным бумагам" заменить словом "облигациям";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69: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"инвестиционного фонда или инвестиционному управлению пенсионными активами"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71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пункт 5 статьи 73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6)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финансовые услуги - деятельность участников страхового рынка, рынка ценных бумаг, накопительных пенсионных фондов, а также банковская деятельность, осуществляемые на основании лицензий, полученных в соответствии с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14) статьи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осуществляет регулирование и контроль функционирования инвестиционных фондов в соответствии с законодательством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