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c5c86" w14:textId="43c5c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Республикой Казахстан и Российской
Федерацией о совместном планировании применения войск (сил) в интересах
обеспечения совместной безопасности Республики Казахстан и Российской
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13 апреля 2005 года N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Ратифицировать Соглашение между Республикой Казахстан и Российской Федерацией о совместном планировании применения войск (сил) в интересах обеспечения совместной безопасности Республики Казахстан и Российской Федерации, совершенное в Москве 16 января 2004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Республикой Казахстан и Российской Федерацией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совместном планировании применения войск (сил) в </w:t>
      </w:r>
      <w:r>
        <w:br/>
      </w:r>
      <w:r>
        <w:rPr>
          <w:rFonts w:ascii="Times New Roman"/>
          <w:b/>
          <w:i w:val="false"/>
          <w:color w:val="000000"/>
        </w:rPr>
        <w:t xml:space="preserve">
интересах обеспечения совместной безопасности 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Российской Федерации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17 мая 2005 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 Казахстан и Российская Федерация, именуемые в дальнейшем Стороны,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дружбе, сотрудничестве и взаимной помощи между Республикой Казахстан и Российской Федерацией от 25 мая 1992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коллективной безопасности от 15 мая 1992 года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 военном сотрудничестве от 28 марта 1994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необходимость объединения усилий и согласованных действий в вопросах обеспечения совместной обороны в рамках общего военно-стратегического пространства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целей настоящего Соглашения применяемые термины означают: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"коалиционная группировка войск (сил)" - создаваемые на коалиционной основе под объединенным командованием и развернутые (расположенные) в соответствии с замыслом их оперативного (оперативно-стратегического) применения контингенты боеготовых войск (сил) и средств, выделенные из состава национальных вооруженных сил, других войск и воинских формирований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"объединенное командование" - высший орган военного управления коалиционной группировкой войск (сил);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"органы управления войсками (силами) Сторон" - командования, штабы, управления, отделы и другие временно учреждаемые органы, создаваемые в целях обеспечения руководства и управления войсками (силами)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"угрожаемый период" - период постепенного или внезапного обострения военно-политической обстановки в регионе и угрозы агрессии против одной из Сторон со стороны какого-либо государства или группы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"оперативное оборудование территорий Сторон" - система мероприятий, проводимых на территориях Сторон в целях создания условий, обеспечивающих перегруппировку (маневр), сосредоточение и боевое применение коалиционной группировки войск (сил), а также защиту населения и важнейших объектов от ракетно-ядерного и огневого поражения.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2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целей настоящего Соглашения уполномоченными органами Сторон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казахстанской Стороны - Министерство обороны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российской Стороны - Министерство обороны Российской Федерации.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3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Уполномоченные органы Сторон совместно анализируют военно-политическую обстановку и на основе их общего замысла определяют состав коалиционной группировки войск (сил) и планируют ее применение в соответствии с законодательством каждой из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проектов документов по созданию объединенного командования осуществляется по согласованию уполномоченных органов Сторон.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4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Уполномоченные органы Сторон согласовывают перечень документов по совместному планированию применения войск (сил), последовательность и сроки ввода в действие этих документов в мирное время и в угрожаемый период, а также порядок их разработки.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Разработанные документы рассматривают и утверждают в пределах своей компетенции Министр обороны Республики Казахстан и Министр обороны Российской Федерации.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5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Уполномоченные органы Сторон совместно: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разрабатывают принципы организации и осуществления взаимодействия, связи и скрытого управления войсками, выделенными для включения в состав коалиционной группировки войск (сил), в мирное время и в угрожаемый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разрабатывают общие принципы поддержания боевой и мобилизационной готовности вооруженных сил, других войск и воинских формирований Сторон, предназначенных для совместных действий;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разрабатывают порядок перевода вооруженных сил, других войск и воинских формирований Сторон с мирного на военное время;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проводят научные исследования по совершенствованию совместного применения войск (сил).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6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Уполномоченные органы Сторон в целях решения задач совместной обороны проводят согласованную работу по обеспечению информационной совместимости автоматизированных систем управления войсками, разведкой и оружием, вычислительных центров органов управления войсками (силами) Сторон, а также по обеспечению разработки математических моделей операций (боевых действий) и оперативно-тактических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Уполномоченные органы Сторон оказывают друг другу помощь в подготовке органов объединенного командования коалиционной группировки войск (сил) и оснащении его пунктов управления.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7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Планирование и проведение уполномоченными органами Сторон совместных мероприятий по оперативной подготовке войск (сил) в целях решения задач совместной обороны будут осуществляться на основе отдельного соглашения между ними.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8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Уполномоченные органы Сторон совместно разрабатывают планы по управлению войсками, которые предполагается выделить для включения в состав коалиционной группировки войск (сил), а также осуществляют взаимный обмен методическими документами по оперативным вопросам и всем видам обеспечения боевых действий указанных войск (сил).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9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Уполномоченные органы Сторон планируют и проводят согласованные мероприятия по оперативному оборудованию территорий Сторон, определяют порядок использования и развития объектов военной инфраструктуры, а также накопления запасов материальных средств для коалиционной группировки войск (сил), действующей в интересах совместной обороны.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10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Порядок взаимного обмена конфиденциальной информацией и информацией, содержащей сведения, отнесенные в соответствии с законодательством каждой из Сторон к государственной тайне, а также защиты этой информации определяется отдельным соглашением.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Информация, технические средства, оборудование и материалы, полученные одной Стороной от другой Стороны, используются исключительно для целей настоящего Соглашения и не могут быть переданы какому-либо государству без письменного согласия Стороны, от которой они были получены.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11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разработке плана совместного применения войск (сил) уполномоченные органы Сторон исходят из того, что тыловое, техническое, финансовое и другие виды обеспечения войск (сил) Сторон, кроме оперативного, осуществляются каждым из уполномоченных органов Сторон в интересах своих войск (сил), выделенных в состав коалиционной группировки войск (сил).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проводимых уполномоченными органами Сторон совместных мероприятий осуществляется на основе отдельного Соглашения.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12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настоящее Соглашение могут вноситься изменения или дополнения, которые оформляются отдельными протоколами, являющимися неотъемлемой частью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споров по толкованию или применению настоящего Соглашения Стороны разрешают их путем проведения переговоров или консультаций.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13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не направлено против каких-либо государств и не затрагивает прав и обязательств Сторон, вытекающих из других международных договоров, участниками которых они являются.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14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получения последнего письменного уведомления Сторон о выполнении внутригосударственных процедур, необходимых для вступления настоящего Соглашения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 заключается сроком на пять лет и будет автоматически продлеваться на последующие пятилетние периоды, если ни одна из Сторон не менее чем за шесть месяцев до истечения соответствующего периода не уведомит в письменной форме другую Сторону о своем намерении прекратить его действие.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Москве 16 января 2004 года в двух экземплярах, каждый на казахском и русском языках, причем оба текста имеют одинаковую силу. В случае расхождений для целей толкования настоящего Соглашения используется текст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Казахстан           За Российскую Федерацию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