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2832" w14:textId="a932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торгово-промышленных палатах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мая 2005 года № 47. Утратил силу Законом Республики Казахстан от 4 июля 2013 года № 129-V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 силу Законом РК от 04.07.2013 </w:t>
      </w:r>
      <w:r>
        <w:rPr>
          <w:rFonts w:ascii="Times New Roman"/>
          <w:b w:val="false"/>
          <w:i w:val="false"/>
          <w:color w:val="ff0000"/>
          <w:sz w:val="28"/>
        </w:rPr>
        <w:t>№ 129-V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одного года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ОГЛАВЛЕНИЕ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Настоящий Закон регулирует общественные отношения, возникающие в связи с созданием и деятельностью торгово-промышленных палат в Республике Казахстан, устанавливает права и обязанности их членов.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ОБЩИЕ ПОЛОЖЕНИЯ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1. Понятие торгово-промышленной палаты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Торгово-промышленная палата - некоммерческая, негосударственная, самофинансируемая и самоуправляемая организация, объединяющая на добровольной основе индивидуальных предпринимателей и (или) юридических лиц Республики Казахстан, а также их ассоциации (союзы) в целях создания благоприятных условий для развития предпринимательской деятельности, защиты их прав и законных интересов.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Торгово-промышленная палата может заниматься предпринимательской деятельностью лишь постольку, поскольку это соответствует ее уставным целям.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Торгово-промышленная палата не отвечает по обязательствам своих членов так же, как и члены торгово-промышленной палаты не отвечают по ее обязательствам.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Статья 2. Законодательство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о торгово-промышленных палатах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Законодательство Республики Казахстан о торгово-промышленных палатах основывается на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и состоит из настоящего Закона и иных нормативных правовых актов Республики Казахстан.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Если международным договором, ратифицированным Республикой Казахстан, установлены иные правила, чем те, которые предусмотрены настоящим Законом, то применяются правила международного договора.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3. Система торгово-промышленных палат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Республике Казахстан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Торгово-промышленные палаты в Республике Казахстан образуют единую систему торгово-промышленных палат, включающую: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территориальные торгово-промышленные палаты;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Торгово-промышленную палату Республики Казахстан.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4. Цели и задачи торгово-промышленных палат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Торгово-промышленные палаты создаются в целях содействия развитию экономики Республики Казахстан, ее интегрированию в мировую хозяйственную систему, формированию современной промышленной и торговой инфраструктуры, созданию благоприятных условий для развития предпринимательской деятельности.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Задачи торгово-промышленных палат: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развитию предпринимательской деятельности в Республике Казахстан;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развитию экспортоориентированных, конкурентоспособных производств;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практической помощи индивидуальным предпринимателям и юридическим лицам Республики Казахстан в освоении новых форм торгово-экономического и научно-технического сотрудничества;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в организации информационного обслуживания субъектов предпринимательской деятельности;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принятие мер в рамках предоставленных им прав по недопущению и пресечению недобросовестной конкуренции.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5. Принципы деятельности торгово-промышленных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палат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Деятельность торгово-промышленных палат основывается на следующих принципах: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добровольность;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равноправие членов торгово-промышленной палаты;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независимость;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профессионализм;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самофинансирование;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самоуправляемость. </w:t>
      </w:r>
    </w:p>
    <w:bookmarkEnd w:id="26"/>
    <w:bookmarkStart w:name="z2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</w:t>
      </w:r>
      <w:r>
        <w:br/>
      </w:r>
      <w:r>
        <w:rPr>
          <w:rFonts w:ascii="Times New Roman"/>
          <w:b/>
          <w:i w:val="false"/>
          <w:color w:val="000000"/>
        </w:rPr>
        <w:t xml:space="preserve">
ОСОБЕННОСТИ СОЗДАНИЯ ТОРГОВО-ПРОМЫШЛЕННОЙ ПАЛАТЫ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6. Особенности создания торгово-промышленной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палаты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Территориальная торгово-промышленная палата создается по инициативе не менее пятнадцати учредителей.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 территории области (города республиканского значения, столицы) может быть создана и действовать одна территориальная торгово-промышленная палата.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торгово-промышленная палата вправе создавать структурные подразделения (филиалы и представительства) на территории области (города республиканского значения, столицы), на которой она создана и действует.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об образовании Торгово-промышленной палаты Республики Казахстан, принятии устава, утверждении органов управления и их руководителей принимаются на Республиканской конференции (собрании) членов территориальных торгово-промышленных палат при наличии не менее двух третей от общего числа избранных делегатов от территориальных торгово-промышленных палат.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Учредительными документами торгово-промышленной палаты являются устав, принятый общим собранием (конференцией) членов торгово-промышленной палаты, и учредительный договор, предусматривающие положения, не противоречащие законодательству Республики Казахстан.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регистрация и перерегистрация торгово-промышленной палаты осуществляются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    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7. Наименование и местонахождение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торгово-промышленной палаты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территориальной торгово-промышленной палаты включает в себя указание на ее организационно-правовую форму, а также наименование области (города республиканского значения, столицы), на территории которой она создана и действует.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Наименование юридического лица, не зарегистрированного в форме торгово-промышленной палаты в соответствии с настоящим Законом, не может включать в себя слова "торгово-промышленная палата" или аббревиатуру "ТПП". 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Местонахождением торгово-промышленной палаты признается местонахождение ее коллегиального исполнительного органа.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8. Имущество торгово-промышленной палаты 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Торгово-промышленная палата может иметь в собственности имущество, необходимое для материального обеспечения деятельности, предусмотренной ее уставом, за исключением отдельных видов имущества, которые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не могут принадлежать торгово-промышленной палате.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Источником формирования имущества территориальной торгово-промышленной палаты являются вступительные и обязательные членские взносы, поступления (доходы) от предпринимательской деятельности, а также иные не запрещенные законом поступления.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Источником формирования имущества Торгово-промышленной палаты Республики Казахстан являются обязательные членские взносы территориальных торгово-промышленных палат, поступления (доходы) от предоставляемых услуг, а также иные не запрещенные законом поступления.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Имущество, переданное торгово-промышленной палате ее учредителями (членами), является собственностью торгово-промышленной палаты. Учредители (члены) торгово-промышленной палаты не сохраняют прав на имущество, переданное ими в собственность торгово-промышленной палаты.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Средства торгово-промышленной палаты направляются исключительно на обеспечение уставной деятельности.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Торгово-промышленная палата отвечает по своим обязательствам всем принадлежащим ей имуществом, может от своего имени приобретать и осуществлять имущественные и неимущественные права и обязанности, быть истцом и ответчиком в суде.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выхода из торгово-промышленной палаты ее членов уплаченные взносы не возвращаются и претензии на часть имущества торгово-промышленной палаты не принимаются.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9. Реорганизация и ликвидация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торгово-промышленной палаты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Реорганизация и ликвидация торгово-промышленной палаты осуществляются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49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3. </w:t>
      </w:r>
      <w:r>
        <w:br/>
      </w:r>
      <w:r>
        <w:rPr>
          <w:rFonts w:ascii="Times New Roman"/>
          <w:b/>
          <w:i w:val="false"/>
          <w:color w:val="000000"/>
        </w:rPr>
        <w:t xml:space="preserve">
ТОРГОВО-ПРОМЫШЛЕННАЯ ПАЛАТА И ЕЕ ЧЛЕНЫ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10. Членство в торгово-промышленной палате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Членами территориальной торгово-промышленной палаты могут быть индивидуальные предприниматели, юридические лица Республики Казахстан, а также их ассоциации (союзы).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Членами Торгово-промышленной палаты Республики Казахстан являются только территориальные торгово-промышленные палаты.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11. Права и обязанности члена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торгово-промышленной палаты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 торгово-промышленной палаты вправе: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пользоваться содействием, профессиональной поддержкой и защитой со стороны торгово-промышленной палаты, а также услугами, предусмотренными уставом торгово-промышленной палаты;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избирать и быть избранным (предложить кандидатуру для избрания) в органы торгово-промышленной палаты;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обращаться в торгово-промышленную палату с письменными запросами о ее деятельности и получать мотивированные ответы, вносить предложения по совершенствованию работы торгово-промышленной палаты и ее органов;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пользоваться иными правами, предусмотренными законодательными актами Республики Казахстан.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 торгово-промышленной палаты обязан: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соблюдать положения устава торгово-промышленной палаты; 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выполнять решения общего собрания (конференции) членов торгово-промышленной палаты и ее коллегиального исполнительного органа; 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платить обязательные членские взносы.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Члены торгово-промышленной палаты равны в своих правах и обязанностях.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Торгово-промышленная палата не вправе вмешиваться в деятельность своих членов и нарушать их права и законные интересы.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12. Прекращение членства в торгово-промышленной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палате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Член торгово-промышленной палаты вправе по своему усмотрению выйти из торгово-промышленной палаты.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 торгово-промышленной палаты может быть исключен из торгово-промышленной палаты по решению общего собрания (конференции) членов торгово-промышленной палаты в случае неисполнения или ненадлежащего исполнения обязанностей, возложенных на него настоящим Законом и ее уставом, а также в других случаях, предусмотренных законодательными актами Республики Казахстан.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Член торгово-промышленной палаты может быть вновь принят в торгово-промышленную палату по решению общего собрания (конференции) членов торгово-промышленной палаты.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Исключение из торгово-промышленной палаты может быть обжаловано в суд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End w:id="68"/>
    <w:bookmarkStart w:name="z70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4. </w:t>
      </w:r>
      <w:r>
        <w:br/>
      </w:r>
      <w:r>
        <w:rPr>
          <w:rFonts w:ascii="Times New Roman"/>
          <w:b/>
          <w:i w:val="false"/>
          <w:color w:val="000000"/>
        </w:rPr>
        <w:t xml:space="preserve">
УПРАВЛЕНИЕ ТОРГОВО-ПРОМЫШЛЕННОЙ ПАЛАТОЙ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13. Органы управления торгово-промышленной палаты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Органами управления торгово-промышленной палаты являются: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высший орган управления - общее собрание (конференция) членов торгово-промышленной палаты;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коллегиальный исполнительный орган;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контрольный орган (ревизионная комиссия).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предусмотренных уставом, могут быть созданы другие органы, действующие на основании положений, принимаемых общим собранием (конференцией) членов торгово-промышленной палаты.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14. Общее собрание (конференция)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территориальной торгово-промышленной палаты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Общее собрание (конференция) членов территориальной торгово-промышленной палаты вправе принимать решения по любым вопросам деятельности территориальной торгово-промышленной палаты.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собрание (конференция) членов территориальной торгово-промышленной палаты правомочно принимать решения при наличии не менее двух третей от общего числа ее членов.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общего собрания (конференции) членов территориальной торгово-промышленной палаты считается принятым, если за него проголосовало более пятидесяти процентов присутствующих на общем собрании (конференции) членов территориальной торгово-промышленной палаты.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исключительной компетенции общего собрания (конференции) членов территориальной торгово-промышленной палаты относятся: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устава и решений о внесении изменений и дополнений в устав;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приоритетных направлений деятельности;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добровольной реорганизации и ликвидации;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порядка и периодичности представления финансовой отчетности коллегиальным исполнительным органом, порядка проведения проверки контрольным органом (ревизионной комиссией), а также утверждение их результатов;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избрание коллегиального исполнительного органа,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контрольного органа (ревизионной комиссии) и их руководителей;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избрание других предусмотренных уставом органов и их руководителей;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заслушивание и утверждение отчетов руководителей органов управления об их деятельности;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установление порядка распоряжения имуществом территориальной торгово-промышленной палаты;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ставок вступительных и обязательных членских взносов;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рассмотрение жалоб и заявлений членов территориальной торгово-промышленной палаты на неправомерные действия органов ее управления и их руководителей;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досрочный отзыв руководителей органов управления территориальной торгово-промышленной палаты;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избрание делегатов из числа членов территориальной торгово-промышленной палаты на общее собрание (конференцию) членов Торгово-промышленной палаты Республики Казахстан;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утверждение регламента и состава третейского суда при территориальной торгово-промышленной палате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Казахстана.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Общее собрание (конференция) членов территориальной торгово-промышленной палаты созывается не реже одного раза в год коллегиальным исполнительным территориальной торгово-промышленной палаты.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Уставом территориальной торгово-промышленной палаты могут быть предусмотрены иные вопросы, принятие решений по которым отнесено к исключительной компетенции общего собрания (конференции) членов территориальной торгово-промышленной палаты.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15. Общее собрание (конференция) членов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Торгово-промышленной палаты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Казахстан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Общее собрание (конференция) членов Торгово-промышленной палаты Pecпублики Казахстан вправе принимать решения по любым вопросам деятельности Toргово-промышленной палаты Республики Казахстан.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Общее собрание (конференция) членов Торгово-промышленной палаты Республики Казахстан правомочно принимать решения при наличии не менее двух третей от общего числа избранных делегатов из числа членов территориальных торгово-промышленных палаты.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общего собрания (конференции) членов Торгово-промышленной палаты Республики Казахстан считается принятым, если за него проголосовало более пятидесяти процентов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присутствующих на общем собрании (конференции) делегатов из числа членов территориальных торгово-промышленных палат.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 исключительной компетенции общего собрания (конференции) членов Торгово-промышленной палаты Республики Казахстан относятся: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устава и решений о внесении изменений и дополнений в устав;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приоритетных направлений деятельности;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вопросы добровольной реорганизации и ликвидации;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порядка и периодичности представления финансовой отчетности коллегиальным исполнительным органом, порядка проведения проверки контрольным органом (ревизионной комиссией), а также утверждение их результатов;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избрание коллегиального исполнительного органа, контрольного органа (peвизионной комиссии) и их руководителей;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избрание других предусмотренных уставом органов и их руководителей;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заслушивание и утверждение отчетов руководителей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управления об их деятельности;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установление порядка распоряжения имуществом Торгово-промышленной палаты Республики Казахстан;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установление ставок обязательных членских взносов;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рассмотрение жалоб и заявлений членов Торгово-промышленной палаты Республики Казахстан на неправомерные действия органов ее управления;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досрочный отзыв руководителей органов управления Торгово-промышленной палаты Республики Казахстан;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утверждение регламента и состава третейского суда при Торгово-промышленной палате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Казахстана.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Общее собрание (конференция) членов Торгово-промышленной палаты Республики Казахстан созывается не реже одного раза в год коллегиальным исполнительным органом Торгово-промышленной палаты Республики Казахстан.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Уставом Торгово-промышленной палаты Республики Казахстан могут быть предусмотрены иные вопросы, принятие решений по которым отнесено к исключительной компетенции общего собрания (конференции) членов Торгово-промышленной палаты Республики Казахстан.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16. Коллегиальный исполнительный орган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торгово-промышленной палаты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Коллегиальный исполнительный орган торгово-промышленной палаты избирается тайным голосованием большинством голосов общего собрания (конференции) членов торгово-промышленной палаты сроком на четыре года.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Коллегиальный исполнительный орган торгово-промышленной палаты: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 работу по организации эффективного взаимодействия предпринимателей с государственными органами;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исполнение решений общего собрания (конференции) членов торгово-промышленной палаты;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принимает в члены торгово-промышленной палаты;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организует подготовку, переподготовку и повышение профессиональной квалификации кадров в различных сферах экономики;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распоряжается имуществом торгово-промышленной палаты в порядке, определяемом уставом и общим собранием (конференцией) членов торгово-промышленной палаты;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ведение бухгалтерского учета, финансовой отчетности, формирование первичных статистических данных и делопроизводства;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решает иные вопросы деятельности торгово-промышленной палаты, кроме вопросов, отнесенных к исключительной компетенции общего собрания (конференции) членов торгово-промышленной палаты.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16 с изменением, внесенным Законом РК от 19.03.2010 </w:t>
      </w:r>
      <w:r>
        <w:rPr>
          <w:rFonts w:ascii="Times New Roman"/>
          <w:b w:val="false"/>
          <w:i w:val="false"/>
          <w:color w:val="000000"/>
          <w:sz w:val="28"/>
        </w:rPr>
        <w:t>№ 258-IV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17. Контрольный орган (ревизионная комиссия)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торгово-промышленной палаты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1. Для осуществления контроля за финансово-хозяйственной деятельностью торгово-промышленной палаты образуется контрольный орган (ревизионная комиссия) торгово-промышленной палаты в количестве не менее трех членов. 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Члены контрольного органа (ревизионной комиссии) торгово-промышленной палаты не могут быть избраны в состав коллегиального исполнительного органа.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Контрольный орган (ревизионная комиссия) торгово-промышленной палаты непосредственно подчиняется общему собранию (конференции) членов торгово-промышленной палаты и отчитывается перед ним о своей работе. </w:t>
      </w:r>
    </w:p>
    <w:bookmarkEnd w:id="128"/>
    <w:bookmarkStart w:name="z13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5. ДЕЯТЕЛЬНОСТЬ ТОРГОВО-ПРОМЫШЛЕННЫХ ПАЛАТ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18. Территориальная торгово-промышленная палата 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Территориальная торгово-промышленная палата осуществляет свою деятельность в соответствии с настоящим Законом, законодательством Республики Казахстан и ее учредительными документами.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Территориальная торгово-промышленная палата: 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содействует казахстанским организациям и предпринимателям в освоении передовых технологий; 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развитию внешнеэкономической деятельности предпринимателей, осуществляет международный маркетинг и рекламную поддержку для продвижения казахстанских товаров и услуг на мировом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2-1) выдает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товара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>  Правительством Республики Казахстан, на бесплатной основе, за исключением оплаты расходов, связанных с изготовлением оригинала бланка сертификата о происхождении товара и его копий;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2-2) хранит копию сертификата о происхождении товара и документы, подтверждающие происхождение товара, по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утверждаемому уполномоченным органом в области технического регулирования и обеспечения единства измерений, не менее трех лет со дня выдачи сертификата о происхождении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2-3) не менее одного раза в год направляет в государственный орган, осуществляющий государственное регулирование в сфере таможенного дела, образцы оттисков печатей, подписей лиц, уполномоченных заверять сертификаты о происхождении товаров, а также адреса территориальных торгово-промышленных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2-4) ежеквартально предоставляет в уполномоченный орган в области регулирования торговой деятельности информацию по выданным сертификатам о происхождении товара;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оказывает информационные, оценочные, брокерские, маркетинговые, рекламные, переводческие, а также консалтинговые услуги по вопросам внешнеэкономической деятельности в порядке, установленном законодательством Республики Казахстан;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независимую экспертизу проектов нормативных правовых актов в области экономики, внешнеэкономических связей, а также по другим вопросам, затрагивающим законные интересы предпринимателей; </w:t>
      </w:r>
    </w:p>
    <w:bookmarkEnd w:id="136"/>
    <w:bookmarkStart w:name="z18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4-1) осуществляет независимые экспертизы товаров, за исключением экспертизы по определению страны происхождения товара;</w:t>
      </w:r>
    </w:p>
    <w:bookmarkEnd w:id="137"/>
    <w:bookmarkStart w:name="z13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выпуск периодических печатных изданий и создает  интернет-ресурсы для обеспечения предпринимательской деятельности и функционирования торгово-промышленной палаты в порядке, установленном законодательством Республики Казахстан; </w:t>
      </w:r>
    </w:p>
    <w:bookmarkEnd w:id="138"/>
    <w:bookmarkStart w:name="z13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ведет реестр индивидуальных предпринимателей и юридических лиц Республики Казахстан, участников внешнеэкономической деятельности, финансово-экономическое положение которых позволяет определить уровень их надежности как партнеров для предпринимательской деятельности, составленный по согласованию с указанными лицами; </w:t>
      </w:r>
    </w:p>
    <w:bookmarkEnd w:id="139"/>
    <w:bookmarkStart w:name="z14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осуществляет сбор, анализ и предоставление своим членам информации о законодательстве всех стран по вопросам регулирования экспорта-импорта, проводимых ярмарках, выставках, международном товарообороте и платежах, состоянии других вопросов, связанных с международной торговлей и внутрихозяйственной деятельностью; </w:t>
      </w:r>
    </w:p>
    <w:bookmarkEnd w:id="140"/>
    <w:bookmarkStart w:name="z14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защищает права и законные интересы своих членов и представляет их в местных органах государственного управления, судах и иных организациях; </w:t>
      </w:r>
    </w:p>
    <w:bookmarkEnd w:id="141"/>
    <w:bookmarkStart w:name="z14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организовывает подготовку, переподготовку и повышение профессиональной квалификации кадров в различных сферах экономики; </w:t>
      </w:r>
    </w:p>
    <w:bookmarkEnd w:id="142"/>
    <w:bookmarkStart w:name="z14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организовывает проведение выставок, ярмарок, семинаров и конференций; </w:t>
      </w:r>
    </w:p>
    <w:bookmarkEnd w:id="143"/>
    <w:bookmarkStart w:name="z14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свидетельствует обстоятельства непреодолимой силы в соответствии с условиями внешнеторговых сделок и международных договоров Республики Казахстан, а также торговые и портовые обычаи, признанные в Республике Казахстан; </w:t>
      </w:r>
    </w:p>
    <w:bookmarkEnd w:id="144"/>
    <w:bookmarkStart w:name="z14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образовывает третейский суд при территориальной торгово-промышленной палате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законодательными актами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для разрешения экономических споров; </w:t>
      </w:r>
    </w:p>
    <w:bookmarkEnd w:id="145"/>
    <w:bookmarkStart w:name="z14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осуществляет иную деятельность, не запрещенную законодательством Республики Казахстан и соответствующую целям ее уставной деятельности. </w:t>
      </w:r>
    </w:p>
    <w:bookmarkEnd w:id="146"/>
    <w:bookmarkStart w:name="z14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Документы, выданные территориальной торгово-промышленной палатой в пределах ее компетенции, признаются на всей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18 с изменениями, внесенными законами РК от 10.07.2009 </w:t>
      </w:r>
      <w:r>
        <w:rPr>
          <w:rFonts w:ascii="Times New Roman"/>
          <w:b w:val="false"/>
          <w:i w:val="false"/>
          <w:color w:val="000000"/>
          <w:sz w:val="28"/>
        </w:rPr>
        <w:t>N 178-IV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11.07.2009 </w:t>
      </w:r>
      <w:r>
        <w:rPr>
          <w:rFonts w:ascii="Times New Roman"/>
          <w:b w:val="false"/>
          <w:i w:val="false"/>
          <w:color w:val="000000"/>
          <w:sz w:val="28"/>
        </w:rPr>
        <w:t>N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47"/>
    <w:bookmarkStart w:name="z18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Статья 18-1. Сертификат о происхождении товара</w:t>
      </w:r>
    </w:p>
    <w:bookmarkEnd w:id="148"/>
    <w:bookmarkStart w:name="z18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Сертификат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происхождении товара выдается на товары, произведенные в Республике Казахстан и экспортируемые из Республики Казахстан, реэкспортируемые из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Сертификат о происхождении товара выдается территориальной торгово-промышленной палатой на основании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физического или юридического лица о выдаче сертификата о происхождении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акта экспертизы о происхождении товара;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документов, подтверждающих происхождение товара, по перечню, </w:t>
      </w:r>
      <w:r>
        <w:rPr>
          <w:rFonts w:ascii="Times New Roman"/>
          <w:b w:val="false"/>
          <w:i w:val="false"/>
          <w:color w:val="000000"/>
          <w:sz w:val="28"/>
        </w:rPr>
        <w:t>утверждаемому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технического регулирования 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Сертификат о происхождении товара на товары, полностью произведенные в Республике Казахстан,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94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таможенном деле в Республике Казахстан", выдается на основании документов, указанных в подпунктах 1) и 3) пункта 2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Сертификат о происхождении товара оформляется в трех экземплярах. Оригинал и одна копия сертификата выдаются заявителю, а вторая копия хранится в территориальной торгово-промышленной палате, выдавшей сертификат о происхождении товара.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действия сертификата о происхождении товара составляет двенадцать месяцев со дня его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Сертификат о происхождении товара считается недействительным, если в нем имеются подчистки, помарки, незаверенные исправления, отсутствуют необходимые подписи и (или) печати.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Оформление и удостоверение сертификата о происхождении товара, составление и выдача акта экспертизы о происхождении товара осуществляются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Территориальной торгово-промышленной палате запрещается выдавать сертификат о происхождении товара, в котором данные о товаре фальсифицированы и (или) недостоверны.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Территориальная торгово-промышленная палата не вправе отказать в выдаче сертификата о происхождении товара в случае представления надлежаще оформленного акта экспертизы о происхождении товара и документов, подтверждающих происхождение товара, по 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>, утверждаемому уполномоченным органом в области технического регулирования 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 Сноска. Закон дополнен статьей 18-1 в соответствии с Законом РК от 11.07.2009 </w:t>
      </w:r>
      <w:r>
        <w:rPr>
          <w:rFonts w:ascii="Times New Roman"/>
          <w:b w:val="false"/>
          <w:i w:val="false"/>
          <w:color w:val="000000"/>
          <w:sz w:val="28"/>
        </w:rPr>
        <w:t>N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Законом РК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</w:p>
    <w:bookmarkEnd w:id="149"/>
    <w:bookmarkStart w:name="z19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Статья 18-2. Срок и отказ в выдаче сертификата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происхождении товара</w:t>
      </w:r>
    </w:p>
    <w:bookmarkEnd w:id="150"/>
    <w:bookmarkStart w:name="z19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Срок выдачи сертификата о происхождении товара или письменного мотивированного решения об отказе в его выдаче не может превышать один рабочий день, а в случаях, предусмотренных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(или) Республики Казахстан, два рабочих дня со дня регистрации заявления в территориальной торгово-промышленной палате.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выдаче сертификата о происхождении товара должно быть отказано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представления ненадлежаще оформленного акта экспертизы о происхождении товара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документов, подтверждающих происхождение товара, по перечню, утверждаемому уполномоченным органом в области технического регулирования и обеспечения единства измерений.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товарам, полностью произведенным в Республике Казахстан, предусмотренным таможенным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таможенного союза и (или) Республики Казахстан, территориальная торгово-промышленная палата должна отказать в выдаче сертификата о происхождении товара в случае, предусмотренном подпунктом 2) части первой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Закон дополнен статьей 18-2 в соответствии с Законом РК от 11.07.2009 </w:t>
      </w:r>
      <w:r>
        <w:rPr>
          <w:rFonts w:ascii="Times New Roman"/>
          <w:b w:val="false"/>
          <w:i w:val="false"/>
          <w:color w:val="000000"/>
          <w:sz w:val="28"/>
        </w:rPr>
        <w:t>N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изменениями, внесенными Законом РК от 30.06.2010 </w:t>
      </w:r>
      <w:r>
        <w:rPr>
          <w:rFonts w:ascii="Times New Roman"/>
          <w:b w:val="false"/>
          <w:i w:val="false"/>
          <w:color w:val="000000"/>
          <w:sz w:val="28"/>
        </w:rPr>
        <w:t>№ 297-IV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</w:p>
    <w:bookmarkEnd w:id="151"/>
    <w:bookmarkStart w:name="z14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19. Торгово-промышленная палата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Казахстан </w:t>
      </w:r>
    </w:p>
    <w:bookmarkEnd w:id="152"/>
    <w:bookmarkStart w:name="z14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Торгово-промышленная палата Республики Казахстан осуществляет свою деятельность в соответствии с настоящим Законом, законодательством Республики Казахстан и ее учредительными документами.</w:t>
      </w:r>
    </w:p>
    <w:bookmarkEnd w:id="153"/>
    <w:bookmarkStart w:name="z19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Торгово-промышленная палата Республики Казахстан:</w:t>
      </w:r>
    </w:p>
    <w:bookmarkEnd w:id="154"/>
    <w:bookmarkStart w:name="z19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территориальных торгово-промышленных палат;</w:t>
      </w:r>
    </w:p>
    <w:bookmarkEnd w:id="155"/>
    <w:bookmarkStart w:name="z19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создает, реорганизовывает и ликвидирует свои представительства за рубежом;</w:t>
      </w:r>
    </w:p>
    <w:bookmarkEnd w:id="156"/>
    <w:bookmarkStart w:name="z19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учреждает совместно с зарубежными партнерскими организациями в соответствии с законодательством Республики Казахстан и положениями международных договоров смешанные торгово-промышленные палаты, деловые советы;</w:t>
      </w:r>
    </w:p>
    <w:bookmarkEnd w:id="157"/>
    <w:bookmarkStart w:name="z2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защищает права и законные интересы своих членов и представляет их в государственных органах Республики Казахстан, судах и иных организациях;</w:t>
      </w:r>
    </w:p>
    <w:bookmarkEnd w:id="158"/>
    <w:bookmarkStart w:name="z20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вносит предложения в государственные органы по совершенствованию законодательства Республики Казахстан;</w:t>
      </w:r>
    </w:p>
    <w:bookmarkEnd w:id="159"/>
    <w:bookmarkStart w:name="z20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порядок ведения реестра индивидуальных предпринимателей и юридических лиц Республики Казахстан, участников внешнеэкономической деятельности, финансово-экономическое положение которых позволяет определить уровень их надежности как партнеров для предпринимательской деятельности, составляемого по согласованию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указанными лицами;</w:t>
      </w:r>
    </w:p>
    <w:bookmarkEnd w:id="160"/>
    <w:bookmarkStart w:name="z2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свидетельствует обстоятельства непреодолимой силы в соответствии с условиями внешнеторговых сделок и международных договоров Республики Казахстан, а также торговые и портовые обычаи, признанные в Республике Казахстан;</w:t>
      </w:r>
    </w:p>
    <w:bookmarkEnd w:id="161"/>
    <w:bookmarkStart w:name="z2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образовывает третейский суд при Торгово-промышленной палате Республики Казахстан в соответствии с законодательными актами Республики Казахстан для разрешения экономических споров;</w:t>
      </w:r>
    </w:p>
    <w:bookmarkEnd w:id="162"/>
    <w:bookmarkStart w:name="z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9) осуществляет изготовление бланков сертификата о происхождении товара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формами бланков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уполномоченным органом в области технического регулирования и обеспечения единства измерений;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определяет порядок выдачи, хранения и использования бланков сертификата о происхождении товара и осуществляет контроль за выдачей, хранением и использованием бланков сертификата о происхождении товара территориальными торгово-промышленными палатами;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один раз в год направляет в уполномоченный орган в области технического регулирования и обеспечения единства измерений образцы оттисков печатей, подписей лиц, уполномоченных заверять сертификаты о происхождении товаров, а также адреса территориальных торгово-промышленных палат;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ведет реестр проводимых международных выставок и ярмарок, национальных и региональных выставок, проводимых в Республике Казахстан, а также международных выставок за рубежом, в которых принимает участие Республика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осуществляет иную деятельность, не запрещенную законодательством Республики Казахстан и соответствующую целям ее уставной деятельности.</w:t>
      </w:r>
    </w:p>
    <w:bookmarkEnd w:id="163"/>
    <w:bookmarkStart w:name="z21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Торгово-промышленная палата Республики Казахстан в порядке, установленном законодательством Республики Казахстан, предоставляет информацию о своей деятельности уполномоченному органу в области регулирования торговой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Статья 19 с изменениями, внесенными Законом РК от 11.07.2009 </w:t>
      </w:r>
      <w:r>
        <w:rPr>
          <w:rFonts w:ascii="Times New Roman"/>
          <w:b w:val="false"/>
          <w:i w:val="false"/>
          <w:color w:val="000000"/>
          <w:sz w:val="28"/>
        </w:rPr>
        <w:t>N 184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ст.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bookmarkEnd w:id="164"/>
    <w:bookmarkStart w:name="z16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20. Международные связи торгово-промышленной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палаты </w:t>
      </w:r>
    </w:p>
    <w:bookmarkEnd w:id="165"/>
    <w:bookmarkStart w:name="z16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Торгово-промышленные палаты в соответствии с их уставами вправе: </w:t>
      </w:r>
    </w:p>
    <w:bookmarkEnd w:id="166"/>
    <w:bookmarkStart w:name="z16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устанавливать прямые международные контакты с иностранными и международными организациями по вопросам, отнесенным к компетенции торгово-промышленных палат; </w:t>
      </w:r>
    </w:p>
    <w:bookmarkEnd w:id="167"/>
    <w:bookmarkStart w:name="z1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заключать соответствующие соглашения. </w:t>
      </w:r>
    </w:p>
    <w:bookmarkEnd w:id="168"/>
    <w:bookmarkStart w:name="z1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Торгово-промышленная палата Республики Казахстан представляет интересы своих членов в соответствующих международных организациях. </w:t>
      </w:r>
    </w:p>
    <w:bookmarkEnd w:id="169"/>
    <w:bookmarkStart w:name="z16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21. Государство и торгово-промышленные палаты </w:t>
      </w:r>
    </w:p>
    <w:bookmarkEnd w:id="170"/>
    <w:bookmarkStart w:name="z16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Торгово-промышленные палаты в целях защиты интересов предпринимателей взаимодействуют с государственными органами. </w:t>
      </w:r>
    </w:p>
    <w:bookmarkEnd w:id="171"/>
    <w:bookmarkStart w:name="z1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Торгово-промышленные палаты вправе заключать договоры на выполнение работ и оказание услуг государственным органам, не противоречащие законодательству Республики Казахстан. </w:t>
      </w:r>
    </w:p>
    <w:bookmarkEnd w:id="172"/>
    <w:bookmarkStart w:name="z16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Государственные органы не отвечают по обязательствам торгово-промышленных палат, равно как и торгово-промышленные палаты не отвечают по обязательствам государственных органов. </w:t>
      </w:r>
    </w:p>
    <w:bookmarkEnd w:id="173"/>
    <w:bookmarkStart w:name="z16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Не допускается незаконное вмешательство государственных органов и должностных лиц в деятельность торгово-промышленных палат равно как и незаконное вмешательство торгово-промышленных палат в деятельность государственных органов и должностных лиц. </w:t>
      </w:r>
    </w:p>
    <w:bookmarkEnd w:id="174"/>
    <w:bookmarkStart w:name="z17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Государственные органы осуществляют контроль за соблюдением законодательства Республики Казахстан в деятельности торгово-промышленных палат. </w:t>
      </w:r>
    </w:p>
    <w:bookmarkEnd w:id="175"/>
    <w:bookmarkStart w:name="z17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22. Координационный совет торгово-промышленных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палат </w:t>
      </w:r>
    </w:p>
    <w:bookmarkEnd w:id="176"/>
    <w:bookmarkStart w:name="z17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целях развития системы торгово-промышленных палат в Республике Казахстан образуется консультативно-совещательный орган - Координационный совет торгово-промышленных палат. </w:t>
      </w:r>
    </w:p>
    <w:bookmarkEnd w:id="177"/>
    <w:bookmarkStart w:name="z17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задачами Координационного совета торгово-промышленных палат являются оказание содействия и выработка рекомендаций по предпринимательской деятельности членам торгово-промышленных палат в Республике Казахстан. </w:t>
      </w:r>
    </w:p>
    <w:bookmarkEnd w:id="178"/>
    <w:bookmarkStart w:name="z17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состав Координационного совета торгово-промышленных палат могут входить представители представительных и исполнительных органов, члены торгово-промышленных палат. </w:t>
      </w:r>
    </w:p>
    <w:bookmarkEnd w:id="179"/>
    <w:bookmarkStart w:name="z17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Статья 23. Ответственность за нарушение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законодательства Республики Казахстан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торгово-промышленных палатах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Нарушение законодательства Республики Казахстан о торгово-промышленных палатах влечет ответственность, установленную </w:t>
      </w:r>
      <w:r>
        <w:rPr>
          <w:rFonts w:ascii="Times New Roman"/>
          <w:b w:val="false"/>
          <w:i w:val="false"/>
          <w:color w:val="000000"/>
          <w:sz w:val="28"/>
        </w:rPr>
        <w:t>законами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   </w:t>
      </w:r>
    </w:p>
    <w:bookmarkEnd w:id="180"/>
    <w:bookmarkStart w:name="z176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6. </w:t>
      </w:r>
      <w:r>
        <w:br/>
      </w:r>
      <w:r>
        <w:rPr>
          <w:rFonts w:ascii="Times New Roman"/>
          <w:b/>
          <w:i w:val="false"/>
          <w:color w:val="000000"/>
        </w:rPr>
        <w:t xml:space="preserve">
ПЕРЕХОДНЫЕ И ЗАКЛЮЧИТЕЛЬНЫЕ ПОЛОЖЕНИЯ </w:t>
      </w:r>
    </w:p>
    <w:bookmarkEnd w:id="181"/>
    <w:bookmarkStart w:name="z17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Статья 24. Переходные положения 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Юридические лица, зарегистрированные до введения в действие настоящего Закона с использованием в своих наименованиях слов "торгово-промышленная палата" и аббревиатуры "ТПП", подлежат государственной перерегистрации в течение трех месяцев со дня введения в действие настоящего Закона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 </w:t>
      </w:r>
    </w:p>
    <w:bookmarkStart w:name="z17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25. Порядок введения в действие настоящего Закона 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Закон вводится в действие со дня его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