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a107" w14:textId="ab1a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Международного пакта о гражданских и политических правах</w:t>
      </w:r>
    </w:p>
    <w:p>
      <w:pPr>
        <w:spacing w:after="0"/>
        <w:ind w:left="0"/>
        <w:jc w:val="both"/>
      </w:pPr>
      <w:r>
        <w:rPr>
          <w:rFonts w:ascii="Times New Roman"/>
          <w:b w:val="false"/>
          <w:i w:val="false"/>
          <w:color w:val="000000"/>
          <w:sz w:val="28"/>
        </w:rPr>
        <w:t>Закон Республики Казахстан от 28 ноября 2005 года N 91.</w:t>
      </w:r>
    </w:p>
    <w:p>
      <w:pPr>
        <w:spacing w:after="0"/>
        <w:ind w:left="0"/>
        <w:jc w:val="both"/>
      </w:pPr>
      <w:bookmarkStart w:name="z5" w:id="0"/>
      <w:r>
        <w:rPr>
          <w:rFonts w:ascii="Times New Roman"/>
          <w:b w:val="false"/>
          <w:i w:val="false"/>
          <w:color w:val="000000"/>
          <w:sz w:val="28"/>
        </w:rPr>
        <w:t xml:space="preserve">
      Ратифицировать Международный пакт о гражданских и политических правах, совершенный в Нью-Йорке 16 декабря 1966 года. </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Президент  </w:t>
            </w:r>
          </w:p>
          <w:bookmarkEnd w:id="1"/>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Казахстан  </w:t>
            </w:r>
          </w:p>
          <w:bookmarkEnd w:id="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МЕЖДУНАРОДНЫЙ ПАКТ</w:t>
      </w:r>
      <w:r>
        <w:br/>
      </w:r>
      <w:r>
        <w:rPr>
          <w:rFonts w:ascii="Times New Roman"/>
          <w:b/>
          <w:i w:val="false"/>
          <w:color w:val="000000"/>
        </w:rPr>
        <w:t>О ГРАЖДАНСКИХ И ПОЛИТИЧЕСКИХ ПРАВАХ</w:t>
      </w:r>
      <w:r>
        <w:br/>
      </w:r>
      <w:r>
        <w:rPr>
          <w:rFonts w:ascii="Times New Roman"/>
          <w:b/>
          <w:i w:val="false"/>
          <w:color w:val="000000"/>
        </w:rPr>
        <w:t>(Нью-Йорк, 16 декабря 1966 г.)</w:t>
      </w:r>
    </w:p>
    <w:bookmarkEnd w:id="3"/>
    <w:bookmarkStart w:name="z13"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(Вступил в силу 24 апреля 2006 года - </w:t>
      </w:r>
    </w:p>
    <w:bookmarkEnd w:id="4"/>
    <w:bookmarkStart w:name="z14"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Бюллетень международных договоров Республики Казахстан, </w:t>
      </w:r>
    </w:p>
    <w:bookmarkEnd w:id="5"/>
    <w:bookmarkStart w:name="z15"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2006 г., N 4, ст. 30) </w:t>
      </w:r>
    </w:p>
    <w:bookmarkEnd w:id="6"/>
    <w:bookmarkStart w:name="z16" w:id="7"/>
    <w:p>
      <w:pPr>
        <w:spacing w:after="0"/>
        <w:ind w:left="0"/>
        <w:jc w:val="both"/>
      </w:pPr>
      <w:r>
        <w:rPr>
          <w:rFonts w:ascii="Times New Roman"/>
          <w:b w:val="false"/>
          <w:i w:val="false"/>
          <w:color w:val="000000"/>
          <w:sz w:val="28"/>
        </w:rPr>
        <w:t xml:space="preserve">
      </w:t>
      </w:r>
      <w:r>
        <w:rPr>
          <w:rFonts w:ascii="Times New Roman"/>
          <w:b w:val="false"/>
          <w:i/>
          <w:color w:val="000000"/>
          <w:sz w:val="28"/>
        </w:rPr>
        <w:t>См.также</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Сиракузские принципы</w:t>
      </w:r>
      <w:r>
        <w:rPr>
          <w:rFonts w:ascii="Times New Roman"/>
          <w:b w:val="false"/>
          <w:i w:val="false"/>
          <w:color w:val="000000"/>
          <w:sz w:val="28"/>
        </w:rPr>
        <w:t xml:space="preserve"> </w:t>
      </w:r>
      <w:r>
        <w:rPr>
          <w:rFonts w:ascii="Times New Roman"/>
          <w:b w:val="false"/>
          <w:i/>
          <w:color w:val="000000"/>
          <w:sz w:val="28"/>
        </w:rPr>
        <w:t>толкования ограничений и отступлений от положений Международного пакта о гражданских и политических правах. Документ ООН E/CN, 4/1985/4. Приложение (1985)</w:t>
      </w:r>
    </w:p>
    <w:bookmarkEnd w:id="7"/>
    <w:bookmarkStart w:name="z17" w:id="8"/>
    <w:p>
      <w:pPr>
        <w:spacing w:after="0"/>
        <w:ind w:left="0"/>
        <w:jc w:val="both"/>
      </w:pPr>
      <w:r>
        <w:rPr>
          <w:rFonts w:ascii="Times New Roman"/>
          <w:b w:val="false"/>
          <w:i w:val="false"/>
          <w:color w:val="000000"/>
          <w:sz w:val="28"/>
        </w:rPr>
        <w:t xml:space="preserve">
      ОРГАНИЗАЦИЯ </w:t>
      </w:r>
    </w:p>
    <w:bookmarkEnd w:id="8"/>
    <w:bookmarkStart w:name="z18" w:id="9"/>
    <w:p>
      <w:pPr>
        <w:spacing w:after="0"/>
        <w:ind w:left="0"/>
        <w:jc w:val="both"/>
      </w:pPr>
      <w:r>
        <w:rPr>
          <w:rFonts w:ascii="Times New Roman"/>
          <w:b w:val="false"/>
          <w:i w:val="false"/>
          <w:color w:val="000000"/>
          <w:sz w:val="28"/>
        </w:rPr>
        <w:t xml:space="preserve">
      ОБЪЕДИНЕННЫХ НАЦИЙ </w:t>
      </w:r>
    </w:p>
    <w:bookmarkEnd w:id="9"/>
    <w:bookmarkStart w:name="z19" w:id="10"/>
    <w:p>
      <w:pPr>
        <w:spacing w:after="0"/>
        <w:ind w:left="0"/>
        <w:jc w:val="both"/>
      </w:pPr>
      <w:r>
        <w:rPr>
          <w:rFonts w:ascii="Times New Roman"/>
          <w:b w:val="false"/>
          <w:i w:val="false"/>
          <w:color w:val="000000"/>
          <w:sz w:val="28"/>
        </w:rPr>
        <w:t xml:space="preserve">
      1967  </w:t>
      </w:r>
    </w:p>
    <w:bookmarkEnd w:id="10"/>
    <w:bookmarkStart w:name="z2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Участвующие в настоящем Пакте </w:t>
      </w:r>
      <w:r>
        <w:rPr>
          <w:rFonts w:ascii="Times New Roman"/>
          <w:b w:val="false"/>
          <w:i w:val="false"/>
          <w:color w:val="000000"/>
          <w:sz w:val="28"/>
          <w:u w:val="single"/>
        </w:rPr>
        <w:t xml:space="preserve">государства </w:t>
      </w:r>
      <w:r>
        <w:rPr>
          <w:rFonts w:ascii="Times New Roman"/>
          <w:b w:val="false"/>
          <w:i w:val="false"/>
          <w:color w:val="000000"/>
          <w:sz w:val="28"/>
        </w:rPr>
        <w:t xml:space="preserve">, </w:t>
      </w:r>
    </w:p>
    <w:bookmarkEnd w:id="11"/>
    <w:bookmarkStart w:name="z21"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принимая во </w:t>
      </w:r>
      <w:r>
        <w:rPr>
          <w:rFonts w:ascii="Times New Roman"/>
          <w:b w:val="false"/>
          <w:i w:val="false"/>
          <w:color w:val="000000"/>
          <w:sz w:val="28"/>
          <w:u w:val="single"/>
        </w:rPr>
        <w:t xml:space="preserve">внимание </w:t>
      </w:r>
      <w:r>
        <w:rPr>
          <w:rFonts w:ascii="Times New Roman"/>
          <w:b w:val="false"/>
          <w:i w:val="false"/>
          <w:color w:val="000000"/>
          <w:sz w:val="28"/>
        </w:rPr>
        <w:t xml:space="preserve">, что в соответствии с принципами, провозглашенными Уставом Организации Объединенных Наций,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w:t>
      </w:r>
    </w:p>
    <w:bookmarkEnd w:id="12"/>
    <w:bookmarkStart w:name="z22"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признавая </w:t>
      </w:r>
      <w:r>
        <w:rPr>
          <w:rFonts w:ascii="Times New Roman"/>
          <w:b w:val="false"/>
          <w:i w:val="false"/>
          <w:color w:val="000000"/>
          <w:sz w:val="28"/>
        </w:rPr>
        <w:t xml:space="preserve">, что эти права вытекают из присущего человеческой личности достоинства, </w:t>
      </w:r>
    </w:p>
    <w:bookmarkEnd w:id="13"/>
    <w:bookmarkStart w:name="z2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признавая </w:t>
      </w:r>
      <w:r>
        <w:rPr>
          <w:rFonts w:ascii="Times New Roman"/>
          <w:b w:val="false"/>
          <w:i w:val="false"/>
          <w:color w:val="000000"/>
          <w:sz w:val="28"/>
        </w:rPr>
        <w:t xml:space="preserve">, что, согласно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идеал свободной человеческой личности, пользующейся гражданской и политической свободой и свободой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w:t>
      </w:r>
    </w:p>
    <w:bookmarkEnd w:id="14"/>
    <w:bookmarkStart w:name="z24"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принимая во </w:t>
      </w:r>
      <w:r>
        <w:rPr>
          <w:rFonts w:ascii="Times New Roman"/>
          <w:b w:val="false"/>
          <w:i w:val="false"/>
          <w:color w:val="000000"/>
          <w:sz w:val="28"/>
          <w:u w:val="single"/>
        </w:rPr>
        <w:t xml:space="preserve">внимание </w:t>
      </w:r>
      <w:r>
        <w:rPr>
          <w:rFonts w:ascii="Times New Roman"/>
          <w:b w:val="false"/>
          <w:i w:val="false"/>
          <w:color w:val="000000"/>
          <w:sz w:val="28"/>
        </w:rPr>
        <w:t xml:space="preserve">, что по Уставу Организации Объединенных Наций государства обязаны поощрять всеобщее уважение и соблюдение прав и свобод человека, </w:t>
      </w:r>
    </w:p>
    <w:bookmarkEnd w:id="15"/>
    <w:bookmarkStart w:name="z2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принимая во </w:t>
      </w:r>
      <w:r>
        <w:rPr>
          <w:rFonts w:ascii="Times New Roman"/>
          <w:b w:val="false"/>
          <w:i w:val="false"/>
          <w:color w:val="000000"/>
          <w:sz w:val="28"/>
          <w:u w:val="single"/>
        </w:rPr>
        <w:t xml:space="preserve">внимание </w:t>
      </w:r>
      <w:r>
        <w:rPr>
          <w:rFonts w:ascii="Times New Roman"/>
          <w:b w:val="false"/>
          <w:i w:val="false"/>
          <w:color w:val="000000"/>
          <w:sz w:val="28"/>
        </w:rPr>
        <w:t xml:space="preserve">,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настоящем Пакте, </w:t>
      </w:r>
    </w:p>
    <w:bookmarkEnd w:id="16"/>
    <w:bookmarkStart w:name="z26" w:id="17"/>
    <w:p>
      <w:pPr>
        <w:spacing w:after="0"/>
        <w:ind w:left="0"/>
        <w:jc w:val="both"/>
      </w:pPr>
      <w:r>
        <w:rPr>
          <w:rFonts w:ascii="Times New Roman"/>
          <w:b w:val="false"/>
          <w:i w:val="false"/>
          <w:color w:val="000000"/>
          <w:sz w:val="28"/>
        </w:rPr>
        <w:t xml:space="preserve">
      соглашаются о нижеследующих статьях: </w:t>
      </w:r>
    </w:p>
    <w:bookmarkEnd w:id="17"/>
    <w:bookmarkStart w:name="z27" w:id="18"/>
    <w:p>
      <w:pPr>
        <w:spacing w:after="0"/>
        <w:ind w:left="0"/>
        <w:jc w:val="left"/>
      </w:pPr>
      <w:r>
        <w:rPr>
          <w:rFonts w:ascii="Times New Roman"/>
          <w:b/>
          <w:i w:val="false"/>
          <w:color w:val="000000"/>
        </w:rPr>
        <w:t xml:space="preserve"> ЧАСТЬ I </w:t>
      </w:r>
    </w:p>
    <w:bookmarkEnd w:id="18"/>
    <w:bookmarkStart w:name="z28" w:id="19"/>
    <w:p>
      <w:pPr>
        <w:spacing w:after="0"/>
        <w:ind w:left="0"/>
        <w:jc w:val="left"/>
      </w:pPr>
      <w:r>
        <w:rPr>
          <w:rFonts w:ascii="Times New Roman"/>
          <w:b/>
          <w:i w:val="false"/>
          <w:color w:val="000000"/>
        </w:rPr>
        <w:t xml:space="preserve"> Статья 1 </w:t>
      </w:r>
    </w:p>
    <w:bookmarkEnd w:id="19"/>
    <w:bookmarkStart w:name="z29" w:id="20"/>
    <w:p>
      <w:pPr>
        <w:spacing w:after="0"/>
        <w:ind w:left="0"/>
        <w:jc w:val="both"/>
      </w:pPr>
      <w:r>
        <w:rPr>
          <w:rFonts w:ascii="Times New Roman"/>
          <w:b w:val="false"/>
          <w:i w:val="false"/>
          <w:color w:val="000000"/>
          <w:sz w:val="28"/>
        </w:rPr>
        <w:t xml:space="preserve">
      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w:t>
      </w:r>
    </w:p>
    <w:bookmarkEnd w:id="20"/>
    <w:bookmarkStart w:name="z30" w:id="21"/>
    <w:p>
      <w:pPr>
        <w:spacing w:after="0"/>
        <w:ind w:left="0"/>
        <w:jc w:val="both"/>
      </w:pPr>
      <w:r>
        <w:rPr>
          <w:rFonts w:ascii="Times New Roman"/>
          <w:b w:val="false"/>
          <w:i w:val="false"/>
          <w:color w:val="000000"/>
          <w:sz w:val="28"/>
        </w:rPr>
        <w:t xml:space="preserve">
      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w:t>
      </w:r>
    </w:p>
    <w:bookmarkEnd w:id="21"/>
    <w:bookmarkStart w:name="z31" w:id="22"/>
    <w:p>
      <w:pPr>
        <w:spacing w:after="0"/>
        <w:ind w:left="0"/>
        <w:jc w:val="both"/>
      </w:pPr>
      <w:r>
        <w:rPr>
          <w:rFonts w:ascii="Times New Roman"/>
          <w:b w:val="false"/>
          <w:i w:val="false"/>
          <w:color w:val="000000"/>
          <w:sz w:val="28"/>
        </w:rPr>
        <w:t xml:space="preserve">
      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осуществление права на самоопределение и уважать это право. </w:t>
      </w:r>
    </w:p>
    <w:bookmarkEnd w:id="22"/>
    <w:bookmarkStart w:name="z32" w:id="23"/>
    <w:p>
      <w:pPr>
        <w:spacing w:after="0"/>
        <w:ind w:left="0"/>
        <w:jc w:val="left"/>
      </w:pPr>
      <w:r>
        <w:rPr>
          <w:rFonts w:ascii="Times New Roman"/>
          <w:b/>
          <w:i w:val="false"/>
          <w:color w:val="000000"/>
        </w:rPr>
        <w:t xml:space="preserve"> ЧАСТЬ II </w:t>
      </w:r>
    </w:p>
    <w:bookmarkEnd w:id="23"/>
    <w:bookmarkStart w:name="z33" w:id="24"/>
    <w:p>
      <w:pPr>
        <w:spacing w:after="0"/>
        <w:ind w:left="0"/>
        <w:jc w:val="left"/>
      </w:pPr>
      <w:r>
        <w:rPr>
          <w:rFonts w:ascii="Times New Roman"/>
          <w:b/>
          <w:i w:val="false"/>
          <w:color w:val="000000"/>
        </w:rPr>
        <w:t xml:space="preserve"> Статья 2 </w:t>
      </w:r>
    </w:p>
    <w:bookmarkEnd w:id="24"/>
    <w:bookmarkStart w:name="z34" w:id="25"/>
    <w:p>
      <w:pPr>
        <w:spacing w:after="0"/>
        <w:ind w:left="0"/>
        <w:jc w:val="both"/>
      </w:pPr>
      <w:r>
        <w:rPr>
          <w:rFonts w:ascii="Times New Roman"/>
          <w:b w:val="false"/>
          <w:i w:val="false"/>
          <w:color w:val="000000"/>
          <w:sz w:val="28"/>
        </w:rPr>
        <w:t xml:space="preserve">
      1.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bookmarkEnd w:id="25"/>
    <w:bookmarkStart w:name="z35" w:id="26"/>
    <w:p>
      <w:pPr>
        <w:spacing w:after="0"/>
        <w:ind w:left="0"/>
        <w:jc w:val="both"/>
      </w:pPr>
      <w:r>
        <w:rPr>
          <w:rFonts w:ascii="Times New Roman"/>
          <w:b w:val="false"/>
          <w:i w:val="false"/>
          <w:color w:val="000000"/>
          <w:sz w:val="28"/>
        </w:rPr>
        <w:t xml:space="preserve">
      2.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 </w:t>
      </w:r>
    </w:p>
    <w:bookmarkEnd w:id="26"/>
    <w:bookmarkStart w:name="z36" w:id="27"/>
    <w:p>
      <w:pPr>
        <w:spacing w:after="0"/>
        <w:ind w:left="0"/>
        <w:jc w:val="both"/>
      </w:pPr>
      <w:r>
        <w:rPr>
          <w:rFonts w:ascii="Times New Roman"/>
          <w:b w:val="false"/>
          <w:i w:val="false"/>
          <w:color w:val="000000"/>
          <w:sz w:val="28"/>
        </w:rPr>
        <w:t xml:space="preserve">
      3. Каждое участвующее в настоящем Пакте Государство обязуется: </w:t>
      </w:r>
    </w:p>
    <w:bookmarkEnd w:id="27"/>
    <w:bookmarkStart w:name="z37" w:id="28"/>
    <w:p>
      <w:pPr>
        <w:spacing w:after="0"/>
        <w:ind w:left="0"/>
        <w:jc w:val="both"/>
      </w:pPr>
      <w:r>
        <w:rPr>
          <w:rFonts w:ascii="Times New Roman"/>
          <w:b w:val="false"/>
          <w:i w:val="false"/>
          <w:color w:val="000000"/>
          <w:sz w:val="28"/>
        </w:rPr>
        <w:t xml:space="preserve">
      a)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 </w:t>
      </w:r>
    </w:p>
    <w:bookmarkEnd w:id="28"/>
    <w:bookmarkStart w:name="z38" w:id="29"/>
    <w:p>
      <w:pPr>
        <w:spacing w:after="0"/>
        <w:ind w:left="0"/>
        <w:jc w:val="both"/>
      </w:pPr>
      <w:r>
        <w:rPr>
          <w:rFonts w:ascii="Times New Roman"/>
          <w:b w:val="false"/>
          <w:i w:val="false"/>
          <w:color w:val="000000"/>
          <w:sz w:val="28"/>
        </w:rPr>
        <w:t xml:space="preserve">
      b)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p>
    <w:bookmarkEnd w:id="29"/>
    <w:bookmarkStart w:name="z39" w:id="30"/>
    <w:p>
      <w:pPr>
        <w:spacing w:after="0"/>
        <w:ind w:left="0"/>
        <w:jc w:val="both"/>
      </w:pPr>
      <w:r>
        <w:rPr>
          <w:rFonts w:ascii="Times New Roman"/>
          <w:b w:val="false"/>
          <w:i w:val="false"/>
          <w:color w:val="000000"/>
          <w:sz w:val="28"/>
        </w:rPr>
        <w:t xml:space="preserve">
      c) обеспечить применение компетентными властями средств правовой защиты, когда они предоставляются. </w:t>
      </w:r>
    </w:p>
    <w:bookmarkEnd w:id="30"/>
    <w:bookmarkStart w:name="z40" w:id="31"/>
    <w:p>
      <w:pPr>
        <w:spacing w:after="0"/>
        <w:ind w:left="0"/>
        <w:jc w:val="left"/>
      </w:pPr>
      <w:r>
        <w:rPr>
          <w:rFonts w:ascii="Times New Roman"/>
          <w:b/>
          <w:i w:val="false"/>
          <w:color w:val="000000"/>
        </w:rPr>
        <w:t xml:space="preserve">   Статья 3 </w:t>
      </w:r>
    </w:p>
    <w:bookmarkEnd w:id="31"/>
    <w:bookmarkStart w:name="z41" w:id="32"/>
    <w:p>
      <w:pPr>
        <w:spacing w:after="0"/>
        <w:ind w:left="0"/>
        <w:jc w:val="both"/>
      </w:pPr>
      <w:r>
        <w:rPr>
          <w:rFonts w:ascii="Times New Roman"/>
          <w:b w:val="false"/>
          <w:i w:val="false"/>
          <w:color w:val="000000"/>
          <w:sz w:val="28"/>
        </w:rPr>
        <w:t xml:space="preserve">
      Участвующие в настоящем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 </w:t>
      </w:r>
    </w:p>
    <w:bookmarkEnd w:id="32"/>
    <w:bookmarkStart w:name="z42" w:id="33"/>
    <w:p>
      <w:pPr>
        <w:spacing w:after="0"/>
        <w:ind w:left="0"/>
        <w:jc w:val="left"/>
      </w:pPr>
      <w:r>
        <w:rPr>
          <w:rFonts w:ascii="Times New Roman"/>
          <w:b/>
          <w:i w:val="false"/>
          <w:color w:val="000000"/>
        </w:rPr>
        <w:t xml:space="preserve">   Статья 4 </w:t>
      </w:r>
    </w:p>
    <w:bookmarkEnd w:id="33"/>
    <w:bookmarkStart w:name="z43" w:id="34"/>
    <w:p>
      <w:pPr>
        <w:spacing w:after="0"/>
        <w:ind w:left="0"/>
        <w:jc w:val="both"/>
      </w:pPr>
      <w:r>
        <w:rPr>
          <w:rFonts w:ascii="Times New Roman"/>
          <w:b w:val="false"/>
          <w:i w:val="false"/>
          <w:color w:val="000000"/>
          <w:sz w:val="28"/>
        </w:rPr>
        <w:t xml:space="preserve">
      1. Во время чрезвычайного положения в государстве, при котором жизнь нации находится под угрозой и о наличии которого официально объявляется, участвующие в настоящем Пакте Государства могут принимать меры в отступление от своих обязательств по настоящему Пакту только в такой степени, в какой это требуется остротой положения, при условии, что такие меры не являются несовместимыми с их другими обязательствами по международному праву </w:t>
      </w:r>
    </w:p>
    <w:bookmarkEnd w:id="34"/>
    <w:bookmarkStart w:name="z44" w:id="35"/>
    <w:p>
      <w:pPr>
        <w:spacing w:after="0"/>
        <w:ind w:left="0"/>
        <w:jc w:val="both"/>
      </w:pPr>
      <w:r>
        <w:rPr>
          <w:rFonts w:ascii="Times New Roman"/>
          <w:b w:val="false"/>
          <w:i w:val="false"/>
          <w:color w:val="000000"/>
          <w:sz w:val="28"/>
        </w:rPr>
        <w:t xml:space="preserve">
      и не влекут за собой дискриминации исключительно на основе расы, цвета кожи, пола, языка, религии или социального происхождения. </w:t>
      </w:r>
    </w:p>
    <w:bookmarkEnd w:id="35"/>
    <w:bookmarkStart w:name="z45" w:id="36"/>
    <w:p>
      <w:pPr>
        <w:spacing w:after="0"/>
        <w:ind w:left="0"/>
        <w:jc w:val="both"/>
      </w:pPr>
      <w:r>
        <w:rPr>
          <w:rFonts w:ascii="Times New Roman"/>
          <w:b w:val="false"/>
          <w:i w:val="false"/>
          <w:color w:val="000000"/>
          <w:sz w:val="28"/>
        </w:rPr>
        <w:t xml:space="preserve">
      2. Это положение не может служить основанием для каких-либо отступлений от статей 6, 7, 8 (пункты 1 и 2), 11, 15, 16 и 18. </w:t>
      </w:r>
    </w:p>
    <w:bookmarkEnd w:id="36"/>
    <w:bookmarkStart w:name="z46" w:id="37"/>
    <w:p>
      <w:pPr>
        <w:spacing w:after="0"/>
        <w:ind w:left="0"/>
        <w:jc w:val="both"/>
      </w:pPr>
      <w:r>
        <w:rPr>
          <w:rFonts w:ascii="Times New Roman"/>
          <w:b w:val="false"/>
          <w:i w:val="false"/>
          <w:color w:val="000000"/>
          <w:sz w:val="28"/>
        </w:rPr>
        <w:t xml:space="preserve">
      3. Любое участвующее в настоящем Пакте Государство, использующее право отступления, должно немедленно информировать другие Государства, участвующие в настоящем Пакте, через посредство Генерального секретаря Организации Объединенных Наций о положениях, от которых оно отступило, и о причинах, побудивших к такому решению. Также должно быть сделано сообщение через того же посредника о той дате, когда оно прекращает такое отступление. </w:t>
      </w:r>
    </w:p>
    <w:bookmarkEnd w:id="37"/>
    <w:bookmarkStart w:name="z47" w:id="38"/>
    <w:p>
      <w:pPr>
        <w:spacing w:after="0"/>
        <w:ind w:left="0"/>
        <w:jc w:val="left"/>
      </w:pPr>
      <w:r>
        <w:rPr>
          <w:rFonts w:ascii="Times New Roman"/>
          <w:b/>
          <w:i w:val="false"/>
          <w:color w:val="000000"/>
        </w:rPr>
        <w:t xml:space="preserve">   Статья 5 </w:t>
      </w:r>
    </w:p>
    <w:bookmarkEnd w:id="38"/>
    <w:bookmarkStart w:name="z48" w:id="39"/>
    <w:p>
      <w:pPr>
        <w:spacing w:after="0"/>
        <w:ind w:left="0"/>
        <w:jc w:val="both"/>
      </w:pPr>
      <w:r>
        <w:rPr>
          <w:rFonts w:ascii="Times New Roman"/>
          <w:b w:val="false"/>
          <w:i w:val="false"/>
          <w:color w:val="000000"/>
          <w:sz w:val="28"/>
        </w:rPr>
        <w:t xml:space="preserve">
      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p>
    <w:bookmarkEnd w:id="39"/>
    <w:bookmarkStart w:name="z49" w:id="40"/>
    <w:p>
      <w:pPr>
        <w:spacing w:after="0"/>
        <w:ind w:left="0"/>
        <w:jc w:val="both"/>
      </w:pPr>
      <w:r>
        <w:rPr>
          <w:rFonts w:ascii="Times New Roman"/>
          <w:b w:val="false"/>
          <w:i w:val="false"/>
          <w:color w:val="000000"/>
          <w:sz w:val="28"/>
        </w:rPr>
        <w:t xml:space="preserve">
      2. Никакое ограничение или умаление каких бы то ни было основных прав человека, признаваемых или существующих в каком-либо участвующем в настоящем Пакте государстве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p>
    <w:bookmarkEnd w:id="40"/>
    <w:bookmarkStart w:name="z50" w:id="41"/>
    <w:p>
      <w:pPr>
        <w:spacing w:after="0"/>
        <w:ind w:left="0"/>
        <w:jc w:val="left"/>
      </w:pPr>
      <w:r>
        <w:rPr>
          <w:rFonts w:ascii="Times New Roman"/>
          <w:b/>
          <w:i w:val="false"/>
          <w:color w:val="000000"/>
        </w:rPr>
        <w:t xml:space="preserve"> ЧАСТЬ III </w:t>
      </w:r>
    </w:p>
    <w:bookmarkEnd w:id="41"/>
    <w:bookmarkStart w:name="z51" w:id="42"/>
    <w:p>
      <w:pPr>
        <w:spacing w:after="0"/>
        <w:ind w:left="0"/>
        <w:jc w:val="left"/>
      </w:pPr>
      <w:r>
        <w:rPr>
          <w:rFonts w:ascii="Times New Roman"/>
          <w:b/>
          <w:i w:val="false"/>
          <w:color w:val="000000"/>
        </w:rPr>
        <w:t xml:space="preserve"> Статья 6 </w:t>
      </w:r>
    </w:p>
    <w:bookmarkEnd w:id="42"/>
    <w:bookmarkStart w:name="z52" w:id="43"/>
    <w:p>
      <w:pPr>
        <w:spacing w:after="0"/>
        <w:ind w:left="0"/>
        <w:jc w:val="both"/>
      </w:pPr>
      <w:r>
        <w:rPr>
          <w:rFonts w:ascii="Times New Roman"/>
          <w:b w:val="false"/>
          <w:i w:val="false"/>
          <w:color w:val="000000"/>
          <w:sz w:val="28"/>
        </w:rPr>
        <w:t xml:space="preserve">
      1. Право на жизнь есть неотъемлемое право каждого человека. Это право охраняется законом. Никто не может быть произвольно лишен жизни. </w:t>
      </w:r>
    </w:p>
    <w:bookmarkEnd w:id="43"/>
    <w:bookmarkStart w:name="z53" w:id="44"/>
    <w:p>
      <w:pPr>
        <w:spacing w:after="0"/>
        <w:ind w:left="0"/>
        <w:jc w:val="both"/>
      </w:pPr>
      <w:r>
        <w:rPr>
          <w:rFonts w:ascii="Times New Roman"/>
          <w:b w:val="false"/>
          <w:i w:val="false"/>
          <w:color w:val="000000"/>
          <w:sz w:val="28"/>
        </w:rPr>
        <w:t xml:space="preserve">
      2.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w:t>
      </w:r>
      <w:r>
        <w:rPr>
          <w:rFonts w:ascii="Times New Roman"/>
          <w:b w:val="false"/>
          <w:i w:val="false"/>
          <w:color w:val="000000"/>
          <w:sz w:val="28"/>
        </w:rPr>
        <w:t>Конвенции</w:t>
      </w:r>
      <w:r>
        <w:rPr>
          <w:rFonts w:ascii="Times New Roman"/>
          <w:b w:val="false"/>
          <w:i w:val="false"/>
          <w:color w:val="000000"/>
          <w:sz w:val="28"/>
        </w:rPr>
        <w:t xml:space="preserve"> о предупреждении преступления геноцида и наказания за него. Это наказание может быть осуществлено только во исполнение окончательного приговора, вынесенного компетентным судом. </w:t>
      </w:r>
    </w:p>
    <w:bookmarkEnd w:id="44"/>
    <w:bookmarkStart w:name="z54" w:id="45"/>
    <w:p>
      <w:pPr>
        <w:spacing w:after="0"/>
        <w:ind w:left="0"/>
        <w:jc w:val="both"/>
      </w:pPr>
      <w:r>
        <w:rPr>
          <w:rFonts w:ascii="Times New Roman"/>
          <w:b w:val="false"/>
          <w:i w:val="false"/>
          <w:color w:val="000000"/>
          <w:sz w:val="28"/>
        </w:rPr>
        <w:t xml:space="preserve">
      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за него. </w:t>
      </w:r>
    </w:p>
    <w:bookmarkEnd w:id="45"/>
    <w:bookmarkStart w:name="z55" w:id="46"/>
    <w:p>
      <w:pPr>
        <w:spacing w:after="0"/>
        <w:ind w:left="0"/>
        <w:jc w:val="both"/>
      </w:pPr>
      <w:r>
        <w:rPr>
          <w:rFonts w:ascii="Times New Roman"/>
          <w:b w:val="false"/>
          <w:i w:val="false"/>
          <w:color w:val="000000"/>
          <w:sz w:val="28"/>
        </w:rPr>
        <w:t xml:space="preserve">
      4.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 </w:t>
      </w:r>
    </w:p>
    <w:bookmarkEnd w:id="46"/>
    <w:bookmarkStart w:name="z56" w:id="47"/>
    <w:p>
      <w:pPr>
        <w:spacing w:after="0"/>
        <w:ind w:left="0"/>
        <w:jc w:val="both"/>
      </w:pPr>
      <w:r>
        <w:rPr>
          <w:rFonts w:ascii="Times New Roman"/>
          <w:b w:val="false"/>
          <w:i w:val="false"/>
          <w:color w:val="000000"/>
          <w:sz w:val="28"/>
        </w:rPr>
        <w:t xml:space="preserve">
      5. Смертный приговор не выносится за преступления, совершенные лицами моложе восемнадцати лет, и не приводится в исполнение в отношении беременных женщин. </w:t>
      </w:r>
    </w:p>
    <w:bookmarkEnd w:id="47"/>
    <w:bookmarkStart w:name="z57" w:id="48"/>
    <w:p>
      <w:pPr>
        <w:spacing w:after="0"/>
        <w:ind w:left="0"/>
        <w:jc w:val="both"/>
      </w:pPr>
      <w:r>
        <w:rPr>
          <w:rFonts w:ascii="Times New Roman"/>
          <w:b w:val="false"/>
          <w:i w:val="false"/>
          <w:color w:val="000000"/>
          <w:sz w:val="28"/>
        </w:rPr>
        <w:t xml:space="preserve">
      6.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 </w:t>
      </w:r>
    </w:p>
    <w:bookmarkEnd w:id="48"/>
    <w:bookmarkStart w:name="z58" w:id="49"/>
    <w:p>
      <w:pPr>
        <w:spacing w:after="0"/>
        <w:ind w:left="0"/>
        <w:jc w:val="left"/>
      </w:pPr>
      <w:r>
        <w:rPr>
          <w:rFonts w:ascii="Times New Roman"/>
          <w:b/>
          <w:i w:val="false"/>
          <w:color w:val="000000"/>
        </w:rPr>
        <w:t xml:space="preserve">   Статья 7 </w:t>
      </w:r>
    </w:p>
    <w:bookmarkEnd w:id="49"/>
    <w:bookmarkStart w:name="z59" w:id="50"/>
    <w:p>
      <w:pPr>
        <w:spacing w:after="0"/>
        <w:ind w:left="0"/>
        <w:jc w:val="both"/>
      </w:pPr>
      <w:r>
        <w:rPr>
          <w:rFonts w:ascii="Times New Roman"/>
          <w:b w:val="false"/>
          <w:i w:val="false"/>
          <w:color w:val="000000"/>
          <w:sz w:val="28"/>
        </w:rPr>
        <w:t xml:space="preserve">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 </w:t>
      </w:r>
    </w:p>
    <w:bookmarkEnd w:id="50"/>
    <w:bookmarkStart w:name="z60" w:id="51"/>
    <w:p>
      <w:pPr>
        <w:spacing w:after="0"/>
        <w:ind w:left="0"/>
        <w:jc w:val="left"/>
      </w:pPr>
      <w:r>
        <w:rPr>
          <w:rFonts w:ascii="Times New Roman"/>
          <w:b/>
          <w:i w:val="false"/>
          <w:color w:val="000000"/>
        </w:rPr>
        <w:t xml:space="preserve">   Статья 8 </w:t>
      </w:r>
    </w:p>
    <w:bookmarkEnd w:id="51"/>
    <w:bookmarkStart w:name="z61" w:id="52"/>
    <w:p>
      <w:pPr>
        <w:spacing w:after="0"/>
        <w:ind w:left="0"/>
        <w:jc w:val="both"/>
      </w:pPr>
      <w:r>
        <w:rPr>
          <w:rFonts w:ascii="Times New Roman"/>
          <w:b w:val="false"/>
          <w:i w:val="false"/>
          <w:color w:val="000000"/>
          <w:sz w:val="28"/>
        </w:rPr>
        <w:t xml:space="preserve">
      1. Никто не должен содержаться в рабстве; рабство и работорговля запрещаются во всех их видах. </w:t>
      </w:r>
    </w:p>
    <w:bookmarkEnd w:id="52"/>
    <w:bookmarkStart w:name="z62" w:id="53"/>
    <w:p>
      <w:pPr>
        <w:spacing w:after="0"/>
        <w:ind w:left="0"/>
        <w:jc w:val="both"/>
      </w:pPr>
      <w:r>
        <w:rPr>
          <w:rFonts w:ascii="Times New Roman"/>
          <w:b w:val="false"/>
          <w:i w:val="false"/>
          <w:color w:val="000000"/>
          <w:sz w:val="28"/>
        </w:rPr>
        <w:t xml:space="preserve">
      2. Никто не должен содержаться в подневольном состоянии. </w:t>
      </w:r>
    </w:p>
    <w:bookmarkEnd w:id="53"/>
    <w:bookmarkStart w:name="z63" w:id="54"/>
    <w:p>
      <w:pPr>
        <w:spacing w:after="0"/>
        <w:ind w:left="0"/>
        <w:jc w:val="both"/>
      </w:pPr>
      <w:r>
        <w:rPr>
          <w:rFonts w:ascii="Times New Roman"/>
          <w:b w:val="false"/>
          <w:i w:val="false"/>
          <w:color w:val="000000"/>
          <w:sz w:val="28"/>
        </w:rPr>
        <w:t xml:space="preserve">
      3. а) Никто не должен принуждаться к принудительному или обязательному труду; </w:t>
      </w:r>
    </w:p>
    <w:bookmarkEnd w:id="54"/>
    <w:bookmarkStart w:name="z64" w:id="55"/>
    <w:p>
      <w:pPr>
        <w:spacing w:after="0"/>
        <w:ind w:left="0"/>
        <w:jc w:val="both"/>
      </w:pPr>
      <w:r>
        <w:rPr>
          <w:rFonts w:ascii="Times New Roman"/>
          <w:b w:val="false"/>
          <w:i w:val="false"/>
          <w:color w:val="000000"/>
          <w:sz w:val="28"/>
        </w:rPr>
        <w:t xml:space="preserve">
      b) в тех странах, где в виде наказания за преступление может назначаться лишение свободы, сопряженное с каторжными работами, пункт 3 (а) не считается препятствием для выполнения каторжных работ по приговору компетентного суда, назначившего такое наказание; </w:t>
      </w:r>
    </w:p>
    <w:bookmarkEnd w:id="55"/>
    <w:bookmarkStart w:name="z65" w:id="56"/>
    <w:p>
      <w:pPr>
        <w:spacing w:after="0"/>
        <w:ind w:left="0"/>
        <w:jc w:val="both"/>
      </w:pPr>
      <w:r>
        <w:rPr>
          <w:rFonts w:ascii="Times New Roman"/>
          <w:b w:val="false"/>
          <w:i w:val="false"/>
          <w:color w:val="000000"/>
          <w:sz w:val="28"/>
        </w:rPr>
        <w:t xml:space="preserve">
      c) термином "принудительный или обязательный труд" в настоящем пункте не охватываются: </w:t>
      </w:r>
    </w:p>
    <w:bookmarkEnd w:id="56"/>
    <w:bookmarkStart w:name="z66" w:id="57"/>
    <w:p>
      <w:pPr>
        <w:spacing w:after="0"/>
        <w:ind w:left="0"/>
        <w:jc w:val="both"/>
      </w:pPr>
      <w:r>
        <w:rPr>
          <w:rFonts w:ascii="Times New Roman"/>
          <w:b w:val="false"/>
          <w:i w:val="false"/>
          <w:color w:val="000000"/>
          <w:sz w:val="28"/>
        </w:rPr>
        <w:t xml:space="preserve">
      i) какая бы то ни была не упоминаемая в подпункте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rPr>
        <w:t xml:space="preserve">работа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 </w:t>
      </w:r>
    </w:p>
    <w:bookmarkEnd w:id="57"/>
    <w:bookmarkStart w:name="z67" w:id="58"/>
    <w:p>
      <w:pPr>
        <w:spacing w:after="0"/>
        <w:ind w:left="0"/>
        <w:jc w:val="both"/>
      </w:pPr>
      <w:r>
        <w:rPr>
          <w:rFonts w:ascii="Times New Roman"/>
          <w:b w:val="false"/>
          <w:i w:val="false"/>
          <w:color w:val="000000"/>
          <w:sz w:val="28"/>
        </w:rPr>
        <w:t xml:space="preserve">
      ii) какая бы то ни была служба военного характера, а в тех странах, в которых признается отказ от военной службы по политическим или религиозно-этическим мотивам, какая бы то ни была служба, предусматриваемая законом для лиц, отказывающихся от военной службы по таким мотивам; </w:t>
      </w:r>
    </w:p>
    <w:bookmarkEnd w:id="58"/>
    <w:bookmarkStart w:name="z68" w:id="59"/>
    <w:p>
      <w:pPr>
        <w:spacing w:after="0"/>
        <w:ind w:left="0"/>
        <w:jc w:val="both"/>
      </w:pPr>
      <w:r>
        <w:rPr>
          <w:rFonts w:ascii="Times New Roman"/>
          <w:b w:val="false"/>
          <w:i w:val="false"/>
          <w:color w:val="000000"/>
          <w:sz w:val="28"/>
        </w:rPr>
        <w:t xml:space="preserve">
      iii) какая бы то ни была служба, обязательная в случаях чрезвычайного положения или бедствия, угрожающих жизни или благополучию населения; </w:t>
      </w:r>
    </w:p>
    <w:bookmarkEnd w:id="59"/>
    <w:bookmarkStart w:name="z69" w:id="60"/>
    <w:p>
      <w:pPr>
        <w:spacing w:after="0"/>
        <w:ind w:left="0"/>
        <w:jc w:val="both"/>
      </w:pPr>
      <w:r>
        <w:rPr>
          <w:rFonts w:ascii="Times New Roman"/>
          <w:b w:val="false"/>
          <w:i w:val="false"/>
          <w:color w:val="000000"/>
          <w:sz w:val="28"/>
        </w:rPr>
        <w:t xml:space="preserve">
      iv) какая бы то ни была работа или служба, которая входит в обыкновенные гражданские обязанности. </w:t>
      </w:r>
    </w:p>
    <w:bookmarkEnd w:id="60"/>
    <w:bookmarkStart w:name="z70" w:id="61"/>
    <w:p>
      <w:pPr>
        <w:spacing w:after="0"/>
        <w:ind w:left="0"/>
        <w:jc w:val="left"/>
      </w:pPr>
      <w:r>
        <w:rPr>
          <w:rFonts w:ascii="Times New Roman"/>
          <w:b/>
          <w:i w:val="false"/>
          <w:color w:val="000000"/>
        </w:rPr>
        <w:t xml:space="preserve">   Статья 9 </w:t>
      </w:r>
    </w:p>
    <w:bookmarkEnd w:id="61"/>
    <w:bookmarkStart w:name="z71" w:id="62"/>
    <w:p>
      <w:pPr>
        <w:spacing w:after="0"/>
        <w:ind w:left="0"/>
        <w:jc w:val="both"/>
      </w:pPr>
      <w:r>
        <w:rPr>
          <w:rFonts w:ascii="Times New Roman"/>
          <w:b w:val="false"/>
          <w:i w:val="false"/>
          <w:color w:val="000000"/>
          <w:sz w:val="28"/>
        </w:rPr>
        <w:t xml:space="preserve">
      1.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 </w:t>
      </w:r>
    </w:p>
    <w:bookmarkEnd w:id="62"/>
    <w:bookmarkStart w:name="z72" w:id="63"/>
    <w:p>
      <w:pPr>
        <w:spacing w:after="0"/>
        <w:ind w:left="0"/>
        <w:jc w:val="both"/>
      </w:pPr>
      <w:r>
        <w:rPr>
          <w:rFonts w:ascii="Times New Roman"/>
          <w:b w:val="false"/>
          <w:i w:val="false"/>
          <w:color w:val="000000"/>
          <w:sz w:val="28"/>
        </w:rPr>
        <w:t xml:space="preserve">
      2. Каждому арестованному сообщаются при аресте причины его ареста и в срочном порядке сообщается любое предъявляемое ему обвинение. </w:t>
      </w:r>
    </w:p>
    <w:bookmarkEnd w:id="63"/>
    <w:bookmarkStart w:name="z73" w:id="64"/>
    <w:p>
      <w:pPr>
        <w:spacing w:after="0"/>
        <w:ind w:left="0"/>
        <w:jc w:val="both"/>
      </w:pPr>
      <w:r>
        <w:rPr>
          <w:rFonts w:ascii="Times New Roman"/>
          <w:b w:val="false"/>
          <w:i w:val="false"/>
          <w:color w:val="000000"/>
          <w:sz w:val="28"/>
        </w:rPr>
        <w:t xml:space="preserve">
      3. Каждое арестованное или задержанное по уголовному обвинению лицо в срочном порядке доставляется к судье или к другому должностному лицу, которому принадлежит по закону право осуществлять судебную власть, и имеет право на судебное разбирательство в течение разумного срока или на освобождение. Содержание под стражей лиц, ожидающих судебного разбирательства, не должно быть общим правилом, но освобождение может ставиться в зависимость от представления гарантий явки на суд, явки на судебное разбирательство в любой другой его стадии и, в случае необходимости, явки для исполнения приговора. </w:t>
      </w:r>
    </w:p>
    <w:bookmarkEnd w:id="64"/>
    <w:bookmarkStart w:name="z74" w:id="65"/>
    <w:p>
      <w:pPr>
        <w:spacing w:after="0"/>
        <w:ind w:left="0"/>
        <w:jc w:val="both"/>
      </w:pPr>
      <w:r>
        <w:rPr>
          <w:rFonts w:ascii="Times New Roman"/>
          <w:b w:val="false"/>
          <w:i w:val="false"/>
          <w:color w:val="000000"/>
          <w:sz w:val="28"/>
        </w:rPr>
        <w:t xml:space="preserve">
      4. Каждому, кто лишен свободы вследствие ареста или содержания под стражей, принадлежит право на разбирательство его дела в суде, чтобы этот суд мог безотлагательно вынести постановление относительно законности его задержания и распорядиться о его освобождении, если задержание незаконно. </w:t>
      </w:r>
    </w:p>
    <w:bookmarkEnd w:id="65"/>
    <w:bookmarkStart w:name="z75" w:id="66"/>
    <w:p>
      <w:pPr>
        <w:spacing w:after="0"/>
        <w:ind w:left="0"/>
        <w:jc w:val="both"/>
      </w:pPr>
      <w:r>
        <w:rPr>
          <w:rFonts w:ascii="Times New Roman"/>
          <w:b w:val="false"/>
          <w:i w:val="false"/>
          <w:color w:val="000000"/>
          <w:sz w:val="28"/>
        </w:rPr>
        <w:t xml:space="preserve">
      5. Каждый, кто был жертвой незаконного ареста или содержания под стражей, имеет право на компенсацию, обладающую исковой силой. </w:t>
      </w:r>
    </w:p>
    <w:bookmarkEnd w:id="66"/>
    <w:bookmarkStart w:name="z76" w:id="67"/>
    <w:p>
      <w:pPr>
        <w:spacing w:after="0"/>
        <w:ind w:left="0"/>
        <w:jc w:val="left"/>
      </w:pPr>
      <w:r>
        <w:rPr>
          <w:rFonts w:ascii="Times New Roman"/>
          <w:b/>
          <w:i w:val="false"/>
          <w:color w:val="000000"/>
        </w:rPr>
        <w:t xml:space="preserve">   Статья 10 </w:t>
      </w:r>
    </w:p>
    <w:bookmarkEnd w:id="67"/>
    <w:bookmarkStart w:name="z77" w:id="68"/>
    <w:p>
      <w:pPr>
        <w:spacing w:after="0"/>
        <w:ind w:left="0"/>
        <w:jc w:val="both"/>
      </w:pPr>
      <w:r>
        <w:rPr>
          <w:rFonts w:ascii="Times New Roman"/>
          <w:b w:val="false"/>
          <w:i w:val="false"/>
          <w:color w:val="000000"/>
          <w:sz w:val="28"/>
        </w:rPr>
        <w:t xml:space="preserve">
      1. Все лица, лишенные свободы, имеют право на гуманное обращение и уважение достоинства, присущего человеческой личности. </w:t>
      </w:r>
    </w:p>
    <w:bookmarkEnd w:id="68"/>
    <w:bookmarkStart w:name="z78" w:id="69"/>
    <w:p>
      <w:pPr>
        <w:spacing w:after="0"/>
        <w:ind w:left="0"/>
        <w:jc w:val="both"/>
      </w:pPr>
      <w:r>
        <w:rPr>
          <w:rFonts w:ascii="Times New Roman"/>
          <w:b w:val="false"/>
          <w:i w:val="false"/>
          <w:color w:val="000000"/>
          <w:sz w:val="28"/>
        </w:rPr>
        <w:t xml:space="preserve">
      2. а) Обвиняемые в случаях, когда отсутствуют исключительные обстоятельства, помещаются отдельно от осужденных и им предоставляется отдельный режим, отвечающий их статусу неосужденных лиц; </w:t>
      </w:r>
    </w:p>
    <w:bookmarkEnd w:id="69"/>
    <w:bookmarkStart w:name="z79" w:id="70"/>
    <w:p>
      <w:pPr>
        <w:spacing w:after="0"/>
        <w:ind w:left="0"/>
        <w:jc w:val="both"/>
      </w:pPr>
      <w:r>
        <w:rPr>
          <w:rFonts w:ascii="Times New Roman"/>
          <w:b w:val="false"/>
          <w:i w:val="false"/>
          <w:color w:val="000000"/>
          <w:sz w:val="28"/>
        </w:rPr>
        <w:t xml:space="preserve">
      b) обвиняемые несовершеннолетние отделяются от совершеннолетних и в кратчайший срок доставляются в суд для вынесения решения. </w:t>
      </w:r>
    </w:p>
    <w:bookmarkEnd w:id="70"/>
    <w:bookmarkStart w:name="z80" w:id="71"/>
    <w:p>
      <w:pPr>
        <w:spacing w:after="0"/>
        <w:ind w:left="0"/>
        <w:jc w:val="both"/>
      </w:pPr>
      <w:r>
        <w:rPr>
          <w:rFonts w:ascii="Times New Roman"/>
          <w:b w:val="false"/>
          <w:i w:val="false"/>
          <w:color w:val="000000"/>
          <w:sz w:val="28"/>
        </w:rPr>
        <w:t xml:space="preserve">
      3. Пенитенциарной системой предусматривается режим для заключенных, существенной целью которого является их исправление и социальное перевоспитание. Несовершеннолетние правонарушители отделяются от совершеннолетних и им предоставляется режим, отвечающий их возрасту и правовому статусу. </w:t>
      </w:r>
    </w:p>
    <w:bookmarkEnd w:id="71"/>
    <w:bookmarkStart w:name="z81" w:id="72"/>
    <w:p>
      <w:pPr>
        <w:spacing w:after="0"/>
        <w:ind w:left="0"/>
        <w:jc w:val="left"/>
      </w:pPr>
      <w:r>
        <w:rPr>
          <w:rFonts w:ascii="Times New Roman"/>
          <w:b/>
          <w:i w:val="false"/>
          <w:color w:val="000000"/>
        </w:rPr>
        <w:t xml:space="preserve">   Статья 11 </w:t>
      </w:r>
    </w:p>
    <w:bookmarkEnd w:id="72"/>
    <w:bookmarkStart w:name="z82" w:id="73"/>
    <w:p>
      <w:pPr>
        <w:spacing w:after="0"/>
        <w:ind w:left="0"/>
        <w:jc w:val="both"/>
      </w:pPr>
      <w:r>
        <w:rPr>
          <w:rFonts w:ascii="Times New Roman"/>
          <w:b w:val="false"/>
          <w:i w:val="false"/>
          <w:color w:val="000000"/>
          <w:sz w:val="28"/>
        </w:rPr>
        <w:t xml:space="preserve">
      Никто не может быть лишен свободы на том только основании, что он не в состоянии выполнить какое-либо договорное обязательство. </w:t>
      </w:r>
    </w:p>
    <w:bookmarkEnd w:id="73"/>
    <w:bookmarkStart w:name="z83" w:id="74"/>
    <w:p>
      <w:pPr>
        <w:spacing w:after="0"/>
        <w:ind w:left="0"/>
        <w:jc w:val="left"/>
      </w:pPr>
      <w:r>
        <w:rPr>
          <w:rFonts w:ascii="Times New Roman"/>
          <w:b/>
          <w:i w:val="false"/>
          <w:color w:val="000000"/>
        </w:rPr>
        <w:t xml:space="preserve">   Статья 12 </w:t>
      </w:r>
    </w:p>
    <w:bookmarkEnd w:id="74"/>
    <w:bookmarkStart w:name="z84" w:id="75"/>
    <w:p>
      <w:pPr>
        <w:spacing w:after="0"/>
        <w:ind w:left="0"/>
        <w:jc w:val="both"/>
      </w:pPr>
      <w:r>
        <w:rPr>
          <w:rFonts w:ascii="Times New Roman"/>
          <w:b w:val="false"/>
          <w:i w:val="false"/>
          <w:color w:val="000000"/>
          <w:sz w:val="28"/>
        </w:rPr>
        <w:t xml:space="preserve">
      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 </w:t>
      </w:r>
    </w:p>
    <w:bookmarkEnd w:id="75"/>
    <w:bookmarkStart w:name="z85" w:id="76"/>
    <w:p>
      <w:pPr>
        <w:spacing w:after="0"/>
        <w:ind w:left="0"/>
        <w:jc w:val="both"/>
      </w:pPr>
      <w:r>
        <w:rPr>
          <w:rFonts w:ascii="Times New Roman"/>
          <w:b w:val="false"/>
          <w:i w:val="false"/>
          <w:color w:val="000000"/>
          <w:sz w:val="28"/>
        </w:rPr>
        <w:t xml:space="preserve">
      2. Каждый человек имеет право покидать любую страну, включая свою собственную. </w:t>
      </w:r>
    </w:p>
    <w:bookmarkEnd w:id="76"/>
    <w:bookmarkStart w:name="z86" w:id="77"/>
    <w:p>
      <w:pPr>
        <w:spacing w:after="0"/>
        <w:ind w:left="0"/>
        <w:jc w:val="both"/>
      </w:pPr>
      <w:r>
        <w:rPr>
          <w:rFonts w:ascii="Times New Roman"/>
          <w:b w:val="false"/>
          <w:i w:val="false"/>
          <w:color w:val="000000"/>
          <w:sz w:val="28"/>
        </w:rPr>
        <w:t xml:space="preserve">
      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w:t>
      </w:r>
    </w:p>
    <w:bookmarkEnd w:id="77"/>
    <w:bookmarkStart w:name="z87" w:id="78"/>
    <w:p>
      <w:pPr>
        <w:spacing w:after="0"/>
        <w:ind w:left="0"/>
        <w:jc w:val="both"/>
      </w:pPr>
      <w:r>
        <w:rPr>
          <w:rFonts w:ascii="Times New Roman"/>
          <w:b w:val="false"/>
          <w:i w:val="false"/>
          <w:color w:val="000000"/>
          <w:sz w:val="28"/>
        </w:rPr>
        <w:t xml:space="preserve">
      совместимы с признаваемыми в настоящем Пакте другими правами. </w:t>
      </w:r>
    </w:p>
    <w:bookmarkEnd w:id="78"/>
    <w:bookmarkStart w:name="z88" w:id="79"/>
    <w:p>
      <w:pPr>
        <w:spacing w:after="0"/>
        <w:ind w:left="0"/>
        <w:jc w:val="both"/>
      </w:pPr>
      <w:r>
        <w:rPr>
          <w:rFonts w:ascii="Times New Roman"/>
          <w:b w:val="false"/>
          <w:i w:val="false"/>
          <w:color w:val="000000"/>
          <w:sz w:val="28"/>
        </w:rPr>
        <w:t xml:space="preserve">
      4. Никто не может быть произвольно лишен права на въезд в свою собственную страну. </w:t>
      </w:r>
    </w:p>
    <w:bookmarkEnd w:id="79"/>
    <w:bookmarkStart w:name="z89" w:id="80"/>
    <w:p>
      <w:pPr>
        <w:spacing w:after="0"/>
        <w:ind w:left="0"/>
        <w:jc w:val="left"/>
      </w:pPr>
      <w:r>
        <w:rPr>
          <w:rFonts w:ascii="Times New Roman"/>
          <w:b/>
          <w:i w:val="false"/>
          <w:color w:val="000000"/>
        </w:rPr>
        <w:t xml:space="preserve">   Статья 13 </w:t>
      </w:r>
    </w:p>
    <w:bookmarkEnd w:id="80"/>
    <w:bookmarkStart w:name="z90" w:id="81"/>
    <w:p>
      <w:pPr>
        <w:spacing w:after="0"/>
        <w:ind w:left="0"/>
        <w:jc w:val="both"/>
      </w:pPr>
      <w:r>
        <w:rPr>
          <w:rFonts w:ascii="Times New Roman"/>
          <w:b w:val="false"/>
          <w:i w:val="false"/>
          <w:color w:val="000000"/>
          <w:sz w:val="28"/>
        </w:rPr>
        <w:t xml:space="preserve">
      Иностранец, законно находящийся на территории какого-либо из участвующих в настоящем Пакте государств, может быть выслан только во исполнение решения, вынесенного в соответствии с законом, и, если императивные соображения государственной безопасности не </w:t>
      </w:r>
    </w:p>
    <w:bookmarkEnd w:id="81"/>
    <w:bookmarkStart w:name="z91" w:id="82"/>
    <w:p>
      <w:pPr>
        <w:spacing w:after="0"/>
        <w:ind w:left="0"/>
        <w:jc w:val="both"/>
      </w:pPr>
      <w:r>
        <w:rPr>
          <w:rFonts w:ascii="Times New Roman"/>
          <w:b w:val="false"/>
          <w:i w:val="false"/>
          <w:color w:val="000000"/>
          <w:sz w:val="28"/>
        </w:rPr>
        <w:t xml:space="preserve">
      требуют иного, имеет право на представление доводов против своей высылки, на пересмотр своего дела компетентной властью или лицом или лицами, специально назначенными компетентной властью, и на то, чтобы быть представленным для этой цели перед этой властью лицом или лицами. </w:t>
      </w:r>
    </w:p>
    <w:bookmarkEnd w:id="82"/>
    <w:bookmarkStart w:name="z92" w:id="83"/>
    <w:p>
      <w:pPr>
        <w:spacing w:after="0"/>
        <w:ind w:left="0"/>
        <w:jc w:val="left"/>
      </w:pPr>
      <w:r>
        <w:rPr>
          <w:rFonts w:ascii="Times New Roman"/>
          <w:b/>
          <w:i w:val="false"/>
          <w:color w:val="000000"/>
        </w:rPr>
        <w:t xml:space="preserve">   Статья 14 </w:t>
      </w:r>
    </w:p>
    <w:bookmarkEnd w:id="83"/>
    <w:bookmarkStart w:name="z93" w:id="84"/>
    <w:p>
      <w:pPr>
        <w:spacing w:after="0"/>
        <w:ind w:left="0"/>
        <w:jc w:val="both"/>
      </w:pPr>
      <w:r>
        <w:rPr>
          <w:rFonts w:ascii="Times New Roman"/>
          <w:b w:val="false"/>
          <w:i w:val="false"/>
          <w:color w:val="000000"/>
          <w:sz w:val="28"/>
        </w:rPr>
        <w:t xml:space="preserve">
      1. Все лица равны перед судами и трибуналами. Каждый имеет право при рассмотрении любого уголовного обвинения, предъявляемого ему, или при определении его прав и обязанностей в каком-либо гражданском процессе, на справедливое и публичное разбирательство дела компетентным, независимым и беспристрастным судом, созданным на основании закона. Печать и публика могут не допускаться на все судебное разбирательство или часть его по соображениям морали, общественного порядка или государственной безопасности в демократическом обществе или когда того требуют интересы частной жизни сторон, или - в той мере, в какой это, по мнению суда, строго необходимо, - при особых обстоятельствах, когда публичность нарушала бы интересы правосудия; однако любое судебное </w:t>
      </w:r>
    </w:p>
    <w:bookmarkEnd w:id="84"/>
    <w:bookmarkStart w:name="z94" w:id="85"/>
    <w:p>
      <w:pPr>
        <w:spacing w:after="0"/>
        <w:ind w:left="0"/>
        <w:jc w:val="both"/>
      </w:pPr>
      <w:r>
        <w:rPr>
          <w:rFonts w:ascii="Times New Roman"/>
          <w:b w:val="false"/>
          <w:i w:val="false"/>
          <w:color w:val="000000"/>
          <w:sz w:val="28"/>
        </w:rPr>
        <w:t xml:space="preserve">
      постановление по уголовному или гражданскому делу должно быть публичным, за исключением тех случаев, когда интересы несовершеннолетних требуют другого или когда дело касается матримониальных споров или опеки над детьми. </w:t>
      </w:r>
    </w:p>
    <w:bookmarkEnd w:id="85"/>
    <w:bookmarkStart w:name="z95" w:id="86"/>
    <w:p>
      <w:pPr>
        <w:spacing w:after="0"/>
        <w:ind w:left="0"/>
        <w:jc w:val="both"/>
      </w:pPr>
      <w:r>
        <w:rPr>
          <w:rFonts w:ascii="Times New Roman"/>
          <w:b w:val="false"/>
          <w:i w:val="false"/>
          <w:color w:val="000000"/>
          <w:sz w:val="28"/>
        </w:rPr>
        <w:t xml:space="preserve">
      2. Каждый обвиняемый в уголовном преступлении имеет право считаться невиновным, пока виновность его не будет доказана согласно закону. </w:t>
      </w:r>
    </w:p>
    <w:bookmarkEnd w:id="86"/>
    <w:bookmarkStart w:name="z96" w:id="87"/>
    <w:p>
      <w:pPr>
        <w:spacing w:after="0"/>
        <w:ind w:left="0"/>
        <w:jc w:val="both"/>
      </w:pPr>
      <w:r>
        <w:rPr>
          <w:rFonts w:ascii="Times New Roman"/>
          <w:b w:val="false"/>
          <w:i w:val="false"/>
          <w:color w:val="000000"/>
          <w:sz w:val="28"/>
        </w:rPr>
        <w:t xml:space="preserve">
      3. Каждый имеет право при рассмотрении любого предъявляемого ему уголовного обвинения как минимум на следующие гарантии на основе полного равенства: </w:t>
      </w:r>
    </w:p>
    <w:bookmarkEnd w:id="87"/>
    <w:bookmarkStart w:name="z97" w:id="88"/>
    <w:p>
      <w:pPr>
        <w:spacing w:after="0"/>
        <w:ind w:left="0"/>
        <w:jc w:val="both"/>
      </w:pPr>
      <w:r>
        <w:rPr>
          <w:rFonts w:ascii="Times New Roman"/>
          <w:b w:val="false"/>
          <w:i w:val="false"/>
          <w:color w:val="000000"/>
          <w:sz w:val="28"/>
        </w:rPr>
        <w:t xml:space="preserve">
      a) быть в срочном порядке и подробно уведомленным на языке, который он понимает, о характере и основании предъявляемого ему обвинения; </w:t>
      </w:r>
    </w:p>
    <w:bookmarkEnd w:id="88"/>
    <w:bookmarkStart w:name="z98" w:id="89"/>
    <w:p>
      <w:pPr>
        <w:spacing w:after="0"/>
        <w:ind w:left="0"/>
        <w:jc w:val="both"/>
      </w:pPr>
      <w:r>
        <w:rPr>
          <w:rFonts w:ascii="Times New Roman"/>
          <w:b w:val="false"/>
          <w:i w:val="false"/>
          <w:color w:val="000000"/>
          <w:sz w:val="28"/>
        </w:rPr>
        <w:t xml:space="preserve">
      b) иметь достаточное время и возможности для подготовки своей защиты и сноситься с выбранным им самим защитником; </w:t>
      </w:r>
    </w:p>
    <w:bookmarkEnd w:id="89"/>
    <w:bookmarkStart w:name="z99" w:id="90"/>
    <w:p>
      <w:pPr>
        <w:spacing w:after="0"/>
        <w:ind w:left="0"/>
        <w:jc w:val="both"/>
      </w:pPr>
      <w:r>
        <w:rPr>
          <w:rFonts w:ascii="Times New Roman"/>
          <w:b w:val="false"/>
          <w:i w:val="false"/>
          <w:color w:val="000000"/>
          <w:sz w:val="28"/>
        </w:rPr>
        <w:t xml:space="preserve">
      c) быть судимым без неоправданной задержки; </w:t>
      </w:r>
    </w:p>
    <w:bookmarkEnd w:id="90"/>
    <w:bookmarkStart w:name="z100" w:id="91"/>
    <w:p>
      <w:pPr>
        <w:spacing w:after="0"/>
        <w:ind w:left="0"/>
        <w:jc w:val="both"/>
      </w:pPr>
      <w:r>
        <w:rPr>
          <w:rFonts w:ascii="Times New Roman"/>
          <w:b w:val="false"/>
          <w:i w:val="false"/>
          <w:color w:val="000000"/>
          <w:sz w:val="28"/>
        </w:rPr>
        <w:t xml:space="preserve">
      d) быть судимым в его присутствии и защищать себя лично или через посредство выбранного им самим защитника; если он не имеет защитника, быть уведомленным об этом праве и иметь назначенного ему защитника в любом случае, когда интересы правосудия того требуют, </w:t>
      </w:r>
    </w:p>
    <w:bookmarkEnd w:id="91"/>
    <w:bookmarkStart w:name="z101" w:id="92"/>
    <w:p>
      <w:pPr>
        <w:spacing w:after="0"/>
        <w:ind w:left="0"/>
        <w:jc w:val="both"/>
      </w:pPr>
      <w:r>
        <w:rPr>
          <w:rFonts w:ascii="Times New Roman"/>
          <w:b w:val="false"/>
          <w:i w:val="false"/>
          <w:color w:val="000000"/>
          <w:sz w:val="28"/>
        </w:rPr>
        <w:t xml:space="preserve">
      безвозмездно для него в любом таком случае, когда у него нет достаточно средств для оплаты этого защитника; </w:t>
      </w:r>
    </w:p>
    <w:bookmarkEnd w:id="92"/>
    <w:bookmarkStart w:name="z102" w:id="93"/>
    <w:p>
      <w:pPr>
        <w:spacing w:after="0"/>
        <w:ind w:left="0"/>
        <w:jc w:val="both"/>
      </w:pPr>
      <w:r>
        <w:rPr>
          <w:rFonts w:ascii="Times New Roman"/>
          <w:b w:val="false"/>
          <w:i w:val="false"/>
          <w:color w:val="000000"/>
          <w:sz w:val="28"/>
        </w:rPr>
        <w:t xml:space="preserve">
      e) допрашивать показывающих против него свидетелей или иметь право на то, чтобы эти свидетели были допрошены, и иметь право на вызов и допрос его свидетелей на тех же условиях, какие существуют для свидетелей, показывающих против него; </w:t>
      </w:r>
    </w:p>
    <w:bookmarkEnd w:id="93"/>
    <w:bookmarkStart w:name="z103" w:id="94"/>
    <w:p>
      <w:pPr>
        <w:spacing w:after="0"/>
        <w:ind w:left="0"/>
        <w:jc w:val="both"/>
      </w:pPr>
      <w:r>
        <w:rPr>
          <w:rFonts w:ascii="Times New Roman"/>
          <w:b w:val="false"/>
          <w:i w:val="false"/>
          <w:color w:val="000000"/>
          <w:sz w:val="28"/>
        </w:rPr>
        <w:t xml:space="preserve">
      f) пользоваться бесплатной помощью переводчика, если он не понимает языка, используемого в суде, или не говорит на этом языке; </w:t>
      </w:r>
    </w:p>
    <w:bookmarkEnd w:id="94"/>
    <w:bookmarkStart w:name="z104" w:id="95"/>
    <w:p>
      <w:pPr>
        <w:spacing w:after="0"/>
        <w:ind w:left="0"/>
        <w:jc w:val="both"/>
      </w:pPr>
      <w:r>
        <w:rPr>
          <w:rFonts w:ascii="Times New Roman"/>
          <w:b w:val="false"/>
          <w:i w:val="false"/>
          <w:color w:val="000000"/>
          <w:sz w:val="28"/>
        </w:rPr>
        <w:t xml:space="preserve">
      g) не быть принуждаемым к даче показаний против самого себя или к признанию себя виновным. </w:t>
      </w:r>
    </w:p>
    <w:bookmarkEnd w:id="95"/>
    <w:bookmarkStart w:name="z105" w:id="96"/>
    <w:p>
      <w:pPr>
        <w:spacing w:after="0"/>
        <w:ind w:left="0"/>
        <w:jc w:val="both"/>
      </w:pPr>
      <w:r>
        <w:rPr>
          <w:rFonts w:ascii="Times New Roman"/>
          <w:b w:val="false"/>
          <w:i w:val="false"/>
          <w:color w:val="000000"/>
          <w:sz w:val="28"/>
        </w:rPr>
        <w:t xml:space="preserve">
      4. В отношении несовершеннолетних процесс должен быть таков, чтобы учитывались их возраст и желательность содействия их перевоспитанию. </w:t>
      </w:r>
    </w:p>
    <w:bookmarkEnd w:id="96"/>
    <w:bookmarkStart w:name="z106" w:id="97"/>
    <w:p>
      <w:pPr>
        <w:spacing w:after="0"/>
        <w:ind w:left="0"/>
        <w:jc w:val="both"/>
      </w:pPr>
      <w:r>
        <w:rPr>
          <w:rFonts w:ascii="Times New Roman"/>
          <w:b w:val="false"/>
          <w:i w:val="false"/>
          <w:color w:val="000000"/>
          <w:sz w:val="28"/>
        </w:rPr>
        <w:t xml:space="preserve">
      5.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 </w:t>
      </w:r>
    </w:p>
    <w:bookmarkEnd w:id="97"/>
    <w:bookmarkStart w:name="z107" w:id="98"/>
    <w:p>
      <w:pPr>
        <w:spacing w:after="0"/>
        <w:ind w:left="0"/>
        <w:jc w:val="both"/>
      </w:pPr>
      <w:r>
        <w:rPr>
          <w:rFonts w:ascii="Times New Roman"/>
          <w:b w:val="false"/>
          <w:i w:val="false"/>
          <w:color w:val="000000"/>
          <w:sz w:val="28"/>
        </w:rPr>
        <w:t xml:space="preserve">
      6. Если какое-либо лицо окончательным решением было осуждено за уголовное преступление и если вынесенный ему приговор был впоследствии отменен или ему было даровано помилование на том основании, что какое-либо новое или вновь обнаруженное обстоятельство неоспоримо доказывает наличие судебной ошибки, то это лицо, понесшее наказание в результате такого осуждения, получает компенсацию согласно закону, если не будет доказано, </w:t>
      </w:r>
    </w:p>
    <w:bookmarkEnd w:id="98"/>
    <w:bookmarkStart w:name="z108" w:id="99"/>
    <w:p>
      <w:pPr>
        <w:spacing w:after="0"/>
        <w:ind w:left="0"/>
        <w:jc w:val="both"/>
      </w:pPr>
      <w:r>
        <w:rPr>
          <w:rFonts w:ascii="Times New Roman"/>
          <w:b w:val="false"/>
          <w:i w:val="false"/>
          <w:color w:val="000000"/>
          <w:sz w:val="28"/>
        </w:rPr>
        <w:t xml:space="preserve">
      что указанное неизвестное обстоятельство не было в свое время обнаружено исключительно или отчасти по его вине. </w:t>
      </w:r>
    </w:p>
    <w:bookmarkEnd w:id="99"/>
    <w:bookmarkStart w:name="z109" w:id="100"/>
    <w:p>
      <w:pPr>
        <w:spacing w:after="0"/>
        <w:ind w:left="0"/>
        <w:jc w:val="both"/>
      </w:pPr>
      <w:r>
        <w:rPr>
          <w:rFonts w:ascii="Times New Roman"/>
          <w:b w:val="false"/>
          <w:i w:val="false"/>
          <w:color w:val="000000"/>
          <w:sz w:val="28"/>
        </w:rPr>
        <w:t xml:space="preserve">
      7. Никто не должен быть вторично судим или наказан за преступление, за которое он уже был окончательно осужден или оправдан в соответствии с законом и уголовно-процессуальным правом каждой страны. </w:t>
      </w:r>
    </w:p>
    <w:bookmarkEnd w:id="100"/>
    <w:bookmarkStart w:name="z110" w:id="101"/>
    <w:p>
      <w:pPr>
        <w:spacing w:after="0"/>
        <w:ind w:left="0"/>
        <w:jc w:val="left"/>
      </w:pPr>
      <w:r>
        <w:rPr>
          <w:rFonts w:ascii="Times New Roman"/>
          <w:b/>
          <w:i w:val="false"/>
          <w:color w:val="000000"/>
        </w:rPr>
        <w:t xml:space="preserve">   Статья 15 </w:t>
      </w:r>
    </w:p>
    <w:bookmarkEnd w:id="101"/>
    <w:bookmarkStart w:name="z111" w:id="102"/>
    <w:p>
      <w:pPr>
        <w:spacing w:after="0"/>
        <w:ind w:left="0"/>
        <w:jc w:val="both"/>
      </w:pPr>
      <w:r>
        <w:rPr>
          <w:rFonts w:ascii="Times New Roman"/>
          <w:b w:val="false"/>
          <w:i w:val="false"/>
          <w:color w:val="000000"/>
          <w:sz w:val="28"/>
        </w:rPr>
        <w:t xml:space="preserve">
      1. Никто не может быть признан виновным в совершении какого-либо уголовного преступления вследствие какого-либо действия или упущения,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Равным образом, не может назначаться более тяжкое наказание, чем то, которое подлежало применению в момент совершения уголовного преступления. Если после совершения преступления законом устанавливается более легкое наказание, действие этого закона распространяется на данного преступника. </w:t>
      </w:r>
    </w:p>
    <w:bookmarkEnd w:id="102"/>
    <w:bookmarkStart w:name="z112" w:id="103"/>
    <w:p>
      <w:pPr>
        <w:spacing w:after="0"/>
        <w:ind w:left="0"/>
        <w:jc w:val="both"/>
      </w:pPr>
      <w:r>
        <w:rPr>
          <w:rFonts w:ascii="Times New Roman"/>
          <w:b w:val="false"/>
          <w:i w:val="false"/>
          <w:color w:val="000000"/>
          <w:sz w:val="28"/>
        </w:rPr>
        <w:t xml:space="preserve">
      2. Ничто в настоящей статье не препятствует преданию суду и наказанию любого лица за любое деяние или упущение, которые в момент совершения являлись уголовным преступлением согласно общим принципам права, признанным международным сообществом. </w:t>
      </w:r>
    </w:p>
    <w:bookmarkEnd w:id="103"/>
    <w:bookmarkStart w:name="z113" w:id="104"/>
    <w:p>
      <w:pPr>
        <w:spacing w:after="0"/>
        <w:ind w:left="0"/>
        <w:jc w:val="left"/>
      </w:pPr>
      <w:r>
        <w:rPr>
          <w:rFonts w:ascii="Times New Roman"/>
          <w:b/>
          <w:i w:val="false"/>
          <w:color w:val="000000"/>
        </w:rPr>
        <w:t xml:space="preserve">   Статья 16 </w:t>
      </w:r>
    </w:p>
    <w:bookmarkEnd w:id="104"/>
    <w:bookmarkStart w:name="z114" w:id="105"/>
    <w:p>
      <w:pPr>
        <w:spacing w:after="0"/>
        <w:ind w:left="0"/>
        <w:jc w:val="both"/>
      </w:pPr>
      <w:r>
        <w:rPr>
          <w:rFonts w:ascii="Times New Roman"/>
          <w:b w:val="false"/>
          <w:i w:val="false"/>
          <w:color w:val="000000"/>
          <w:sz w:val="28"/>
        </w:rPr>
        <w:t xml:space="preserve">
      Каждый человек, где бы он ни находился, имеет право на признание его правосубъектности. </w:t>
      </w:r>
    </w:p>
    <w:bookmarkEnd w:id="105"/>
    <w:bookmarkStart w:name="z115" w:id="106"/>
    <w:p>
      <w:pPr>
        <w:spacing w:after="0"/>
        <w:ind w:left="0"/>
        <w:jc w:val="left"/>
      </w:pPr>
      <w:r>
        <w:rPr>
          <w:rFonts w:ascii="Times New Roman"/>
          <w:b/>
          <w:i w:val="false"/>
          <w:color w:val="000000"/>
        </w:rPr>
        <w:t xml:space="preserve">   Статья 17 </w:t>
      </w:r>
    </w:p>
    <w:bookmarkEnd w:id="106"/>
    <w:bookmarkStart w:name="z116" w:id="107"/>
    <w:p>
      <w:pPr>
        <w:spacing w:after="0"/>
        <w:ind w:left="0"/>
        <w:jc w:val="both"/>
      </w:pPr>
      <w:r>
        <w:rPr>
          <w:rFonts w:ascii="Times New Roman"/>
          <w:b w:val="false"/>
          <w:i w:val="false"/>
          <w:color w:val="000000"/>
          <w:sz w:val="28"/>
        </w:rPr>
        <w:t xml:space="preserve">
      1. 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w:t>
      </w:r>
    </w:p>
    <w:bookmarkEnd w:id="107"/>
    <w:bookmarkStart w:name="z117" w:id="108"/>
    <w:p>
      <w:pPr>
        <w:spacing w:after="0"/>
        <w:ind w:left="0"/>
        <w:jc w:val="both"/>
      </w:pPr>
      <w:r>
        <w:rPr>
          <w:rFonts w:ascii="Times New Roman"/>
          <w:b w:val="false"/>
          <w:i w:val="false"/>
          <w:color w:val="000000"/>
          <w:sz w:val="28"/>
        </w:rPr>
        <w:t xml:space="preserve">
      2. Каждый человек имеет право на защиту закона от такого вмешательства или таких посягательств. </w:t>
      </w:r>
    </w:p>
    <w:bookmarkEnd w:id="108"/>
    <w:bookmarkStart w:name="z118" w:id="109"/>
    <w:p>
      <w:pPr>
        <w:spacing w:after="0"/>
        <w:ind w:left="0"/>
        <w:jc w:val="left"/>
      </w:pPr>
      <w:r>
        <w:rPr>
          <w:rFonts w:ascii="Times New Roman"/>
          <w:b/>
          <w:i w:val="false"/>
          <w:color w:val="000000"/>
        </w:rPr>
        <w:t xml:space="preserve">   Статья 18 </w:t>
      </w:r>
    </w:p>
    <w:bookmarkEnd w:id="109"/>
    <w:bookmarkStart w:name="z119" w:id="110"/>
    <w:p>
      <w:pPr>
        <w:spacing w:after="0"/>
        <w:ind w:left="0"/>
        <w:jc w:val="both"/>
      </w:pPr>
      <w:r>
        <w:rPr>
          <w:rFonts w:ascii="Times New Roman"/>
          <w:b w:val="false"/>
          <w:i w:val="false"/>
          <w:color w:val="000000"/>
          <w:sz w:val="28"/>
        </w:rPr>
        <w:t xml:space="preserve">
      1. Каждый человек имеет право на свободу мысли, совести и религии. Это право включает свободу иметь или принимать религию или убеждения по своему выбору и свободу исповедовать свою религию и убеждения как единолично, так и сообща с другими, публичным или частным порядком, в отправлении культа, выполнении религиозных и ритуальных обрядов и учении. </w:t>
      </w:r>
    </w:p>
    <w:bookmarkEnd w:id="110"/>
    <w:bookmarkStart w:name="z120" w:id="111"/>
    <w:p>
      <w:pPr>
        <w:spacing w:after="0"/>
        <w:ind w:left="0"/>
        <w:jc w:val="both"/>
      </w:pPr>
      <w:r>
        <w:rPr>
          <w:rFonts w:ascii="Times New Roman"/>
          <w:b w:val="false"/>
          <w:i w:val="false"/>
          <w:color w:val="000000"/>
          <w:sz w:val="28"/>
        </w:rPr>
        <w:t xml:space="preserve">
      2. Никто не должен подвергаться принуждению, умаляющему его свободу иметь или принимать религию или убеждения по своему выбору. </w:t>
      </w:r>
    </w:p>
    <w:bookmarkEnd w:id="111"/>
    <w:bookmarkStart w:name="z121" w:id="112"/>
    <w:p>
      <w:pPr>
        <w:spacing w:after="0"/>
        <w:ind w:left="0"/>
        <w:jc w:val="both"/>
      </w:pPr>
      <w:r>
        <w:rPr>
          <w:rFonts w:ascii="Times New Roman"/>
          <w:b w:val="false"/>
          <w:i w:val="false"/>
          <w:color w:val="000000"/>
          <w:sz w:val="28"/>
        </w:rPr>
        <w:t xml:space="preserve">
      3. Свобода исповедовать религию или убеждения подлежит лишь ограничениям, установленным законом и необходимым для охраны общественной безопасности, порядка, здоровья и морали, равно как и основных прав и свобод других лиц. </w:t>
      </w:r>
    </w:p>
    <w:bookmarkEnd w:id="112"/>
    <w:bookmarkStart w:name="z122" w:id="113"/>
    <w:p>
      <w:pPr>
        <w:spacing w:after="0"/>
        <w:ind w:left="0"/>
        <w:jc w:val="both"/>
      </w:pPr>
      <w:r>
        <w:rPr>
          <w:rFonts w:ascii="Times New Roman"/>
          <w:b w:val="false"/>
          <w:i w:val="false"/>
          <w:color w:val="000000"/>
          <w:sz w:val="28"/>
        </w:rPr>
        <w:t xml:space="preserve">
      4. Участвующие в настоящем Пакте Государства обязуются уважать свободу родителей и в соответствующих случаях законных опекунов обеспечивать религиозное и нравственное воспитание своих детей в соответствии со своими собственными убеждениями. </w:t>
      </w:r>
    </w:p>
    <w:bookmarkEnd w:id="113"/>
    <w:bookmarkStart w:name="z123" w:id="114"/>
    <w:p>
      <w:pPr>
        <w:spacing w:after="0"/>
        <w:ind w:left="0"/>
        <w:jc w:val="left"/>
      </w:pPr>
      <w:r>
        <w:rPr>
          <w:rFonts w:ascii="Times New Roman"/>
          <w:b/>
          <w:i w:val="false"/>
          <w:color w:val="000000"/>
        </w:rPr>
        <w:t xml:space="preserve">   Статья 19 </w:t>
      </w:r>
    </w:p>
    <w:bookmarkEnd w:id="114"/>
    <w:bookmarkStart w:name="z124" w:id="115"/>
    <w:p>
      <w:pPr>
        <w:spacing w:after="0"/>
        <w:ind w:left="0"/>
        <w:jc w:val="both"/>
      </w:pPr>
      <w:r>
        <w:rPr>
          <w:rFonts w:ascii="Times New Roman"/>
          <w:b w:val="false"/>
          <w:i w:val="false"/>
          <w:color w:val="000000"/>
          <w:sz w:val="28"/>
        </w:rPr>
        <w:t xml:space="preserve">
      1. Каждый человек имеет право беспрепятственно придерживаться своих мнений. </w:t>
      </w:r>
    </w:p>
    <w:bookmarkEnd w:id="115"/>
    <w:bookmarkStart w:name="z125" w:id="116"/>
    <w:p>
      <w:pPr>
        <w:spacing w:after="0"/>
        <w:ind w:left="0"/>
        <w:jc w:val="both"/>
      </w:pPr>
      <w:r>
        <w:rPr>
          <w:rFonts w:ascii="Times New Roman"/>
          <w:b w:val="false"/>
          <w:i w:val="false"/>
          <w:color w:val="000000"/>
          <w:sz w:val="28"/>
        </w:rPr>
        <w:t xml:space="preserve">
      2.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независимо от государственных границ, устно, письменно или посредством печати или художественных форм выражения, или иными способами по своему выбору. </w:t>
      </w:r>
    </w:p>
    <w:bookmarkEnd w:id="116"/>
    <w:bookmarkStart w:name="z126" w:id="117"/>
    <w:p>
      <w:pPr>
        <w:spacing w:after="0"/>
        <w:ind w:left="0"/>
        <w:jc w:val="both"/>
      </w:pPr>
      <w:r>
        <w:rPr>
          <w:rFonts w:ascii="Times New Roman"/>
          <w:b w:val="false"/>
          <w:i w:val="false"/>
          <w:color w:val="000000"/>
          <w:sz w:val="28"/>
        </w:rPr>
        <w:t xml:space="preserve">
      3. Пользование предусмотренными в пункте 2 настоящей статьи правами налагает особые обязанности и особую ответственность. Оно может быть, следовательно, сопряжено с некоторыми ограничениями, которые однако должны быть установлены законом и являться </w:t>
      </w:r>
    </w:p>
    <w:bookmarkEnd w:id="117"/>
    <w:bookmarkStart w:name="z127" w:id="118"/>
    <w:p>
      <w:pPr>
        <w:spacing w:after="0"/>
        <w:ind w:left="0"/>
        <w:jc w:val="both"/>
      </w:pPr>
      <w:r>
        <w:rPr>
          <w:rFonts w:ascii="Times New Roman"/>
          <w:b w:val="false"/>
          <w:i w:val="false"/>
          <w:color w:val="000000"/>
          <w:sz w:val="28"/>
        </w:rPr>
        <w:t xml:space="preserve">
      необходимыми: </w:t>
      </w:r>
    </w:p>
    <w:bookmarkEnd w:id="118"/>
    <w:bookmarkStart w:name="z128" w:id="119"/>
    <w:p>
      <w:pPr>
        <w:spacing w:after="0"/>
        <w:ind w:left="0"/>
        <w:jc w:val="both"/>
      </w:pPr>
      <w:r>
        <w:rPr>
          <w:rFonts w:ascii="Times New Roman"/>
          <w:b w:val="false"/>
          <w:i w:val="false"/>
          <w:color w:val="000000"/>
          <w:sz w:val="28"/>
        </w:rPr>
        <w:t xml:space="preserve">
      a) для уважения прав и репутации других лиц, </w:t>
      </w:r>
    </w:p>
    <w:bookmarkEnd w:id="119"/>
    <w:bookmarkStart w:name="z129" w:id="120"/>
    <w:p>
      <w:pPr>
        <w:spacing w:after="0"/>
        <w:ind w:left="0"/>
        <w:jc w:val="both"/>
      </w:pPr>
      <w:r>
        <w:rPr>
          <w:rFonts w:ascii="Times New Roman"/>
          <w:b w:val="false"/>
          <w:i w:val="false"/>
          <w:color w:val="000000"/>
          <w:sz w:val="28"/>
        </w:rPr>
        <w:t xml:space="preserve">
      b) для охраны государственной безопасности, общественного порядка, здоровья или нравственности населения. </w:t>
      </w:r>
    </w:p>
    <w:bookmarkEnd w:id="120"/>
    <w:bookmarkStart w:name="z130" w:id="121"/>
    <w:p>
      <w:pPr>
        <w:spacing w:after="0"/>
        <w:ind w:left="0"/>
        <w:jc w:val="left"/>
      </w:pPr>
      <w:r>
        <w:rPr>
          <w:rFonts w:ascii="Times New Roman"/>
          <w:b/>
          <w:i w:val="false"/>
          <w:color w:val="000000"/>
        </w:rPr>
        <w:t xml:space="preserve">   Статья 20 </w:t>
      </w:r>
    </w:p>
    <w:bookmarkEnd w:id="121"/>
    <w:bookmarkStart w:name="z131" w:id="122"/>
    <w:p>
      <w:pPr>
        <w:spacing w:after="0"/>
        <w:ind w:left="0"/>
        <w:jc w:val="both"/>
      </w:pPr>
      <w:r>
        <w:rPr>
          <w:rFonts w:ascii="Times New Roman"/>
          <w:b w:val="false"/>
          <w:i w:val="false"/>
          <w:color w:val="000000"/>
          <w:sz w:val="28"/>
        </w:rPr>
        <w:t xml:space="preserve">
      1. Всякая пропаганда войны должна быть запрещена законом. </w:t>
      </w:r>
    </w:p>
    <w:bookmarkEnd w:id="122"/>
    <w:bookmarkStart w:name="z132" w:id="123"/>
    <w:p>
      <w:pPr>
        <w:spacing w:after="0"/>
        <w:ind w:left="0"/>
        <w:jc w:val="both"/>
      </w:pPr>
      <w:r>
        <w:rPr>
          <w:rFonts w:ascii="Times New Roman"/>
          <w:b w:val="false"/>
          <w:i w:val="false"/>
          <w:color w:val="000000"/>
          <w:sz w:val="28"/>
        </w:rPr>
        <w:t xml:space="preserve">
      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 </w:t>
      </w:r>
    </w:p>
    <w:bookmarkEnd w:id="123"/>
    <w:bookmarkStart w:name="z133" w:id="124"/>
    <w:p>
      <w:pPr>
        <w:spacing w:after="0"/>
        <w:ind w:left="0"/>
        <w:jc w:val="left"/>
      </w:pPr>
      <w:r>
        <w:rPr>
          <w:rFonts w:ascii="Times New Roman"/>
          <w:b/>
          <w:i w:val="false"/>
          <w:color w:val="000000"/>
        </w:rPr>
        <w:t xml:space="preserve">   Статья 21 </w:t>
      </w:r>
    </w:p>
    <w:bookmarkEnd w:id="124"/>
    <w:bookmarkStart w:name="z134" w:id="125"/>
    <w:p>
      <w:pPr>
        <w:spacing w:after="0"/>
        <w:ind w:left="0"/>
        <w:jc w:val="both"/>
      </w:pPr>
      <w:r>
        <w:rPr>
          <w:rFonts w:ascii="Times New Roman"/>
          <w:b w:val="false"/>
          <w:i w:val="false"/>
          <w:color w:val="000000"/>
          <w:sz w:val="28"/>
        </w:rPr>
        <w:t xml:space="preserve">
      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w:t>
      </w:r>
    </w:p>
    <w:bookmarkEnd w:id="125"/>
    <w:bookmarkStart w:name="z135" w:id="126"/>
    <w:p>
      <w:pPr>
        <w:spacing w:after="0"/>
        <w:ind w:left="0"/>
        <w:jc w:val="left"/>
      </w:pPr>
      <w:r>
        <w:rPr>
          <w:rFonts w:ascii="Times New Roman"/>
          <w:b/>
          <w:i w:val="false"/>
          <w:color w:val="000000"/>
        </w:rPr>
        <w:t xml:space="preserve">   Статья 22 </w:t>
      </w:r>
    </w:p>
    <w:bookmarkEnd w:id="126"/>
    <w:bookmarkStart w:name="z136" w:id="127"/>
    <w:p>
      <w:pPr>
        <w:spacing w:after="0"/>
        <w:ind w:left="0"/>
        <w:jc w:val="both"/>
      </w:pPr>
      <w:r>
        <w:rPr>
          <w:rFonts w:ascii="Times New Roman"/>
          <w:b w:val="false"/>
          <w:i w:val="false"/>
          <w:color w:val="000000"/>
          <w:sz w:val="28"/>
        </w:rPr>
        <w:t xml:space="preserve">
      1. Каждый человек имеет право на свободу ассоциации с другими, включая право создавать профсоюзы и вступать в таковые для защиты своих интересов. </w:t>
      </w:r>
    </w:p>
    <w:bookmarkEnd w:id="127"/>
    <w:bookmarkStart w:name="z137" w:id="128"/>
    <w:p>
      <w:pPr>
        <w:spacing w:after="0"/>
        <w:ind w:left="0"/>
        <w:jc w:val="both"/>
      </w:pPr>
      <w:r>
        <w:rPr>
          <w:rFonts w:ascii="Times New Roman"/>
          <w:b w:val="false"/>
          <w:i w:val="false"/>
          <w:color w:val="000000"/>
          <w:sz w:val="28"/>
        </w:rPr>
        <w:t xml:space="preserve">
      2.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введению законных ограничений пользования этим правом для лиц, входящих в состав вооруженных сил и полиции. </w:t>
      </w:r>
    </w:p>
    <w:bookmarkEnd w:id="128"/>
    <w:bookmarkStart w:name="z138" w:id="129"/>
    <w:p>
      <w:pPr>
        <w:spacing w:after="0"/>
        <w:ind w:left="0"/>
        <w:jc w:val="both"/>
      </w:pPr>
      <w:r>
        <w:rPr>
          <w:rFonts w:ascii="Times New Roman"/>
          <w:b w:val="false"/>
          <w:i w:val="false"/>
          <w:color w:val="000000"/>
          <w:sz w:val="28"/>
        </w:rPr>
        <w:t xml:space="preserve">
      3. Ничто в настоящей статье не дает право Государствам, участвующим в Конвенции Международной организации труда 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p>
    <w:bookmarkEnd w:id="129"/>
    <w:bookmarkStart w:name="z139" w:id="130"/>
    <w:p>
      <w:pPr>
        <w:spacing w:after="0"/>
        <w:ind w:left="0"/>
        <w:jc w:val="left"/>
      </w:pPr>
      <w:r>
        <w:rPr>
          <w:rFonts w:ascii="Times New Roman"/>
          <w:b/>
          <w:i w:val="false"/>
          <w:color w:val="000000"/>
        </w:rPr>
        <w:t xml:space="preserve">   Статья 23 </w:t>
      </w:r>
    </w:p>
    <w:bookmarkEnd w:id="130"/>
    <w:bookmarkStart w:name="z140" w:id="131"/>
    <w:p>
      <w:pPr>
        <w:spacing w:after="0"/>
        <w:ind w:left="0"/>
        <w:jc w:val="both"/>
      </w:pPr>
      <w:r>
        <w:rPr>
          <w:rFonts w:ascii="Times New Roman"/>
          <w:b w:val="false"/>
          <w:i w:val="false"/>
          <w:color w:val="000000"/>
          <w:sz w:val="28"/>
        </w:rPr>
        <w:t xml:space="preserve">
      1. Семья является естественной и основной ячейкой общества и имеет право на защиту со стороны общества и государства. </w:t>
      </w:r>
    </w:p>
    <w:bookmarkEnd w:id="131"/>
    <w:bookmarkStart w:name="z141" w:id="132"/>
    <w:p>
      <w:pPr>
        <w:spacing w:after="0"/>
        <w:ind w:left="0"/>
        <w:jc w:val="both"/>
      </w:pPr>
      <w:r>
        <w:rPr>
          <w:rFonts w:ascii="Times New Roman"/>
          <w:b w:val="false"/>
          <w:i w:val="false"/>
          <w:color w:val="000000"/>
          <w:sz w:val="28"/>
        </w:rPr>
        <w:t xml:space="preserve">
      2. За мужчинами и женщинами, достигшими брачного возраста, признается право на вступление в брак и право основывать семью. </w:t>
      </w:r>
    </w:p>
    <w:bookmarkEnd w:id="132"/>
    <w:bookmarkStart w:name="z142" w:id="133"/>
    <w:p>
      <w:pPr>
        <w:spacing w:after="0"/>
        <w:ind w:left="0"/>
        <w:jc w:val="both"/>
      </w:pPr>
      <w:r>
        <w:rPr>
          <w:rFonts w:ascii="Times New Roman"/>
          <w:b w:val="false"/>
          <w:i w:val="false"/>
          <w:color w:val="000000"/>
          <w:sz w:val="28"/>
        </w:rPr>
        <w:t xml:space="preserve">
      3. Ни один брак не может быть заключен без свободного и полного согласия вступающих в брак. </w:t>
      </w:r>
    </w:p>
    <w:bookmarkEnd w:id="133"/>
    <w:bookmarkStart w:name="z143" w:id="134"/>
    <w:p>
      <w:pPr>
        <w:spacing w:after="0"/>
        <w:ind w:left="0"/>
        <w:jc w:val="both"/>
      </w:pPr>
      <w:r>
        <w:rPr>
          <w:rFonts w:ascii="Times New Roman"/>
          <w:b w:val="false"/>
          <w:i w:val="false"/>
          <w:color w:val="000000"/>
          <w:sz w:val="28"/>
        </w:rPr>
        <w:t xml:space="preserve">
      4.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 </w:t>
      </w:r>
    </w:p>
    <w:bookmarkEnd w:id="134"/>
    <w:bookmarkStart w:name="z144" w:id="135"/>
    <w:p>
      <w:pPr>
        <w:spacing w:after="0"/>
        <w:ind w:left="0"/>
        <w:jc w:val="left"/>
      </w:pPr>
      <w:r>
        <w:rPr>
          <w:rFonts w:ascii="Times New Roman"/>
          <w:b/>
          <w:i w:val="false"/>
          <w:color w:val="000000"/>
        </w:rPr>
        <w:t xml:space="preserve">   Статья 24 </w:t>
      </w:r>
    </w:p>
    <w:bookmarkEnd w:id="135"/>
    <w:bookmarkStart w:name="z145" w:id="136"/>
    <w:p>
      <w:pPr>
        <w:spacing w:after="0"/>
        <w:ind w:left="0"/>
        <w:jc w:val="both"/>
      </w:pPr>
      <w:r>
        <w:rPr>
          <w:rFonts w:ascii="Times New Roman"/>
          <w:b w:val="false"/>
          <w:i w:val="false"/>
          <w:color w:val="000000"/>
          <w:sz w:val="28"/>
        </w:rPr>
        <w:t xml:space="preserve">
      1.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w:t>
      </w:r>
    </w:p>
    <w:bookmarkEnd w:id="136"/>
    <w:bookmarkStart w:name="z146" w:id="137"/>
    <w:p>
      <w:pPr>
        <w:spacing w:after="0"/>
        <w:ind w:left="0"/>
        <w:jc w:val="both"/>
      </w:pPr>
      <w:r>
        <w:rPr>
          <w:rFonts w:ascii="Times New Roman"/>
          <w:b w:val="false"/>
          <w:i w:val="false"/>
          <w:color w:val="000000"/>
          <w:sz w:val="28"/>
        </w:rPr>
        <w:t xml:space="preserve">
      2. Каждый ребенок должен быть зарегистрирован немедленно после его рождения и должен иметь имя. </w:t>
      </w:r>
    </w:p>
    <w:bookmarkEnd w:id="137"/>
    <w:bookmarkStart w:name="z147" w:id="138"/>
    <w:p>
      <w:pPr>
        <w:spacing w:after="0"/>
        <w:ind w:left="0"/>
        <w:jc w:val="both"/>
      </w:pPr>
      <w:r>
        <w:rPr>
          <w:rFonts w:ascii="Times New Roman"/>
          <w:b w:val="false"/>
          <w:i w:val="false"/>
          <w:color w:val="000000"/>
          <w:sz w:val="28"/>
        </w:rPr>
        <w:t xml:space="preserve">
      3. Каждый ребенок имеет право на приобретение гражданства. </w:t>
      </w:r>
    </w:p>
    <w:bookmarkEnd w:id="138"/>
    <w:bookmarkStart w:name="z148" w:id="139"/>
    <w:p>
      <w:pPr>
        <w:spacing w:after="0"/>
        <w:ind w:left="0"/>
        <w:jc w:val="left"/>
      </w:pPr>
      <w:r>
        <w:rPr>
          <w:rFonts w:ascii="Times New Roman"/>
          <w:b/>
          <w:i w:val="false"/>
          <w:color w:val="000000"/>
        </w:rPr>
        <w:t xml:space="preserve">   Статья 25 </w:t>
      </w:r>
    </w:p>
    <w:bookmarkEnd w:id="139"/>
    <w:bookmarkStart w:name="z149" w:id="140"/>
    <w:p>
      <w:pPr>
        <w:spacing w:after="0"/>
        <w:ind w:left="0"/>
        <w:jc w:val="both"/>
      </w:pPr>
      <w:r>
        <w:rPr>
          <w:rFonts w:ascii="Times New Roman"/>
          <w:b w:val="false"/>
          <w:i w:val="false"/>
          <w:color w:val="000000"/>
          <w:sz w:val="28"/>
        </w:rPr>
        <w:t xml:space="preserve">
      Каждый гражданин должен иметь без какой бы то ни было дискриминации, упоминаемой в статье 2, и без необоснованных ограничений право и возможность: </w:t>
      </w:r>
    </w:p>
    <w:bookmarkEnd w:id="140"/>
    <w:bookmarkStart w:name="z150" w:id="141"/>
    <w:p>
      <w:pPr>
        <w:spacing w:after="0"/>
        <w:ind w:left="0"/>
        <w:jc w:val="both"/>
      </w:pPr>
      <w:r>
        <w:rPr>
          <w:rFonts w:ascii="Times New Roman"/>
          <w:b w:val="false"/>
          <w:i w:val="false"/>
          <w:color w:val="000000"/>
          <w:sz w:val="28"/>
        </w:rPr>
        <w:t xml:space="preserve">
      a) принимать участие в ведении государственных дел как непосредственно, так и через посредство свободно выбранных представителей; </w:t>
      </w:r>
    </w:p>
    <w:bookmarkEnd w:id="141"/>
    <w:bookmarkStart w:name="z151" w:id="142"/>
    <w:p>
      <w:pPr>
        <w:spacing w:after="0"/>
        <w:ind w:left="0"/>
        <w:jc w:val="both"/>
      </w:pPr>
      <w:r>
        <w:rPr>
          <w:rFonts w:ascii="Times New Roman"/>
          <w:b w:val="false"/>
          <w:i w:val="false"/>
          <w:color w:val="000000"/>
          <w:sz w:val="28"/>
        </w:rPr>
        <w:t xml:space="preserve">
      b)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 </w:t>
      </w:r>
    </w:p>
    <w:bookmarkEnd w:id="142"/>
    <w:bookmarkStart w:name="z152" w:id="143"/>
    <w:p>
      <w:pPr>
        <w:spacing w:after="0"/>
        <w:ind w:left="0"/>
        <w:jc w:val="both"/>
      </w:pPr>
      <w:r>
        <w:rPr>
          <w:rFonts w:ascii="Times New Roman"/>
          <w:b w:val="false"/>
          <w:i w:val="false"/>
          <w:color w:val="000000"/>
          <w:sz w:val="28"/>
        </w:rPr>
        <w:t xml:space="preserve">
      с) допускаться в своей стране на общих условиях равенства к государственной службе. </w:t>
      </w:r>
    </w:p>
    <w:bookmarkEnd w:id="143"/>
    <w:bookmarkStart w:name="z153" w:id="144"/>
    <w:p>
      <w:pPr>
        <w:spacing w:after="0"/>
        <w:ind w:left="0"/>
        <w:jc w:val="left"/>
      </w:pPr>
      <w:r>
        <w:rPr>
          <w:rFonts w:ascii="Times New Roman"/>
          <w:b/>
          <w:i w:val="false"/>
          <w:color w:val="000000"/>
        </w:rPr>
        <w:t xml:space="preserve">   Статья 26 </w:t>
      </w:r>
    </w:p>
    <w:bookmarkEnd w:id="144"/>
    <w:bookmarkStart w:name="z154" w:id="145"/>
    <w:p>
      <w:pPr>
        <w:spacing w:after="0"/>
        <w:ind w:left="0"/>
        <w:jc w:val="both"/>
      </w:pPr>
      <w:r>
        <w:rPr>
          <w:rFonts w:ascii="Times New Roman"/>
          <w:b w:val="false"/>
          <w:i w:val="false"/>
          <w:color w:val="000000"/>
          <w:sz w:val="28"/>
        </w:rPr>
        <w:t xml:space="preserve">
      Все люди равны перед законом и имеют право без всякой дискриминации на равную защиту закона. В этом отношении всякого рода дискриминация должна быть запрещена законом,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bookmarkEnd w:id="145"/>
    <w:bookmarkStart w:name="z155" w:id="146"/>
    <w:p>
      <w:pPr>
        <w:spacing w:after="0"/>
        <w:ind w:left="0"/>
        <w:jc w:val="left"/>
      </w:pPr>
      <w:r>
        <w:rPr>
          <w:rFonts w:ascii="Times New Roman"/>
          <w:b/>
          <w:i w:val="false"/>
          <w:color w:val="000000"/>
        </w:rPr>
        <w:t xml:space="preserve">   Статья 27 </w:t>
      </w:r>
    </w:p>
    <w:bookmarkEnd w:id="146"/>
    <w:bookmarkStart w:name="z156" w:id="147"/>
    <w:p>
      <w:pPr>
        <w:spacing w:after="0"/>
        <w:ind w:left="0"/>
        <w:jc w:val="both"/>
      </w:pPr>
      <w:r>
        <w:rPr>
          <w:rFonts w:ascii="Times New Roman"/>
          <w:b w:val="false"/>
          <w:i w:val="false"/>
          <w:color w:val="000000"/>
          <w:sz w:val="28"/>
        </w:rPr>
        <w:t xml:space="preserve">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 </w:t>
      </w:r>
    </w:p>
    <w:bookmarkEnd w:id="147"/>
    <w:bookmarkStart w:name="z157" w:id="148"/>
    <w:p>
      <w:pPr>
        <w:spacing w:after="0"/>
        <w:ind w:left="0"/>
        <w:jc w:val="left"/>
      </w:pPr>
      <w:r>
        <w:rPr>
          <w:rFonts w:ascii="Times New Roman"/>
          <w:b/>
          <w:i w:val="false"/>
          <w:color w:val="000000"/>
        </w:rPr>
        <w:t xml:space="preserve"> ЧАСТЬ IV </w:t>
      </w:r>
    </w:p>
    <w:bookmarkEnd w:id="148"/>
    <w:bookmarkStart w:name="z158" w:id="149"/>
    <w:p>
      <w:pPr>
        <w:spacing w:after="0"/>
        <w:ind w:left="0"/>
        <w:jc w:val="left"/>
      </w:pPr>
      <w:r>
        <w:rPr>
          <w:rFonts w:ascii="Times New Roman"/>
          <w:b/>
          <w:i w:val="false"/>
          <w:color w:val="000000"/>
        </w:rPr>
        <w:t xml:space="preserve"> Статья 28 </w:t>
      </w:r>
    </w:p>
    <w:bookmarkEnd w:id="149"/>
    <w:bookmarkStart w:name="z159" w:id="150"/>
    <w:p>
      <w:pPr>
        <w:spacing w:after="0"/>
        <w:ind w:left="0"/>
        <w:jc w:val="both"/>
      </w:pPr>
      <w:r>
        <w:rPr>
          <w:rFonts w:ascii="Times New Roman"/>
          <w:b w:val="false"/>
          <w:i w:val="false"/>
          <w:color w:val="000000"/>
          <w:sz w:val="28"/>
        </w:rPr>
        <w:t xml:space="preserve">
      1. Образуется Комитет по правам человека (именуемый ниже в настоящем Пакте Комитет). Он состоит из восемнадцати членов и выполняет функции, предусматриваемые ниже. </w:t>
      </w:r>
    </w:p>
    <w:bookmarkEnd w:id="150"/>
    <w:bookmarkStart w:name="z160" w:id="151"/>
    <w:p>
      <w:pPr>
        <w:spacing w:after="0"/>
        <w:ind w:left="0"/>
        <w:jc w:val="both"/>
      </w:pPr>
      <w:r>
        <w:rPr>
          <w:rFonts w:ascii="Times New Roman"/>
          <w:b w:val="false"/>
          <w:i w:val="false"/>
          <w:color w:val="000000"/>
          <w:sz w:val="28"/>
        </w:rPr>
        <w:t xml:space="preserve">
      2. В состав Комитета входят лица, являющиеся гражданами участвующих в настоящем Пакте государств и обладающие высокими нравственными качествами и признанной компетентностью в области прав человека, причем принимается во внимание полезность участия </w:t>
      </w:r>
    </w:p>
    <w:bookmarkEnd w:id="151"/>
    <w:bookmarkStart w:name="z161" w:id="152"/>
    <w:p>
      <w:pPr>
        <w:spacing w:after="0"/>
        <w:ind w:left="0"/>
        <w:jc w:val="both"/>
      </w:pPr>
      <w:r>
        <w:rPr>
          <w:rFonts w:ascii="Times New Roman"/>
          <w:b w:val="false"/>
          <w:i w:val="false"/>
          <w:color w:val="000000"/>
          <w:sz w:val="28"/>
        </w:rPr>
        <w:t xml:space="preserve">
      нескольких лиц, обладающих юридическим опытом. </w:t>
      </w:r>
    </w:p>
    <w:bookmarkEnd w:id="152"/>
    <w:bookmarkStart w:name="z162" w:id="153"/>
    <w:p>
      <w:pPr>
        <w:spacing w:after="0"/>
        <w:ind w:left="0"/>
        <w:jc w:val="both"/>
      </w:pPr>
      <w:r>
        <w:rPr>
          <w:rFonts w:ascii="Times New Roman"/>
          <w:b w:val="false"/>
          <w:i w:val="false"/>
          <w:color w:val="000000"/>
          <w:sz w:val="28"/>
        </w:rPr>
        <w:t xml:space="preserve">
      3. Члены Комитета избираются и работают в личном качестве. </w:t>
      </w:r>
    </w:p>
    <w:bookmarkEnd w:id="153"/>
    <w:bookmarkStart w:name="z163" w:id="154"/>
    <w:p>
      <w:pPr>
        <w:spacing w:after="0"/>
        <w:ind w:left="0"/>
        <w:jc w:val="left"/>
      </w:pPr>
      <w:r>
        <w:rPr>
          <w:rFonts w:ascii="Times New Roman"/>
          <w:b/>
          <w:i w:val="false"/>
          <w:color w:val="000000"/>
        </w:rPr>
        <w:t xml:space="preserve">   Статья 29 </w:t>
      </w:r>
    </w:p>
    <w:bookmarkEnd w:id="154"/>
    <w:bookmarkStart w:name="z164" w:id="155"/>
    <w:p>
      <w:pPr>
        <w:spacing w:after="0"/>
        <w:ind w:left="0"/>
        <w:jc w:val="both"/>
      </w:pPr>
      <w:r>
        <w:rPr>
          <w:rFonts w:ascii="Times New Roman"/>
          <w:b w:val="false"/>
          <w:i w:val="false"/>
          <w:color w:val="000000"/>
          <w:sz w:val="28"/>
        </w:rPr>
        <w:t xml:space="preserve">
      1. Члены Комитета избираются тайным голосованием из списка лиц, удовлетворяющих требованиям, предусматриваемым в статье 28, и выдвинутых для этой цели участвующими в настоящем Пакте государствами. </w:t>
      </w:r>
    </w:p>
    <w:bookmarkEnd w:id="155"/>
    <w:bookmarkStart w:name="z165" w:id="156"/>
    <w:p>
      <w:pPr>
        <w:spacing w:after="0"/>
        <w:ind w:left="0"/>
        <w:jc w:val="both"/>
      </w:pPr>
      <w:r>
        <w:rPr>
          <w:rFonts w:ascii="Times New Roman"/>
          <w:b w:val="false"/>
          <w:i w:val="false"/>
          <w:color w:val="000000"/>
          <w:sz w:val="28"/>
        </w:rPr>
        <w:t xml:space="preserve">
      2. Каждое участвующее в настоящем Пакте государство может выдвинуть не более двух лиц. Эти лица должны быть гражданами выдвигающего их государства. </w:t>
      </w:r>
    </w:p>
    <w:bookmarkEnd w:id="156"/>
    <w:bookmarkStart w:name="z166" w:id="157"/>
    <w:p>
      <w:pPr>
        <w:spacing w:after="0"/>
        <w:ind w:left="0"/>
        <w:jc w:val="both"/>
      </w:pPr>
      <w:r>
        <w:rPr>
          <w:rFonts w:ascii="Times New Roman"/>
          <w:b w:val="false"/>
          <w:i w:val="false"/>
          <w:color w:val="000000"/>
          <w:sz w:val="28"/>
        </w:rPr>
        <w:t xml:space="preserve">
      3. Любое лицо имеет право на повторное выдвижение. </w:t>
      </w:r>
    </w:p>
    <w:bookmarkEnd w:id="157"/>
    <w:bookmarkStart w:name="z167" w:id="158"/>
    <w:p>
      <w:pPr>
        <w:spacing w:after="0"/>
        <w:ind w:left="0"/>
        <w:jc w:val="left"/>
      </w:pPr>
      <w:r>
        <w:rPr>
          <w:rFonts w:ascii="Times New Roman"/>
          <w:b/>
          <w:i w:val="false"/>
          <w:color w:val="000000"/>
        </w:rPr>
        <w:t xml:space="preserve">   Статья 30 </w:t>
      </w:r>
    </w:p>
    <w:bookmarkEnd w:id="158"/>
    <w:bookmarkStart w:name="z168" w:id="159"/>
    <w:p>
      <w:pPr>
        <w:spacing w:after="0"/>
        <w:ind w:left="0"/>
        <w:jc w:val="both"/>
      </w:pPr>
      <w:r>
        <w:rPr>
          <w:rFonts w:ascii="Times New Roman"/>
          <w:b w:val="false"/>
          <w:i w:val="false"/>
          <w:color w:val="000000"/>
          <w:sz w:val="28"/>
        </w:rPr>
        <w:t xml:space="preserve">
      1. Первоначальные выборы проводятся не позднее, чем через шесть месяцев со дня вступления в силу настоящего Пакта. </w:t>
      </w:r>
    </w:p>
    <w:bookmarkEnd w:id="159"/>
    <w:bookmarkStart w:name="z169" w:id="160"/>
    <w:p>
      <w:pPr>
        <w:spacing w:after="0"/>
        <w:ind w:left="0"/>
        <w:jc w:val="both"/>
      </w:pPr>
      <w:r>
        <w:rPr>
          <w:rFonts w:ascii="Times New Roman"/>
          <w:b w:val="false"/>
          <w:i w:val="false"/>
          <w:color w:val="000000"/>
          <w:sz w:val="28"/>
        </w:rPr>
        <w:t xml:space="preserve">
      2. По крайней мере за четыре месяца до дня каждых выборов в Комитет, кроме выборов для заполнения вакансий, объявляемых открывшимися в соответствии со статьей 34, Генеральный секретарь Организации Объединенных Наций обращается с письменным приглашением к участвующим в настоящем Пакте государствам представить в течение трех месяцев кандидатуры в члены Комитета. </w:t>
      </w:r>
    </w:p>
    <w:bookmarkEnd w:id="160"/>
    <w:bookmarkStart w:name="z170" w:id="161"/>
    <w:p>
      <w:pPr>
        <w:spacing w:after="0"/>
        <w:ind w:left="0"/>
        <w:jc w:val="both"/>
      </w:pPr>
      <w:r>
        <w:rPr>
          <w:rFonts w:ascii="Times New Roman"/>
          <w:b w:val="false"/>
          <w:i w:val="false"/>
          <w:color w:val="000000"/>
          <w:sz w:val="28"/>
        </w:rPr>
        <w:t xml:space="preserve">
      3. Генеральный секретарь Организации Объединенных Наций составляет в алфавитном порядке список всех выдвинутых таким образом лиц с указанием участвующих в настоящем Пакте государств, которые выдвинули этих лиц, и представляет этот список участвующим в настоящем Пакте государствами не позднее, чем за один месяц до даты проведения каждых выборов. </w:t>
      </w:r>
    </w:p>
    <w:bookmarkEnd w:id="161"/>
    <w:bookmarkStart w:name="z171" w:id="162"/>
    <w:p>
      <w:pPr>
        <w:spacing w:after="0"/>
        <w:ind w:left="0"/>
        <w:jc w:val="both"/>
      </w:pPr>
      <w:r>
        <w:rPr>
          <w:rFonts w:ascii="Times New Roman"/>
          <w:b w:val="false"/>
          <w:i w:val="false"/>
          <w:color w:val="000000"/>
          <w:sz w:val="28"/>
        </w:rPr>
        <w:t xml:space="preserve">
      4. Избрание членов Комитета проводится на заседании участвующих в настоящем Пакте государств, созываемом Генеральным секретарем Организации Объединенных Наций в Центральных учреждениях Организации Объединенных Наций. На этом заседании, для которого кворумом является присутствие двух третей участвующих в настоящем Пакте государств, избранными в Комитет являются те лица, кандидатуры которых получают наибольшее число голосов и абсолютное большинство голосов присутствующих и голосующих представителей государств-участников. </w:t>
      </w:r>
    </w:p>
    <w:bookmarkEnd w:id="162"/>
    <w:bookmarkStart w:name="z172" w:id="163"/>
    <w:p>
      <w:pPr>
        <w:spacing w:after="0"/>
        <w:ind w:left="0"/>
        <w:jc w:val="left"/>
      </w:pPr>
      <w:r>
        <w:rPr>
          <w:rFonts w:ascii="Times New Roman"/>
          <w:b/>
          <w:i w:val="false"/>
          <w:color w:val="000000"/>
        </w:rPr>
        <w:t xml:space="preserve">   Статья 31 </w:t>
      </w:r>
    </w:p>
    <w:bookmarkEnd w:id="163"/>
    <w:bookmarkStart w:name="z173" w:id="164"/>
    <w:p>
      <w:pPr>
        <w:spacing w:after="0"/>
        <w:ind w:left="0"/>
        <w:jc w:val="both"/>
      </w:pPr>
      <w:r>
        <w:rPr>
          <w:rFonts w:ascii="Times New Roman"/>
          <w:b w:val="false"/>
          <w:i w:val="false"/>
          <w:color w:val="000000"/>
          <w:sz w:val="28"/>
        </w:rPr>
        <w:t xml:space="preserve">
      1. В Комитет не может входить более чем по одному гражданину одного и того же государства. </w:t>
      </w:r>
    </w:p>
    <w:bookmarkEnd w:id="164"/>
    <w:bookmarkStart w:name="z174" w:id="165"/>
    <w:p>
      <w:pPr>
        <w:spacing w:after="0"/>
        <w:ind w:left="0"/>
        <w:jc w:val="both"/>
      </w:pPr>
      <w:r>
        <w:rPr>
          <w:rFonts w:ascii="Times New Roman"/>
          <w:b w:val="false"/>
          <w:i w:val="false"/>
          <w:color w:val="000000"/>
          <w:sz w:val="28"/>
        </w:rPr>
        <w:t xml:space="preserve">
      2. При выборах в Комитет принимается во внимание справедливое географическое распределение членов и представительство различных форм цивилизации и основных юридических систем. </w:t>
      </w:r>
    </w:p>
    <w:bookmarkEnd w:id="165"/>
    <w:bookmarkStart w:name="z175" w:id="166"/>
    <w:p>
      <w:pPr>
        <w:spacing w:after="0"/>
        <w:ind w:left="0"/>
        <w:jc w:val="left"/>
      </w:pPr>
      <w:r>
        <w:rPr>
          <w:rFonts w:ascii="Times New Roman"/>
          <w:b/>
          <w:i w:val="false"/>
          <w:color w:val="000000"/>
        </w:rPr>
        <w:t xml:space="preserve">   Статья 32 </w:t>
      </w:r>
    </w:p>
    <w:bookmarkEnd w:id="166"/>
    <w:bookmarkStart w:name="z176" w:id="167"/>
    <w:p>
      <w:pPr>
        <w:spacing w:after="0"/>
        <w:ind w:left="0"/>
        <w:jc w:val="both"/>
      </w:pPr>
      <w:r>
        <w:rPr>
          <w:rFonts w:ascii="Times New Roman"/>
          <w:b w:val="false"/>
          <w:i w:val="false"/>
          <w:color w:val="000000"/>
          <w:sz w:val="28"/>
        </w:rPr>
        <w:t xml:space="preserve">
      1. Члены Комитета избираются на четырехлетний срок. Они имеют право быть переизбранными при повторном выдвижении их кандидатур. Однако срок полномочий девяти из тех членов, которые избраны на первых выборах, истекает в конце двухлетнего периода; немедленно после первых выборов имена этих девяти членов определяются по жребию Председателем заседания, о котором упоминается в пункте 4 статьи 30. </w:t>
      </w:r>
    </w:p>
    <w:bookmarkEnd w:id="167"/>
    <w:bookmarkStart w:name="z177" w:id="168"/>
    <w:p>
      <w:pPr>
        <w:spacing w:after="0"/>
        <w:ind w:left="0"/>
        <w:jc w:val="both"/>
      </w:pPr>
      <w:r>
        <w:rPr>
          <w:rFonts w:ascii="Times New Roman"/>
          <w:b w:val="false"/>
          <w:i w:val="false"/>
          <w:color w:val="000000"/>
          <w:sz w:val="28"/>
        </w:rPr>
        <w:t xml:space="preserve">
      2. По истечении полномочий выборы производятся в соответствии с предшествующими статьями данной части настоящего Пакта. </w:t>
      </w:r>
    </w:p>
    <w:bookmarkEnd w:id="168"/>
    <w:bookmarkStart w:name="z178" w:id="169"/>
    <w:p>
      <w:pPr>
        <w:spacing w:after="0"/>
        <w:ind w:left="0"/>
        <w:jc w:val="left"/>
      </w:pPr>
      <w:r>
        <w:rPr>
          <w:rFonts w:ascii="Times New Roman"/>
          <w:b/>
          <w:i w:val="false"/>
          <w:color w:val="000000"/>
        </w:rPr>
        <w:t xml:space="preserve">   Статья 33 </w:t>
      </w:r>
    </w:p>
    <w:bookmarkEnd w:id="169"/>
    <w:bookmarkStart w:name="z179" w:id="170"/>
    <w:p>
      <w:pPr>
        <w:spacing w:after="0"/>
        <w:ind w:left="0"/>
        <w:jc w:val="both"/>
      </w:pPr>
      <w:r>
        <w:rPr>
          <w:rFonts w:ascii="Times New Roman"/>
          <w:b w:val="false"/>
          <w:i w:val="false"/>
          <w:color w:val="000000"/>
          <w:sz w:val="28"/>
        </w:rPr>
        <w:t xml:space="preserve">
      1. Если по единогласному мнению других членов какой-либо член Комитета прекратил исполнение своих функций по какой-либо причине, кроме временного отсутствия, Председатель Комитета уведомляет Генерального секретаря Организации Объединенных Наций, который </w:t>
      </w:r>
    </w:p>
    <w:bookmarkEnd w:id="170"/>
    <w:bookmarkStart w:name="z180" w:id="171"/>
    <w:p>
      <w:pPr>
        <w:spacing w:after="0"/>
        <w:ind w:left="0"/>
        <w:jc w:val="both"/>
      </w:pPr>
      <w:r>
        <w:rPr>
          <w:rFonts w:ascii="Times New Roman"/>
          <w:b w:val="false"/>
          <w:i w:val="false"/>
          <w:color w:val="000000"/>
          <w:sz w:val="28"/>
        </w:rPr>
        <w:t xml:space="preserve">
      объявляет затем место этого члена вакантным. </w:t>
      </w:r>
    </w:p>
    <w:bookmarkEnd w:id="171"/>
    <w:bookmarkStart w:name="z181" w:id="172"/>
    <w:p>
      <w:pPr>
        <w:spacing w:after="0"/>
        <w:ind w:left="0"/>
        <w:jc w:val="both"/>
      </w:pPr>
      <w:r>
        <w:rPr>
          <w:rFonts w:ascii="Times New Roman"/>
          <w:b w:val="false"/>
          <w:i w:val="false"/>
          <w:color w:val="000000"/>
          <w:sz w:val="28"/>
        </w:rPr>
        <w:t xml:space="preserve">
      2. В случае смерти или выхода в отставку какого-либо члена Комитета Председатель немедленно уведомляет Генерального секретаря Организации Объединенных Наций, который объявляет это место вакантным со дня смерти или с того дня, когда выход в отставку </w:t>
      </w:r>
    </w:p>
    <w:bookmarkEnd w:id="172"/>
    <w:bookmarkStart w:name="z182" w:id="173"/>
    <w:p>
      <w:pPr>
        <w:spacing w:after="0"/>
        <w:ind w:left="0"/>
        <w:jc w:val="both"/>
      </w:pPr>
      <w:r>
        <w:rPr>
          <w:rFonts w:ascii="Times New Roman"/>
          <w:b w:val="false"/>
          <w:i w:val="false"/>
          <w:color w:val="000000"/>
          <w:sz w:val="28"/>
        </w:rPr>
        <w:t xml:space="preserve">
      становится действительным. </w:t>
      </w:r>
    </w:p>
    <w:bookmarkEnd w:id="173"/>
    <w:bookmarkStart w:name="z183" w:id="174"/>
    <w:p>
      <w:pPr>
        <w:spacing w:after="0"/>
        <w:ind w:left="0"/>
        <w:jc w:val="left"/>
      </w:pPr>
      <w:r>
        <w:rPr>
          <w:rFonts w:ascii="Times New Roman"/>
          <w:b/>
          <w:i w:val="false"/>
          <w:color w:val="000000"/>
        </w:rPr>
        <w:t xml:space="preserve">   Статья 34 </w:t>
      </w:r>
    </w:p>
    <w:bookmarkEnd w:id="174"/>
    <w:bookmarkStart w:name="z184" w:id="175"/>
    <w:p>
      <w:pPr>
        <w:spacing w:after="0"/>
        <w:ind w:left="0"/>
        <w:jc w:val="both"/>
      </w:pPr>
      <w:r>
        <w:rPr>
          <w:rFonts w:ascii="Times New Roman"/>
          <w:b w:val="false"/>
          <w:i w:val="false"/>
          <w:color w:val="000000"/>
          <w:sz w:val="28"/>
        </w:rPr>
        <w:t xml:space="preserve">
      1. Когда объявляется открывшейся вакансия в соответствии со статьей 33 и если срок полномочий члена, который должен быть заменен, не истекает в течение шести месяцев после объявления этой вакансии, Генеральный секретарь Организации Объединенных Наций уведомляет каждое участвующее в настоящем Пакте государство, которое может в течение двух месяцев представить в соответствии со статьей 29 кандидатуру для заполнения этой вакансии. </w:t>
      </w:r>
    </w:p>
    <w:bookmarkEnd w:id="175"/>
    <w:bookmarkStart w:name="z185" w:id="176"/>
    <w:p>
      <w:pPr>
        <w:spacing w:after="0"/>
        <w:ind w:left="0"/>
        <w:jc w:val="both"/>
      </w:pPr>
      <w:r>
        <w:rPr>
          <w:rFonts w:ascii="Times New Roman"/>
          <w:b w:val="false"/>
          <w:i w:val="false"/>
          <w:color w:val="000000"/>
          <w:sz w:val="28"/>
        </w:rPr>
        <w:t xml:space="preserve">
      2. Генеральный секретарь Организации Объединенных Наций составляет в алфавитном порядке список выдвинутых таким образом лиц и представляет этот список участвующим в настоящем Пакте государствам. Выборы для заполнения вакансии проводятся затем согласно соответствующим положениям данной части настоящего Пакта. </w:t>
      </w:r>
    </w:p>
    <w:bookmarkEnd w:id="176"/>
    <w:bookmarkStart w:name="z186" w:id="177"/>
    <w:p>
      <w:pPr>
        <w:spacing w:after="0"/>
        <w:ind w:left="0"/>
        <w:jc w:val="both"/>
      </w:pPr>
      <w:r>
        <w:rPr>
          <w:rFonts w:ascii="Times New Roman"/>
          <w:b w:val="false"/>
          <w:i w:val="false"/>
          <w:color w:val="000000"/>
          <w:sz w:val="28"/>
        </w:rPr>
        <w:t xml:space="preserve">
      3. Член Комитета, избранный для занятия вакансии, объявленной в соответствии со статьей 33, занимает должность в течение остающейся части срока полномочий члена, который </w:t>
      </w:r>
    </w:p>
    <w:bookmarkEnd w:id="177"/>
    <w:bookmarkStart w:name="z187" w:id="178"/>
    <w:p>
      <w:pPr>
        <w:spacing w:after="0"/>
        <w:ind w:left="0"/>
        <w:jc w:val="both"/>
      </w:pPr>
      <w:r>
        <w:rPr>
          <w:rFonts w:ascii="Times New Roman"/>
          <w:b w:val="false"/>
          <w:i w:val="false"/>
          <w:color w:val="000000"/>
          <w:sz w:val="28"/>
        </w:rPr>
        <w:t xml:space="preserve">
      освободил место в Комитете, согласно положениям указанной статьи. </w:t>
      </w:r>
    </w:p>
    <w:bookmarkEnd w:id="178"/>
    <w:bookmarkStart w:name="z188" w:id="179"/>
    <w:p>
      <w:pPr>
        <w:spacing w:after="0"/>
        <w:ind w:left="0"/>
        <w:jc w:val="left"/>
      </w:pPr>
      <w:r>
        <w:rPr>
          <w:rFonts w:ascii="Times New Roman"/>
          <w:b/>
          <w:i w:val="false"/>
          <w:color w:val="000000"/>
        </w:rPr>
        <w:t xml:space="preserve">   Статья 35 </w:t>
      </w:r>
    </w:p>
    <w:bookmarkEnd w:id="179"/>
    <w:bookmarkStart w:name="z189" w:id="180"/>
    <w:p>
      <w:pPr>
        <w:spacing w:after="0"/>
        <w:ind w:left="0"/>
        <w:jc w:val="both"/>
      </w:pPr>
      <w:r>
        <w:rPr>
          <w:rFonts w:ascii="Times New Roman"/>
          <w:b w:val="false"/>
          <w:i w:val="false"/>
          <w:color w:val="000000"/>
          <w:sz w:val="28"/>
        </w:rPr>
        <w:t xml:space="preserve">
      Члены Комитета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Генеральной Ассамблеей с учетом важности обязанностей Комитета. </w:t>
      </w:r>
    </w:p>
    <w:bookmarkEnd w:id="180"/>
    <w:bookmarkStart w:name="z190" w:id="181"/>
    <w:p>
      <w:pPr>
        <w:spacing w:after="0"/>
        <w:ind w:left="0"/>
        <w:jc w:val="left"/>
      </w:pPr>
      <w:r>
        <w:rPr>
          <w:rFonts w:ascii="Times New Roman"/>
          <w:b/>
          <w:i w:val="false"/>
          <w:color w:val="000000"/>
        </w:rPr>
        <w:t xml:space="preserve">   Статья 36 </w:t>
      </w:r>
    </w:p>
    <w:bookmarkEnd w:id="181"/>
    <w:bookmarkStart w:name="z191" w:id="182"/>
    <w:p>
      <w:pPr>
        <w:spacing w:after="0"/>
        <w:ind w:left="0"/>
        <w:jc w:val="both"/>
      </w:pPr>
      <w:r>
        <w:rPr>
          <w:rFonts w:ascii="Times New Roman"/>
          <w:b w:val="false"/>
          <w:i w:val="false"/>
          <w:color w:val="000000"/>
          <w:sz w:val="28"/>
        </w:rPr>
        <w:t xml:space="preserve">
      Генеральный секретарь Организации Объединенных Наций предоставляет необходимый персонал и материальные средства для эффективного осуществления функций Комитета в соответствии с настоящим Пактом. </w:t>
      </w:r>
    </w:p>
    <w:bookmarkEnd w:id="182"/>
    <w:bookmarkStart w:name="z192" w:id="183"/>
    <w:p>
      <w:pPr>
        <w:spacing w:after="0"/>
        <w:ind w:left="0"/>
        <w:jc w:val="left"/>
      </w:pPr>
      <w:r>
        <w:rPr>
          <w:rFonts w:ascii="Times New Roman"/>
          <w:b/>
          <w:i w:val="false"/>
          <w:color w:val="000000"/>
        </w:rPr>
        <w:t xml:space="preserve">   Статья 37 </w:t>
      </w:r>
    </w:p>
    <w:bookmarkEnd w:id="183"/>
    <w:bookmarkStart w:name="z193" w:id="184"/>
    <w:p>
      <w:pPr>
        <w:spacing w:after="0"/>
        <w:ind w:left="0"/>
        <w:jc w:val="both"/>
      </w:pPr>
      <w:r>
        <w:rPr>
          <w:rFonts w:ascii="Times New Roman"/>
          <w:b w:val="false"/>
          <w:i w:val="false"/>
          <w:color w:val="000000"/>
          <w:sz w:val="28"/>
        </w:rPr>
        <w:t xml:space="preserve">
      1. Генеральный секретарь Организации Объединенных Наций созывает первое заседание Комитета в Центральных учреждениях Организации Объединенных Наций. </w:t>
      </w:r>
    </w:p>
    <w:bookmarkEnd w:id="184"/>
    <w:bookmarkStart w:name="z194" w:id="185"/>
    <w:p>
      <w:pPr>
        <w:spacing w:after="0"/>
        <w:ind w:left="0"/>
        <w:jc w:val="both"/>
      </w:pPr>
      <w:r>
        <w:rPr>
          <w:rFonts w:ascii="Times New Roman"/>
          <w:b w:val="false"/>
          <w:i w:val="false"/>
          <w:color w:val="000000"/>
          <w:sz w:val="28"/>
        </w:rPr>
        <w:t xml:space="preserve">
      2. После своего первого заседания Комитет собирается в такое время, которое предусмотрено в его правилах процедуры. </w:t>
      </w:r>
    </w:p>
    <w:bookmarkEnd w:id="185"/>
    <w:bookmarkStart w:name="z195" w:id="186"/>
    <w:p>
      <w:pPr>
        <w:spacing w:after="0"/>
        <w:ind w:left="0"/>
        <w:jc w:val="both"/>
      </w:pPr>
      <w:r>
        <w:rPr>
          <w:rFonts w:ascii="Times New Roman"/>
          <w:b w:val="false"/>
          <w:i w:val="false"/>
          <w:color w:val="000000"/>
          <w:sz w:val="28"/>
        </w:rPr>
        <w:t xml:space="preserve">
      3. Комитет обычно собирается в Центральных учреждениях Организации Объединенных Наций или Отделении Организации Объединенных Наций в Женеве. </w:t>
      </w:r>
    </w:p>
    <w:bookmarkEnd w:id="186"/>
    <w:bookmarkStart w:name="z196" w:id="187"/>
    <w:p>
      <w:pPr>
        <w:spacing w:after="0"/>
        <w:ind w:left="0"/>
        <w:jc w:val="left"/>
      </w:pPr>
      <w:r>
        <w:rPr>
          <w:rFonts w:ascii="Times New Roman"/>
          <w:b/>
          <w:i w:val="false"/>
          <w:color w:val="000000"/>
        </w:rPr>
        <w:t xml:space="preserve">   Статья 38 </w:t>
      </w:r>
    </w:p>
    <w:bookmarkEnd w:id="187"/>
    <w:bookmarkStart w:name="z197" w:id="188"/>
    <w:p>
      <w:pPr>
        <w:spacing w:after="0"/>
        <w:ind w:left="0"/>
        <w:jc w:val="both"/>
      </w:pPr>
      <w:r>
        <w:rPr>
          <w:rFonts w:ascii="Times New Roman"/>
          <w:b w:val="false"/>
          <w:i w:val="false"/>
          <w:color w:val="000000"/>
          <w:sz w:val="28"/>
        </w:rPr>
        <w:t xml:space="preserve">
      Каждый член Комитета до вступления в исполнение своих обязанностей делает торжественное заявление на открытом заседании Комитета о том, что будет осуществлять свои функции беспристрастно и добросовестно. </w:t>
      </w:r>
    </w:p>
    <w:bookmarkEnd w:id="188"/>
    <w:bookmarkStart w:name="z198" w:id="189"/>
    <w:p>
      <w:pPr>
        <w:spacing w:after="0"/>
        <w:ind w:left="0"/>
        <w:jc w:val="left"/>
      </w:pPr>
      <w:r>
        <w:rPr>
          <w:rFonts w:ascii="Times New Roman"/>
          <w:b/>
          <w:i w:val="false"/>
          <w:color w:val="000000"/>
        </w:rPr>
        <w:t xml:space="preserve">   Статья 39 </w:t>
      </w:r>
    </w:p>
    <w:bookmarkEnd w:id="189"/>
    <w:bookmarkStart w:name="z199" w:id="190"/>
    <w:p>
      <w:pPr>
        <w:spacing w:after="0"/>
        <w:ind w:left="0"/>
        <w:jc w:val="both"/>
      </w:pPr>
      <w:r>
        <w:rPr>
          <w:rFonts w:ascii="Times New Roman"/>
          <w:b w:val="false"/>
          <w:i w:val="false"/>
          <w:color w:val="000000"/>
          <w:sz w:val="28"/>
        </w:rPr>
        <w:t xml:space="preserve">
      1. Комитет избирает своих должностных лиц на двухгодичный срок. Они могут быть переизбраны. </w:t>
      </w:r>
    </w:p>
    <w:bookmarkEnd w:id="190"/>
    <w:bookmarkStart w:name="z200" w:id="191"/>
    <w:p>
      <w:pPr>
        <w:spacing w:after="0"/>
        <w:ind w:left="0"/>
        <w:jc w:val="both"/>
      </w:pPr>
      <w:r>
        <w:rPr>
          <w:rFonts w:ascii="Times New Roman"/>
          <w:b w:val="false"/>
          <w:i w:val="false"/>
          <w:color w:val="000000"/>
          <w:sz w:val="28"/>
        </w:rPr>
        <w:t xml:space="preserve">
      2. Комитет устанавливает свои собственные правила процедуры, но эти правила должны, в частности, предусматривать, что </w:t>
      </w:r>
    </w:p>
    <w:bookmarkEnd w:id="191"/>
    <w:bookmarkStart w:name="z201" w:id="192"/>
    <w:p>
      <w:pPr>
        <w:spacing w:after="0"/>
        <w:ind w:left="0"/>
        <w:jc w:val="both"/>
      </w:pPr>
      <w:r>
        <w:rPr>
          <w:rFonts w:ascii="Times New Roman"/>
          <w:b w:val="false"/>
          <w:i w:val="false"/>
          <w:color w:val="000000"/>
          <w:sz w:val="28"/>
        </w:rPr>
        <w:t xml:space="preserve">
      а) двенадцать членов Комитета образуют кворум; </w:t>
      </w:r>
    </w:p>
    <w:bookmarkEnd w:id="192"/>
    <w:bookmarkStart w:name="z202" w:id="193"/>
    <w:p>
      <w:pPr>
        <w:spacing w:after="0"/>
        <w:ind w:left="0"/>
        <w:jc w:val="both"/>
      </w:pPr>
      <w:r>
        <w:rPr>
          <w:rFonts w:ascii="Times New Roman"/>
          <w:b w:val="false"/>
          <w:i w:val="false"/>
          <w:color w:val="000000"/>
          <w:sz w:val="28"/>
        </w:rPr>
        <w:t xml:space="preserve">
      b) постановления Комитета принимаются большинством голосов присутствующих членов. </w:t>
      </w:r>
    </w:p>
    <w:bookmarkEnd w:id="193"/>
    <w:bookmarkStart w:name="z203" w:id="194"/>
    <w:p>
      <w:pPr>
        <w:spacing w:after="0"/>
        <w:ind w:left="0"/>
        <w:jc w:val="left"/>
      </w:pPr>
      <w:r>
        <w:rPr>
          <w:rFonts w:ascii="Times New Roman"/>
          <w:b/>
          <w:i w:val="false"/>
          <w:color w:val="000000"/>
        </w:rPr>
        <w:t xml:space="preserve">   Статья 40 </w:t>
      </w:r>
    </w:p>
    <w:bookmarkEnd w:id="194"/>
    <w:bookmarkStart w:name="z204" w:id="195"/>
    <w:p>
      <w:pPr>
        <w:spacing w:after="0"/>
        <w:ind w:left="0"/>
        <w:jc w:val="both"/>
      </w:pPr>
      <w:r>
        <w:rPr>
          <w:rFonts w:ascii="Times New Roman"/>
          <w:b w:val="false"/>
          <w:i w:val="false"/>
          <w:color w:val="000000"/>
          <w:sz w:val="28"/>
        </w:rPr>
        <w:t xml:space="preserve">
      1. Участвующие в настоящем Пакте Государства обязуются представлять доклады о принятых ими мерах по претворению в жизнь прав, признаваемых в настоящем Пакте, и о прогрессе, достигнутом в использовании этих прав: </w:t>
      </w:r>
    </w:p>
    <w:bookmarkEnd w:id="195"/>
    <w:bookmarkStart w:name="z205" w:id="196"/>
    <w:p>
      <w:pPr>
        <w:spacing w:after="0"/>
        <w:ind w:left="0"/>
        <w:jc w:val="both"/>
      </w:pPr>
      <w:r>
        <w:rPr>
          <w:rFonts w:ascii="Times New Roman"/>
          <w:b w:val="false"/>
          <w:i w:val="false"/>
          <w:color w:val="000000"/>
          <w:sz w:val="28"/>
        </w:rPr>
        <w:t xml:space="preserve">
      а) В течение одного года после вступления в силу настоящего Пакта в отношении соответствующих Государств-участников; </w:t>
      </w:r>
    </w:p>
    <w:bookmarkEnd w:id="196"/>
    <w:bookmarkStart w:name="z206" w:id="197"/>
    <w:p>
      <w:pPr>
        <w:spacing w:after="0"/>
        <w:ind w:left="0"/>
        <w:jc w:val="both"/>
      </w:pPr>
      <w:r>
        <w:rPr>
          <w:rFonts w:ascii="Times New Roman"/>
          <w:b w:val="false"/>
          <w:i w:val="false"/>
          <w:color w:val="000000"/>
          <w:sz w:val="28"/>
        </w:rPr>
        <w:t xml:space="preserve">
      b) После этого во всех случаях, когда того потребует Комитет. </w:t>
      </w:r>
    </w:p>
    <w:bookmarkEnd w:id="197"/>
    <w:bookmarkStart w:name="z207" w:id="198"/>
    <w:p>
      <w:pPr>
        <w:spacing w:after="0"/>
        <w:ind w:left="0"/>
        <w:jc w:val="both"/>
      </w:pPr>
      <w:r>
        <w:rPr>
          <w:rFonts w:ascii="Times New Roman"/>
          <w:b w:val="false"/>
          <w:i w:val="false"/>
          <w:color w:val="000000"/>
          <w:sz w:val="28"/>
        </w:rPr>
        <w:t xml:space="preserve">
      2. Все доклады представляются Генеральному секретарю Организации Объединенных Наций, который направляет их в Комитет для рассмотрения. В докладах указываются факторы и затруднения, если таковые имеются, влияющие на проведение в жизнь настоящего Пакта. </w:t>
      </w:r>
    </w:p>
    <w:bookmarkEnd w:id="198"/>
    <w:bookmarkStart w:name="z208" w:id="199"/>
    <w:p>
      <w:pPr>
        <w:spacing w:after="0"/>
        <w:ind w:left="0"/>
        <w:jc w:val="both"/>
      </w:pPr>
      <w:r>
        <w:rPr>
          <w:rFonts w:ascii="Times New Roman"/>
          <w:b w:val="false"/>
          <w:i w:val="false"/>
          <w:color w:val="000000"/>
          <w:sz w:val="28"/>
        </w:rPr>
        <w:t xml:space="preserve">
      3. Генеральный секретарь Организации Объединенных Наций после консультаций с Комитетом может направить заинтересованным специализированным учреждениям экземпляры тех частей докладов, которые могут относиться к сфере их компетенции. </w:t>
      </w:r>
    </w:p>
    <w:bookmarkEnd w:id="199"/>
    <w:bookmarkStart w:name="z209" w:id="200"/>
    <w:p>
      <w:pPr>
        <w:spacing w:after="0"/>
        <w:ind w:left="0"/>
        <w:jc w:val="both"/>
      </w:pPr>
      <w:r>
        <w:rPr>
          <w:rFonts w:ascii="Times New Roman"/>
          <w:b w:val="false"/>
          <w:i w:val="false"/>
          <w:color w:val="000000"/>
          <w:sz w:val="28"/>
        </w:rPr>
        <w:t xml:space="preserve">
      4. Комитет изучает доклады, представляемые участвующими в настоящем Пакте Государствами. Он препровождает Государствам-участникам свои доклады и такие замечания общего порядка, которые он сочтет целесообразными. Комитет может также препроводить Экономическому и Социальному Совету эти замечания вместе с экземплярами докладов, полученных им от участвующих в настоящем Пакте Государств. </w:t>
      </w:r>
    </w:p>
    <w:bookmarkEnd w:id="200"/>
    <w:bookmarkStart w:name="z210" w:id="201"/>
    <w:p>
      <w:pPr>
        <w:spacing w:after="0"/>
        <w:ind w:left="0"/>
        <w:jc w:val="both"/>
      </w:pPr>
      <w:r>
        <w:rPr>
          <w:rFonts w:ascii="Times New Roman"/>
          <w:b w:val="false"/>
          <w:i w:val="false"/>
          <w:color w:val="000000"/>
          <w:sz w:val="28"/>
        </w:rPr>
        <w:t xml:space="preserve">
      5. Участвующие в настоящем Пакте Государства могут представлять Комитету свои соображения по любым замечаниям, которые могут быть сделаны в соответствии с пунктом 4 настоящей статьи. </w:t>
      </w:r>
    </w:p>
    <w:bookmarkEnd w:id="201"/>
    <w:bookmarkStart w:name="z211" w:id="202"/>
    <w:p>
      <w:pPr>
        <w:spacing w:after="0"/>
        <w:ind w:left="0"/>
        <w:jc w:val="left"/>
      </w:pPr>
      <w:r>
        <w:rPr>
          <w:rFonts w:ascii="Times New Roman"/>
          <w:b/>
          <w:i w:val="false"/>
          <w:color w:val="000000"/>
        </w:rPr>
        <w:t xml:space="preserve">   Статья 41 </w:t>
      </w:r>
    </w:p>
    <w:bookmarkEnd w:id="202"/>
    <w:bookmarkStart w:name="z212" w:id="203"/>
    <w:p>
      <w:pPr>
        <w:spacing w:after="0"/>
        <w:ind w:left="0"/>
        <w:jc w:val="both"/>
      </w:pPr>
      <w:r>
        <w:rPr>
          <w:rFonts w:ascii="Times New Roman"/>
          <w:b w:val="false"/>
          <w:i w:val="false"/>
          <w:color w:val="000000"/>
          <w:sz w:val="28"/>
        </w:rPr>
        <w:t xml:space="preserve">
      1. В соответствии с настоящей статьей участвующее в настоящем Пакте Государство может в любое время заявить, что оно признает компетенцию Комитета получать и рассматривать сообщения о том, что какое-либо Государство-участник утверждает, что другое Государство-участник не выполняет своих обязательств по настоящему Пакту. Сообщения, предусматриваемые настоящей статьей, могут приниматься и рассматриваться только в том случае, если они представлены Государством-участником, сделавшим заявление о признании для себя компетенции этого Комитета. Комитет не принимает никаких сообщений, если они касаются Государства-участника, не сделавшего такого заявления. Сообщения, полученные согласно настоящей статье, рассматриваются в соответствии со следующей процедурой: </w:t>
      </w:r>
    </w:p>
    <w:bookmarkEnd w:id="203"/>
    <w:bookmarkStart w:name="z213" w:id="204"/>
    <w:p>
      <w:pPr>
        <w:spacing w:after="0"/>
        <w:ind w:left="0"/>
        <w:jc w:val="both"/>
      </w:pPr>
      <w:r>
        <w:rPr>
          <w:rFonts w:ascii="Times New Roman"/>
          <w:b w:val="false"/>
          <w:i w:val="false"/>
          <w:color w:val="000000"/>
          <w:sz w:val="28"/>
        </w:rPr>
        <w:t xml:space="preserve">
      a) Если какое-либо участвующее в настоящем Пакте Государство находит, что другое Государство-участник не проводит в жизнь постановлений настоящего Пакта, то оно может письменным сообщением довести этот вопрос до сведения указанного государства-участника. В </w:t>
      </w:r>
    </w:p>
    <w:bookmarkEnd w:id="204"/>
    <w:bookmarkStart w:name="z214" w:id="205"/>
    <w:p>
      <w:pPr>
        <w:spacing w:after="0"/>
        <w:ind w:left="0"/>
        <w:jc w:val="both"/>
      </w:pPr>
      <w:r>
        <w:rPr>
          <w:rFonts w:ascii="Times New Roman"/>
          <w:b w:val="false"/>
          <w:i w:val="false"/>
          <w:color w:val="000000"/>
          <w:sz w:val="28"/>
        </w:rPr>
        <w:t xml:space="preserve">
      течение трех месяцев после получения этого сообщения получившее его Государство представляет в письменной форме пославшему такое сообщение Государству объяснение или любое другое заявление с разъяснением по этому вопросу, где должно содержаться, насколько это возможно и целесообразно, указание на внутренние процедуры и меры, которые были приняты, будут приняты или могут быть приняты по данному вопросу. </w:t>
      </w:r>
    </w:p>
    <w:bookmarkEnd w:id="205"/>
    <w:bookmarkStart w:name="z215" w:id="206"/>
    <w:p>
      <w:pPr>
        <w:spacing w:after="0"/>
        <w:ind w:left="0"/>
        <w:jc w:val="both"/>
      </w:pPr>
      <w:r>
        <w:rPr>
          <w:rFonts w:ascii="Times New Roman"/>
          <w:b w:val="false"/>
          <w:i w:val="false"/>
          <w:color w:val="000000"/>
          <w:sz w:val="28"/>
        </w:rPr>
        <w:t xml:space="preserve">
      b) Если вопрос не решен к удовлетворению обоих заинтересованных Государств-участников в течение шести месяцев после получения получающим Государством первоначального сообщения, любое из этих Государств имеет право передать этот вопрос в Комитет, уведомив об этом Комитет и другое Государство. </w:t>
      </w:r>
    </w:p>
    <w:bookmarkEnd w:id="206"/>
    <w:bookmarkStart w:name="z216" w:id="207"/>
    <w:p>
      <w:pPr>
        <w:spacing w:after="0"/>
        <w:ind w:left="0"/>
        <w:jc w:val="both"/>
      </w:pPr>
      <w:r>
        <w:rPr>
          <w:rFonts w:ascii="Times New Roman"/>
          <w:b w:val="false"/>
          <w:i w:val="false"/>
          <w:color w:val="000000"/>
          <w:sz w:val="28"/>
        </w:rPr>
        <w:t xml:space="preserve">
      с) Комитет рассматривает переданный ему вопрос только после того, как он удостоверится, что в соответствии с общепризнанными принципами международного права все доступные внутренние средства были испробованы и исчерпаны в данном случае. Это правило не </w:t>
      </w:r>
    </w:p>
    <w:bookmarkEnd w:id="207"/>
    <w:bookmarkStart w:name="z217" w:id="208"/>
    <w:p>
      <w:pPr>
        <w:spacing w:after="0"/>
        <w:ind w:left="0"/>
        <w:jc w:val="both"/>
      </w:pPr>
      <w:r>
        <w:rPr>
          <w:rFonts w:ascii="Times New Roman"/>
          <w:b w:val="false"/>
          <w:i w:val="false"/>
          <w:color w:val="000000"/>
          <w:sz w:val="28"/>
        </w:rPr>
        <w:t xml:space="preserve">
      действует в тех случаях, когда применение этих средств неоправданно затягивается. </w:t>
      </w:r>
    </w:p>
    <w:bookmarkEnd w:id="208"/>
    <w:bookmarkStart w:name="z218" w:id="209"/>
    <w:p>
      <w:pPr>
        <w:spacing w:after="0"/>
        <w:ind w:left="0"/>
        <w:jc w:val="both"/>
      </w:pPr>
      <w:r>
        <w:rPr>
          <w:rFonts w:ascii="Times New Roman"/>
          <w:b w:val="false"/>
          <w:i w:val="false"/>
          <w:color w:val="000000"/>
          <w:sz w:val="28"/>
        </w:rPr>
        <w:t xml:space="preserve">
      d) При рассмотрении сообщений, предусматриваемых настоящей статьей, Комитет проводит закрытые заседания. </w:t>
      </w:r>
    </w:p>
    <w:bookmarkEnd w:id="209"/>
    <w:bookmarkStart w:name="z219" w:id="210"/>
    <w:p>
      <w:pPr>
        <w:spacing w:after="0"/>
        <w:ind w:left="0"/>
        <w:jc w:val="both"/>
      </w:pPr>
      <w:r>
        <w:rPr>
          <w:rFonts w:ascii="Times New Roman"/>
          <w:b w:val="false"/>
          <w:i w:val="false"/>
          <w:color w:val="000000"/>
          <w:sz w:val="28"/>
        </w:rPr>
        <w:t xml:space="preserve">
      е) С соблюдением постановлений подпункта  </w:t>
      </w:r>
      <w:r>
        <w:rPr>
          <w:rFonts w:ascii="Times New Roman"/>
          <w:b w:val="false"/>
          <w:i w:val="false"/>
          <w:color w:val="000000"/>
          <w:sz w:val="28"/>
          <w:u w:val="single"/>
        </w:rPr>
        <w:t>с</w:t>
      </w:r>
      <w:r>
        <w:rPr>
          <w:rFonts w:ascii="Times New Roman"/>
          <w:b w:val="false"/>
          <w:i w:val="false"/>
          <w:color w:val="000000"/>
          <w:sz w:val="28"/>
          <w:u w:val="single"/>
        </w:rPr>
        <w:t xml:space="preserve"> </w:t>
      </w:r>
      <w:r>
        <w:rPr>
          <w:rFonts w:ascii="Times New Roman"/>
          <w:b w:val="false"/>
          <w:i w:val="false"/>
          <w:color w:val="000000"/>
          <w:sz w:val="28"/>
        </w:rPr>
        <w:t xml:space="preserve">Комитет оказывает свои добрые услуги заинтересованным Государствам-участникам в целях дружественного разрешения вопроса на основе уважения прав человека и основных свобод, признаваемых в настоящем Пакте. </w:t>
      </w:r>
    </w:p>
    <w:bookmarkEnd w:id="210"/>
    <w:bookmarkStart w:name="z220" w:id="211"/>
    <w:p>
      <w:pPr>
        <w:spacing w:after="0"/>
        <w:ind w:left="0"/>
        <w:jc w:val="both"/>
      </w:pPr>
      <w:r>
        <w:rPr>
          <w:rFonts w:ascii="Times New Roman"/>
          <w:b w:val="false"/>
          <w:i w:val="false"/>
          <w:color w:val="000000"/>
          <w:sz w:val="28"/>
        </w:rPr>
        <w:t xml:space="preserve">
      f) По любому переданному на его рассмотрение вопросу Комитет может обратиться к заинтересованным Государствам-участникам, упомянутым в подпункте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rPr>
        <w:t xml:space="preserve">с просьбой представить любую относящуюся к делу информацию. </w:t>
      </w:r>
    </w:p>
    <w:bookmarkEnd w:id="211"/>
    <w:bookmarkStart w:name="z221" w:id="212"/>
    <w:p>
      <w:pPr>
        <w:spacing w:after="0"/>
        <w:ind w:left="0"/>
        <w:jc w:val="both"/>
      </w:pPr>
      <w:r>
        <w:rPr>
          <w:rFonts w:ascii="Times New Roman"/>
          <w:b w:val="false"/>
          <w:i w:val="false"/>
          <w:color w:val="000000"/>
          <w:sz w:val="28"/>
        </w:rPr>
        <w:t xml:space="preserve">
      g) Заинтересованные Государства-участники, упомянутые в подпункте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rPr>
        <w:t xml:space="preserve">, имеют право быть представленными при рассмотрении в Комитете вопроса и делать представления устно и/или письменно. </w:t>
      </w:r>
    </w:p>
    <w:bookmarkEnd w:id="212"/>
    <w:bookmarkStart w:name="z222" w:id="213"/>
    <w:p>
      <w:pPr>
        <w:spacing w:after="0"/>
        <w:ind w:left="0"/>
        <w:jc w:val="both"/>
      </w:pPr>
      <w:r>
        <w:rPr>
          <w:rFonts w:ascii="Times New Roman"/>
          <w:b w:val="false"/>
          <w:i w:val="false"/>
          <w:color w:val="000000"/>
          <w:sz w:val="28"/>
        </w:rPr>
        <w:t xml:space="preserve">
      h) Комитет представляет в течение двенадцати месяцев со дня получения уведомления в соответствии с подпунктом  </w:t>
      </w:r>
      <w:r>
        <w:rPr>
          <w:rFonts w:ascii="Times New Roman"/>
          <w:b w:val="false"/>
          <w:i w:val="false"/>
          <w:color w:val="000000"/>
          <w:sz w:val="28"/>
          <w:u w:val="single"/>
        </w:rPr>
        <w:t>b</w:t>
      </w:r>
      <w:r>
        <w:rPr>
          <w:rFonts w:ascii="Times New Roman"/>
          <w:b w:val="false"/>
          <w:i w:val="false"/>
          <w:color w:val="000000"/>
          <w:sz w:val="28"/>
          <w:u w:val="single"/>
        </w:rPr>
        <w:t xml:space="preserve"> </w:t>
      </w:r>
      <w:r>
        <w:rPr>
          <w:rFonts w:ascii="Times New Roman"/>
          <w:b w:val="false"/>
          <w:i w:val="false"/>
          <w:color w:val="000000"/>
          <w:sz w:val="28"/>
        </w:rPr>
        <w:t xml:space="preserve">доклад: </w:t>
      </w:r>
    </w:p>
    <w:bookmarkEnd w:id="213"/>
    <w:bookmarkStart w:name="z223" w:id="214"/>
    <w:p>
      <w:pPr>
        <w:spacing w:after="0"/>
        <w:ind w:left="0"/>
        <w:jc w:val="both"/>
      </w:pPr>
      <w:r>
        <w:rPr>
          <w:rFonts w:ascii="Times New Roman"/>
          <w:b w:val="false"/>
          <w:i w:val="false"/>
          <w:color w:val="000000"/>
          <w:sz w:val="28"/>
        </w:rPr>
        <w:t xml:space="preserve">
      i)  Если достигается решение в рамках постановлений подпункта  </w:t>
      </w:r>
      <w:r>
        <w:rPr>
          <w:rFonts w:ascii="Times New Roman"/>
          <w:b w:val="false"/>
          <w:i w:val="false"/>
          <w:color w:val="000000"/>
          <w:sz w:val="28"/>
          <w:u w:val="single"/>
        </w:rPr>
        <w:t>е</w:t>
      </w:r>
      <w:r>
        <w:rPr>
          <w:rFonts w:ascii="Times New Roman"/>
          <w:b w:val="false"/>
          <w:i w:val="false"/>
          <w:color w:val="000000"/>
          <w:sz w:val="28"/>
          <w:u w:val="single"/>
        </w:rPr>
        <w:t xml:space="preserve"> </w:t>
      </w:r>
      <w:r>
        <w:rPr>
          <w:rFonts w:ascii="Times New Roman"/>
          <w:b w:val="false"/>
          <w:i w:val="false"/>
          <w:color w:val="000000"/>
          <w:sz w:val="28"/>
        </w:rPr>
        <w:t xml:space="preserve">, то Комитет ограничивается в своем докладе кратким изложением фактов и достигнутого решения. </w:t>
      </w:r>
    </w:p>
    <w:bookmarkEnd w:id="214"/>
    <w:bookmarkStart w:name="z224" w:id="215"/>
    <w:p>
      <w:pPr>
        <w:spacing w:after="0"/>
        <w:ind w:left="0"/>
        <w:jc w:val="both"/>
      </w:pPr>
      <w:r>
        <w:rPr>
          <w:rFonts w:ascii="Times New Roman"/>
          <w:b w:val="false"/>
          <w:i w:val="false"/>
          <w:color w:val="000000"/>
          <w:sz w:val="28"/>
        </w:rPr>
        <w:t xml:space="preserve">
      ii) Если решение в рамках постановлений подпункта  </w:t>
      </w:r>
      <w:r>
        <w:rPr>
          <w:rFonts w:ascii="Times New Roman"/>
          <w:b w:val="false"/>
          <w:i w:val="false"/>
          <w:color w:val="000000"/>
          <w:sz w:val="28"/>
          <w:u w:val="single"/>
        </w:rPr>
        <w:t>е</w:t>
      </w:r>
      <w:r>
        <w:rPr>
          <w:rFonts w:ascii="Times New Roman"/>
          <w:b w:val="false"/>
          <w:i w:val="false"/>
          <w:color w:val="000000"/>
          <w:sz w:val="28"/>
          <w:u w:val="single"/>
        </w:rPr>
        <w:t xml:space="preserve"> </w:t>
      </w:r>
      <w:r>
        <w:rPr>
          <w:rFonts w:ascii="Times New Roman"/>
          <w:b w:val="false"/>
          <w:i w:val="false"/>
          <w:color w:val="000000"/>
          <w:sz w:val="28"/>
        </w:rPr>
        <w:t xml:space="preserve">не достигнуто, то Комитет ограничивается в своем докладе кратким изложением фактов; письменные представления и запись устных представлений, данных заинтересованными Государствами-участниками, прилагаются к докладу. </w:t>
      </w:r>
    </w:p>
    <w:bookmarkEnd w:id="215"/>
    <w:bookmarkStart w:name="z225" w:id="216"/>
    <w:p>
      <w:pPr>
        <w:spacing w:after="0"/>
        <w:ind w:left="0"/>
        <w:jc w:val="both"/>
      </w:pPr>
      <w:r>
        <w:rPr>
          <w:rFonts w:ascii="Times New Roman"/>
          <w:b w:val="false"/>
          <w:i w:val="false"/>
          <w:color w:val="000000"/>
          <w:sz w:val="28"/>
        </w:rPr>
        <w:t xml:space="preserve">
      По каждому вопросу доклад препровождается заинтересованным Государствам-участникам. </w:t>
      </w:r>
    </w:p>
    <w:bookmarkEnd w:id="216"/>
    <w:bookmarkStart w:name="z226" w:id="217"/>
    <w:p>
      <w:pPr>
        <w:spacing w:after="0"/>
        <w:ind w:left="0"/>
        <w:jc w:val="both"/>
      </w:pPr>
      <w:r>
        <w:rPr>
          <w:rFonts w:ascii="Times New Roman"/>
          <w:b w:val="false"/>
          <w:i w:val="false"/>
          <w:color w:val="000000"/>
          <w:sz w:val="28"/>
        </w:rPr>
        <w:t xml:space="preserve">
      2. Постановления настоящей статьи вступают в силу, когда десять участвующих в настоящем Пакте Государств сделают заявление в соответствии с пунктом 1 настоящей статьи. Такие заявления депонируются Государствами-участниками у Генерального секретаря Организации Объединенных Наций, который препровождает их копии остальным Государствам-участникам. Заявление может быть в любое время взято обратно уведомлением Генерального секретаря. Такое действие не препятствует рассмотрению любого вопроса, являющегося предметом сообщения, уже переданного в соответствии с настоящей статьей; никакие последующие сообщения любого Государства-участника не принимаются после получения Генеральным секретарем уведомления о взятии заявления обратно, если заинтересованное Государство-участник не сделало нового заявления. </w:t>
      </w:r>
    </w:p>
    <w:bookmarkEnd w:id="217"/>
    <w:bookmarkStart w:name="z227" w:id="218"/>
    <w:p>
      <w:pPr>
        <w:spacing w:after="0"/>
        <w:ind w:left="0"/>
        <w:jc w:val="left"/>
      </w:pPr>
      <w:r>
        <w:rPr>
          <w:rFonts w:ascii="Times New Roman"/>
          <w:b/>
          <w:i w:val="false"/>
          <w:color w:val="000000"/>
        </w:rPr>
        <w:t xml:space="preserve">   Статья 42 </w:t>
      </w:r>
    </w:p>
    <w:bookmarkEnd w:id="218"/>
    <w:bookmarkStart w:name="z228" w:id="219"/>
    <w:p>
      <w:pPr>
        <w:spacing w:after="0"/>
        <w:ind w:left="0"/>
        <w:jc w:val="both"/>
      </w:pPr>
      <w:r>
        <w:rPr>
          <w:rFonts w:ascii="Times New Roman"/>
          <w:b w:val="false"/>
          <w:i w:val="false"/>
          <w:color w:val="000000"/>
          <w:sz w:val="28"/>
        </w:rPr>
        <w:t xml:space="preserve">
      1. а) Если какой-либо вопрос, переданный Комитету в соответствии со статьей 41, не разрешен к удовлетворению заинтересованных Государств-участников, Комитет может с </w:t>
      </w:r>
    </w:p>
    <w:bookmarkEnd w:id="219"/>
    <w:bookmarkStart w:name="z229" w:id="220"/>
    <w:p>
      <w:pPr>
        <w:spacing w:after="0"/>
        <w:ind w:left="0"/>
        <w:jc w:val="both"/>
      </w:pPr>
      <w:r>
        <w:rPr>
          <w:rFonts w:ascii="Times New Roman"/>
          <w:b w:val="false"/>
          <w:i w:val="false"/>
          <w:color w:val="000000"/>
          <w:sz w:val="28"/>
        </w:rPr>
        <w:t xml:space="preserve">
      предварительного согласия заинтересованных Государств-участников назначить специальную Согласительную комиссию (в дальнейшем именуемую "Комиссия"). Добрые услуги Комиссии предоставляются заинтересованным Государствам-участникам в целях полюбовного разрешения данного вопроса на основе соблюдения положений настоящего Пакта; </w:t>
      </w:r>
    </w:p>
    <w:bookmarkEnd w:id="220"/>
    <w:bookmarkStart w:name="z230" w:id="221"/>
    <w:p>
      <w:pPr>
        <w:spacing w:after="0"/>
        <w:ind w:left="0"/>
        <w:jc w:val="both"/>
      </w:pPr>
      <w:r>
        <w:rPr>
          <w:rFonts w:ascii="Times New Roman"/>
          <w:b w:val="false"/>
          <w:i w:val="false"/>
          <w:color w:val="000000"/>
          <w:sz w:val="28"/>
        </w:rPr>
        <w:t xml:space="preserve">
      b) Комиссия состоит из пяти лиц, приемлемых для заинтересованных Государств-участников. Если заинтересованные Государства-участники не достигнут в течение трех месяцев согласия относительно всего состава или части состава Комиссии, то те члены </w:t>
      </w:r>
    </w:p>
    <w:bookmarkEnd w:id="221"/>
    <w:bookmarkStart w:name="z231" w:id="222"/>
    <w:p>
      <w:pPr>
        <w:spacing w:after="0"/>
        <w:ind w:left="0"/>
        <w:jc w:val="both"/>
      </w:pPr>
      <w:r>
        <w:rPr>
          <w:rFonts w:ascii="Times New Roman"/>
          <w:b w:val="false"/>
          <w:i w:val="false"/>
          <w:color w:val="000000"/>
          <w:sz w:val="28"/>
        </w:rPr>
        <w:t xml:space="preserve">
      Комиссии, о назначении которых не было достигнуто согласия, избираются путем тайного голосования большинством в две трети голосов Комитета из состава его членов. </w:t>
      </w:r>
    </w:p>
    <w:bookmarkEnd w:id="222"/>
    <w:bookmarkStart w:name="z232" w:id="223"/>
    <w:p>
      <w:pPr>
        <w:spacing w:after="0"/>
        <w:ind w:left="0"/>
        <w:jc w:val="both"/>
      </w:pPr>
      <w:r>
        <w:rPr>
          <w:rFonts w:ascii="Times New Roman"/>
          <w:b w:val="false"/>
          <w:i w:val="false"/>
          <w:color w:val="000000"/>
          <w:sz w:val="28"/>
        </w:rPr>
        <w:t xml:space="preserve">
      2. Члены Комиссии выполняют обязанности в своем личном качестве. Они не должны быть гражданами заинтересованных Государств-участников или Государства, не участвующего в настоящем Пакте, или Государства-участника, которое не сделало заявления в соответствии со статьей 41. </w:t>
      </w:r>
    </w:p>
    <w:bookmarkEnd w:id="223"/>
    <w:bookmarkStart w:name="z233" w:id="224"/>
    <w:p>
      <w:pPr>
        <w:spacing w:after="0"/>
        <w:ind w:left="0"/>
        <w:jc w:val="both"/>
      </w:pPr>
      <w:r>
        <w:rPr>
          <w:rFonts w:ascii="Times New Roman"/>
          <w:b w:val="false"/>
          <w:i w:val="false"/>
          <w:color w:val="000000"/>
          <w:sz w:val="28"/>
        </w:rPr>
        <w:t xml:space="preserve">
      3. Комиссия избирает своего Председателя и устанавливает свои собственные правила процедуры. </w:t>
      </w:r>
    </w:p>
    <w:bookmarkEnd w:id="224"/>
    <w:bookmarkStart w:name="z234" w:id="225"/>
    <w:p>
      <w:pPr>
        <w:spacing w:after="0"/>
        <w:ind w:left="0"/>
        <w:jc w:val="both"/>
      </w:pPr>
      <w:r>
        <w:rPr>
          <w:rFonts w:ascii="Times New Roman"/>
          <w:b w:val="false"/>
          <w:i w:val="false"/>
          <w:color w:val="000000"/>
          <w:sz w:val="28"/>
        </w:rPr>
        <w:t xml:space="preserve">
      4. Заседания Комиссии обычно проводятся в Центральных учреждениях Организации Объединенных Наций или в Отделении Организации Объединенных Наций в Женеве. Однако они могут проводиться в таких других удобных местах, которые могут быть определены Комиссией в консультации с Генеральным секретарем Организации Объединенных Наций и соответствующими Государствами-участниками. </w:t>
      </w:r>
    </w:p>
    <w:bookmarkEnd w:id="225"/>
    <w:bookmarkStart w:name="z235" w:id="226"/>
    <w:p>
      <w:pPr>
        <w:spacing w:after="0"/>
        <w:ind w:left="0"/>
        <w:jc w:val="both"/>
      </w:pPr>
      <w:r>
        <w:rPr>
          <w:rFonts w:ascii="Times New Roman"/>
          <w:b w:val="false"/>
          <w:i w:val="false"/>
          <w:color w:val="000000"/>
          <w:sz w:val="28"/>
        </w:rPr>
        <w:t xml:space="preserve">
      5. Секретариат, предоставляемый в соответствии со статьей 36, также обслуживает комиссии, назначаемые на основании настоящей статьи. </w:t>
      </w:r>
    </w:p>
    <w:bookmarkEnd w:id="226"/>
    <w:bookmarkStart w:name="z236" w:id="227"/>
    <w:p>
      <w:pPr>
        <w:spacing w:after="0"/>
        <w:ind w:left="0"/>
        <w:jc w:val="both"/>
      </w:pPr>
      <w:r>
        <w:rPr>
          <w:rFonts w:ascii="Times New Roman"/>
          <w:b w:val="false"/>
          <w:i w:val="false"/>
          <w:color w:val="000000"/>
          <w:sz w:val="28"/>
        </w:rPr>
        <w:t xml:space="preserve">
      6. Полученная и изученная Комитетом информация предоставляется в распоряжение Комиссии, и Комиссия может обратиться к заинтересованным Государствам-участникам с просьбой </w:t>
      </w:r>
    </w:p>
    <w:bookmarkEnd w:id="227"/>
    <w:bookmarkStart w:name="z237" w:id="228"/>
    <w:p>
      <w:pPr>
        <w:spacing w:after="0"/>
        <w:ind w:left="0"/>
        <w:jc w:val="both"/>
      </w:pPr>
      <w:r>
        <w:rPr>
          <w:rFonts w:ascii="Times New Roman"/>
          <w:b w:val="false"/>
          <w:i w:val="false"/>
          <w:color w:val="000000"/>
          <w:sz w:val="28"/>
        </w:rPr>
        <w:t xml:space="preserve">
      представить любую относящуюся к делу информацию. </w:t>
      </w:r>
    </w:p>
    <w:bookmarkEnd w:id="228"/>
    <w:bookmarkStart w:name="z238" w:id="229"/>
    <w:p>
      <w:pPr>
        <w:spacing w:after="0"/>
        <w:ind w:left="0"/>
        <w:jc w:val="both"/>
      </w:pPr>
      <w:r>
        <w:rPr>
          <w:rFonts w:ascii="Times New Roman"/>
          <w:b w:val="false"/>
          <w:i w:val="false"/>
          <w:color w:val="000000"/>
          <w:sz w:val="28"/>
        </w:rPr>
        <w:t xml:space="preserve">
      7. Когда Комиссия полностью рассмотрит вопрос, но во всяком случае не позднее, чем через 12 месяцев после того, как ей был передан данный вопрос, она представляет Председателю Комитета доклад для направления его заинтересованным Государствам-участникам: </w:t>
      </w:r>
    </w:p>
    <w:bookmarkEnd w:id="229"/>
    <w:bookmarkStart w:name="z239" w:id="230"/>
    <w:p>
      <w:pPr>
        <w:spacing w:after="0"/>
        <w:ind w:left="0"/>
        <w:jc w:val="both"/>
      </w:pPr>
      <w:r>
        <w:rPr>
          <w:rFonts w:ascii="Times New Roman"/>
          <w:b w:val="false"/>
          <w:i w:val="false"/>
          <w:color w:val="000000"/>
          <w:sz w:val="28"/>
        </w:rPr>
        <w:t xml:space="preserve">
      a) Если Комиссия не может завершить рассмотрение данного вопроса в пределах двенадцати месяцев, она ограничивает свой доклад кратким изложением состояния рассмотрения ею данного вопроса. </w:t>
      </w:r>
    </w:p>
    <w:bookmarkEnd w:id="230"/>
    <w:bookmarkStart w:name="z240" w:id="231"/>
    <w:p>
      <w:pPr>
        <w:spacing w:after="0"/>
        <w:ind w:left="0"/>
        <w:jc w:val="both"/>
      </w:pPr>
      <w:r>
        <w:rPr>
          <w:rFonts w:ascii="Times New Roman"/>
          <w:b w:val="false"/>
          <w:i w:val="false"/>
          <w:color w:val="000000"/>
          <w:sz w:val="28"/>
        </w:rPr>
        <w:t xml:space="preserve">
      b) Если достигается полюбовное разрешение данного вопроса на основе соблюдения прав человека, признаваемых в настоящем Пакте, Комиссия ограничивает свой доклад кратким изложением фактов и достигнутого решения. </w:t>
      </w:r>
    </w:p>
    <w:bookmarkEnd w:id="231"/>
    <w:bookmarkStart w:name="z241" w:id="232"/>
    <w:p>
      <w:pPr>
        <w:spacing w:after="0"/>
        <w:ind w:left="0"/>
        <w:jc w:val="both"/>
      </w:pPr>
      <w:r>
        <w:rPr>
          <w:rFonts w:ascii="Times New Roman"/>
          <w:b w:val="false"/>
          <w:i w:val="false"/>
          <w:color w:val="000000"/>
          <w:sz w:val="28"/>
        </w:rPr>
        <w:t xml:space="preserve">
      c) Если решение, указанное в подпункте b, не достигается, доклад Комиссии содержит ее заключения по всем вопросам фактического характера, относящимся к спору между заинтересованными Государствами-участниками, и ее соображения о возможностях полюбовного урегулирования этого вопроса. Этот доклад также содержит письменные представления и запись устных представлений, сделанных заинтересованными Государствами-участниками. </w:t>
      </w:r>
    </w:p>
    <w:bookmarkEnd w:id="232"/>
    <w:bookmarkStart w:name="z242" w:id="233"/>
    <w:p>
      <w:pPr>
        <w:spacing w:after="0"/>
        <w:ind w:left="0"/>
        <w:jc w:val="both"/>
      </w:pPr>
      <w:r>
        <w:rPr>
          <w:rFonts w:ascii="Times New Roman"/>
          <w:b w:val="false"/>
          <w:i w:val="false"/>
          <w:color w:val="000000"/>
          <w:sz w:val="28"/>
        </w:rPr>
        <w:t xml:space="preserve">
      d) Если доклад Комиссии представляется согласно подпункту  </w:t>
      </w:r>
      <w:r>
        <w:rPr>
          <w:rFonts w:ascii="Times New Roman"/>
          <w:b w:val="false"/>
          <w:i w:val="false"/>
          <w:color w:val="000000"/>
          <w:sz w:val="28"/>
          <w:u w:val="single"/>
        </w:rPr>
        <w:t>c</w:t>
      </w:r>
      <w:r>
        <w:rPr>
          <w:rFonts w:ascii="Times New Roman"/>
          <w:b w:val="false"/>
          <w:i w:val="false"/>
          <w:color w:val="000000"/>
          <w:sz w:val="28"/>
          <w:u w:val="single"/>
        </w:rPr>
        <w:t xml:space="preserve"> </w:t>
      </w:r>
      <w:r>
        <w:rPr>
          <w:rFonts w:ascii="Times New Roman"/>
          <w:b w:val="false"/>
          <w:i w:val="false"/>
          <w:color w:val="000000"/>
          <w:sz w:val="28"/>
        </w:rPr>
        <w:t xml:space="preserve">, заинтересованные Государства-участники в течение трех месяцев после получения этого доклада уведомляют Председателя Комитета о том, cоглаcны ли они с содержанием доклада Комиссии. </w:t>
      </w:r>
    </w:p>
    <w:bookmarkEnd w:id="233"/>
    <w:bookmarkStart w:name="z243" w:id="234"/>
    <w:p>
      <w:pPr>
        <w:spacing w:after="0"/>
        <w:ind w:left="0"/>
        <w:jc w:val="both"/>
      </w:pPr>
      <w:r>
        <w:rPr>
          <w:rFonts w:ascii="Times New Roman"/>
          <w:b w:val="false"/>
          <w:i w:val="false"/>
          <w:color w:val="000000"/>
          <w:sz w:val="28"/>
        </w:rPr>
        <w:t xml:space="preserve">
      8. Постановления настоящей статьи не умаляют обязанностей Комитета, предусмотренных в статье 41.  </w:t>
      </w:r>
    </w:p>
    <w:bookmarkEnd w:id="234"/>
    <w:bookmarkStart w:name="z244" w:id="235"/>
    <w:p>
      <w:pPr>
        <w:spacing w:after="0"/>
        <w:ind w:left="0"/>
        <w:jc w:val="both"/>
      </w:pPr>
      <w:r>
        <w:rPr>
          <w:rFonts w:ascii="Times New Roman"/>
          <w:b w:val="false"/>
          <w:i w:val="false"/>
          <w:color w:val="000000"/>
          <w:sz w:val="28"/>
        </w:rPr>
        <w:t xml:space="preserve">
      9. Заинтересованные Государства-участники в равной мере несут все расходы членов Комиссии в соответствии со сметой, представляемой Генеральным секретарем Организации Объединенных Наций. </w:t>
      </w:r>
    </w:p>
    <w:bookmarkEnd w:id="235"/>
    <w:bookmarkStart w:name="z245" w:id="236"/>
    <w:p>
      <w:pPr>
        <w:spacing w:after="0"/>
        <w:ind w:left="0"/>
        <w:jc w:val="both"/>
      </w:pPr>
      <w:r>
        <w:rPr>
          <w:rFonts w:ascii="Times New Roman"/>
          <w:b w:val="false"/>
          <w:i w:val="false"/>
          <w:color w:val="000000"/>
          <w:sz w:val="28"/>
        </w:rPr>
        <w:t xml:space="preserve">
      10. Генеральный секретарь Организации Объединенных Наций имеет право оплачивать расходы членов Комиссии, если необходимо, до их возмещения заинтересованными Государствами-участниками в соответствии с пунктом 9 настоящей статьи. </w:t>
      </w:r>
    </w:p>
    <w:bookmarkEnd w:id="236"/>
    <w:bookmarkStart w:name="z246" w:id="237"/>
    <w:p>
      <w:pPr>
        <w:spacing w:after="0"/>
        <w:ind w:left="0"/>
        <w:jc w:val="left"/>
      </w:pPr>
      <w:r>
        <w:rPr>
          <w:rFonts w:ascii="Times New Roman"/>
          <w:b/>
          <w:i w:val="false"/>
          <w:color w:val="000000"/>
        </w:rPr>
        <w:t xml:space="preserve">   Статья 43 </w:t>
      </w:r>
    </w:p>
    <w:bookmarkEnd w:id="237"/>
    <w:bookmarkStart w:name="z247" w:id="238"/>
    <w:p>
      <w:pPr>
        <w:spacing w:after="0"/>
        <w:ind w:left="0"/>
        <w:jc w:val="both"/>
      </w:pPr>
      <w:r>
        <w:rPr>
          <w:rFonts w:ascii="Times New Roman"/>
          <w:b w:val="false"/>
          <w:i w:val="false"/>
          <w:color w:val="000000"/>
          <w:sz w:val="28"/>
        </w:rPr>
        <w:t xml:space="preserve">
      Члены Комитета и специальных согласительных комиссий, которые могут быть назначены согласно статье 42, имеют право на льготы, привилегии и иммунитеты экспертов, направляемых Организацией Объединенных Наций в командировки, как это предусмотрено в соответствующих разделах Конвенции о привилегиях и иммунитетах Организации Объединенных Наций. </w:t>
      </w:r>
    </w:p>
    <w:bookmarkEnd w:id="238"/>
    <w:bookmarkStart w:name="z248" w:id="239"/>
    <w:p>
      <w:pPr>
        <w:spacing w:after="0"/>
        <w:ind w:left="0"/>
        <w:jc w:val="left"/>
      </w:pPr>
      <w:r>
        <w:rPr>
          <w:rFonts w:ascii="Times New Roman"/>
          <w:b/>
          <w:i w:val="false"/>
          <w:color w:val="000000"/>
        </w:rPr>
        <w:t xml:space="preserve">   Статья 44 </w:t>
      </w:r>
    </w:p>
    <w:bookmarkEnd w:id="239"/>
    <w:bookmarkStart w:name="z249" w:id="240"/>
    <w:p>
      <w:pPr>
        <w:spacing w:after="0"/>
        <w:ind w:left="0"/>
        <w:jc w:val="both"/>
      </w:pPr>
      <w:r>
        <w:rPr>
          <w:rFonts w:ascii="Times New Roman"/>
          <w:b w:val="false"/>
          <w:i w:val="false"/>
          <w:color w:val="000000"/>
          <w:sz w:val="28"/>
        </w:rPr>
        <w:t xml:space="preserve">
      Положения об осуществлении настоящего Пакта применяются без ущерба для процедур в области прав человека, предписываемых учредительными актами и конвенциями Организации Объединенных Наций и специализированных учреждений или в соответствии с ними, и не препятствуют участвующим в настоящем Пакте Государствам прибегать к другим процедурам разрешения спора на основании действующих между ними общих и специальных международных соглашений. </w:t>
      </w:r>
    </w:p>
    <w:bookmarkEnd w:id="240"/>
    <w:bookmarkStart w:name="z250" w:id="241"/>
    <w:p>
      <w:pPr>
        <w:spacing w:after="0"/>
        <w:ind w:left="0"/>
        <w:jc w:val="left"/>
      </w:pPr>
      <w:r>
        <w:rPr>
          <w:rFonts w:ascii="Times New Roman"/>
          <w:b/>
          <w:i w:val="false"/>
          <w:color w:val="000000"/>
        </w:rPr>
        <w:t xml:space="preserve">   Статья 45 </w:t>
      </w:r>
    </w:p>
    <w:bookmarkEnd w:id="241"/>
    <w:bookmarkStart w:name="z251" w:id="242"/>
    <w:p>
      <w:pPr>
        <w:spacing w:after="0"/>
        <w:ind w:left="0"/>
        <w:jc w:val="both"/>
      </w:pPr>
      <w:r>
        <w:rPr>
          <w:rFonts w:ascii="Times New Roman"/>
          <w:b w:val="false"/>
          <w:i w:val="false"/>
          <w:color w:val="000000"/>
          <w:sz w:val="28"/>
        </w:rPr>
        <w:t xml:space="preserve">
      Комитет представляет Генеральной Ассамблее Организации Объединенных Наций через Экономический и Социальный Совет ежегодный доклад о своей работе. </w:t>
      </w:r>
    </w:p>
    <w:bookmarkEnd w:id="242"/>
    <w:bookmarkStart w:name="z252" w:id="243"/>
    <w:p>
      <w:pPr>
        <w:spacing w:after="0"/>
        <w:ind w:left="0"/>
        <w:jc w:val="left"/>
      </w:pPr>
      <w:r>
        <w:rPr>
          <w:rFonts w:ascii="Times New Roman"/>
          <w:b/>
          <w:i w:val="false"/>
          <w:color w:val="000000"/>
        </w:rPr>
        <w:t xml:space="preserve"> ЧАСТЬ V </w:t>
      </w:r>
    </w:p>
    <w:bookmarkEnd w:id="243"/>
    <w:bookmarkStart w:name="z253" w:id="244"/>
    <w:p>
      <w:pPr>
        <w:spacing w:after="0"/>
        <w:ind w:left="0"/>
        <w:jc w:val="left"/>
      </w:pPr>
      <w:r>
        <w:rPr>
          <w:rFonts w:ascii="Times New Roman"/>
          <w:b/>
          <w:i w:val="false"/>
          <w:color w:val="000000"/>
        </w:rPr>
        <w:t xml:space="preserve"> Статья 46 </w:t>
      </w:r>
    </w:p>
    <w:bookmarkEnd w:id="244"/>
    <w:bookmarkStart w:name="z254" w:id="245"/>
    <w:p>
      <w:pPr>
        <w:spacing w:after="0"/>
        <w:ind w:left="0"/>
        <w:jc w:val="both"/>
      </w:pPr>
      <w:r>
        <w:rPr>
          <w:rFonts w:ascii="Times New Roman"/>
          <w:b w:val="false"/>
          <w:i w:val="false"/>
          <w:color w:val="000000"/>
          <w:sz w:val="28"/>
        </w:rPr>
        <w:t xml:space="preserve">
      Ничто в настоящем Пакте не должно толковаться как умаление значения постановлений Устава Организации Объединенных Наций и уставов специализированных учреждений, которые определяют соответствующие обязанности различных органов Организации Объединенных Наций и специализированных учреждений по тем предметам, к которым относится настоящий Пакт. </w:t>
      </w:r>
    </w:p>
    <w:bookmarkEnd w:id="245"/>
    <w:bookmarkStart w:name="z255" w:id="246"/>
    <w:p>
      <w:pPr>
        <w:spacing w:after="0"/>
        <w:ind w:left="0"/>
        <w:jc w:val="left"/>
      </w:pPr>
      <w:r>
        <w:rPr>
          <w:rFonts w:ascii="Times New Roman"/>
          <w:b/>
          <w:i w:val="false"/>
          <w:color w:val="000000"/>
        </w:rPr>
        <w:t xml:space="preserve">   Статья 47 </w:t>
      </w:r>
    </w:p>
    <w:bookmarkEnd w:id="246"/>
    <w:bookmarkStart w:name="z256" w:id="247"/>
    <w:p>
      <w:pPr>
        <w:spacing w:after="0"/>
        <w:ind w:left="0"/>
        <w:jc w:val="both"/>
      </w:pPr>
      <w:r>
        <w:rPr>
          <w:rFonts w:ascii="Times New Roman"/>
          <w:b w:val="false"/>
          <w:i w:val="false"/>
          <w:color w:val="000000"/>
          <w:sz w:val="28"/>
        </w:rPr>
        <w:t xml:space="preserve">
      Ничто в настоящем Пакте не должно толковаться как ущемление неотъемлемого права всех народов обладать и пользоваться в полной мере и свободно своими естественными богатствами и ресурсами. </w:t>
      </w:r>
    </w:p>
    <w:bookmarkEnd w:id="247"/>
    <w:bookmarkStart w:name="z257" w:id="248"/>
    <w:p>
      <w:pPr>
        <w:spacing w:after="0"/>
        <w:ind w:left="0"/>
        <w:jc w:val="left"/>
      </w:pPr>
      <w:r>
        <w:rPr>
          <w:rFonts w:ascii="Times New Roman"/>
          <w:b/>
          <w:i w:val="false"/>
          <w:color w:val="000000"/>
        </w:rPr>
        <w:t xml:space="preserve"> ЧАСТЬ VI </w:t>
      </w:r>
    </w:p>
    <w:bookmarkEnd w:id="248"/>
    <w:bookmarkStart w:name="z258" w:id="249"/>
    <w:p>
      <w:pPr>
        <w:spacing w:after="0"/>
        <w:ind w:left="0"/>
        <w:jc w:val="left"/>
      </w:pPr>
      <w:r>
        <w:rPr>
          <w:rFonts w:ascii="Times New Roman"/>
          <w:b/>
          <w:i w:val="false"/>
          <w:color w:val="000000"/>
        </w:rPr>
        <w:t xml:space="preserve"> Статья 48 </w:t>
      </w:r>
    </w:p>
    <w:bookmarkEnd w:id="249"/>
    <w:bookmarkStart w:name="z259" w:id="250"/>
    <w:p>
      <w:pPr>
        <w:spacing w:after="0"/>
        <w:ind w:left="0"/>
        <w:jc w:val="both"/>
      </w:pPr>
      <w:r>
        <w:rPr>
          <w:rFonts w:ascii="Times New Roman"/>
          <w:b w:val="false"/>
          <w:i w:val="false"/>
          <w:color w:val="000000"/>
          <w:sz w:val="28"/>
        </w:rPr>
        <w:t xml:space="preserve">
      1. Настоящий Пакт открыт для подписания любым государством-членом Организации Объединенных Наций или членом любого из ее специализированных учреждений, любым государством-участником Статута Международного Суда и любым другим государством, приглашенным Генеральной Ассамблеей Организации Объединенных Наций к участию в настоящем Пакте. </w:t>
      </w:r>
    </w:p>
    <w:bookmarkEnd w:id="250"/>
    <w:bookmarkStart w:name="z260" w:id="251"/>
    <w:p>
      <w:pPr>
        <w:spacing w:after="0"/>
        <w:ind w:left="0"/>
        <w:jc w:val="both"/>
      </w:pPr>
      <w:r>
        <w:rPr>
          <w:rFonts w:ascii="Times New Roman"/>
          <w:b w:val="false"/>
          <w:i w:val="false"/>
          <w:color w:val="000000"/>
          <w:sz w:val="28"/>
        </w:rPr>
        <w:t xml:space="preserve">
      2. Настоящий Пакт подлежит ратификации. Ратификационные грамоты депонируются у Генерального секретаря Организации Объединенных Наций. </w:t>
      </w:r>
    </w:p>
    <w:bookmarkEnd w:id="251"/>
    <w:bookmarkStart w:name="z261" w:id="252"/>
    <w:p>
      <w:pPr>
        <w:spacing w:after="0"/>
        <w:ind w:left="0"/>
        <w:jc w:val="both"/>
      </w:pPr>
      <w:r>
        <w:rPr>
          <w:rFonts w:ascii="Times New Roman"/>
          <w:b w:val="false"/>
          <w:i w:val="false"/>
          <w:color w:val="000000"/>
          <w:sz w:val="28"/>
        </w:rPr>
        <w:t xml:space="preserve">
      3. Настоящий Пакт открыт для присоединения любого государства, указанного в пункте 1 настоящей статьи. </w:t>
      </w:r>
    </w:p>
    <w:bookmarkEnd w:id="252"/>
    <w:bookmarkStart w:name="z262" w:id="253"/>
    <w:p>
      <w:pPr>
        <w:spacing w:after="0"/>
        <w:ind w:left="0"/>
        <w:jc w:val="both"/>
      </w:pPr>
      <w:r>
        <w:rPr>
          <w:rFonts w:ascii="Times New Roman"/>
          <w:b w:val="false"/>
          <w:i w:val="false"/>
          <w:color w:val="000000"/>
          <w:sz w:val="28"/>
        </w:rPr>
        <w:t xml:space="preserve">
      4. Присоединение совершается депонированием документа о присоединении у Генерального секретаря Организации Объединенных Наций. </w:t>
      </w:r>
    </w:p>
    <w:bookmarkEnd w:id="253"/>
    <w:bookmarkStart w:name="z263" w:id="254"/>
    <w:p>
      <w:pPr>
        <w:spacing w:after="0"/>
        <w:ind w:left="0"/>
        <w:jc w:val="both"/>
      </w:pPr>
      <w:r>
        <w:rPr>
          <w:rFonts w:ascii="Times New Roman"/>
          <w:b w:val="false"/>
          <w:i w:val="false"/>
          <w:color w:val="000000"/>
          <w:sz w:val="28"/>
        </w:rPr>
        <w:t xml:space="preserve">
      5. Генеральный секретарь Организации Объединенных Наций уведомляет все подписавшие настоящий Пакт или присоединившиеся к нему государства о депонировании каждой ратификационной грамоты или документа о присоединении. </w:t>
      </w:r>
    </w:p>
    <w:bookmarkEnd w:id="254"/>
    <w:bookmarkStart w:name="z264" w:id="255"/>
    <w:p>
      <w:pPr>
        <w:spacing w:after="0"/>
        <w:ind w:left="0"/>
        <w:jc w:val="left"/>
      </w:pPr>
      <w:r>
        <w:rPr>
          <w:rFonts w:ascii="Times New Roman"/>
          <w:b/>
          <w:i w:val="false"/>
          <w:color w:val="000000"/>
        </w:rPr>
        <w:t xml:space="preserve">   Статья 49 </w:t>
      </w:r>
    </w:p>
    <w:bookmarkEnd w:id="255"/>
    <w:bookmarkStart w:name="z265" w:id="256"/>
    <w:p>
      <w:pPr>
        <w:spacing w:after="0"/>
        <w:ind w:left="0"/>
        <w:jc w:val="both"/>
      </w:pPr>
      <w:r>
        <w:rPr>
          <w:rFonts w:ascii="Times New Roman"/>
          <w:b w:val="false"/>
          <w:i w:val="false"/>
          <w:color w:val="000000"/>
          <w:sz w:val="28"/>
        </w:rPr>
        <w:t xml:space="preserve">
      1. Настоящий Пакт вступает в силу спустя три месяца со дня депонирования у Генерального секретаря Организации Объединенных Наций тридцать пятой ратификационной грамоты или документа о присоединении. </w:t>
      </w:r>
    </w:p>
    <w:bookmarkEnd w:id="256"/>
    <w:bookmarkStart w:name="z266" w:id="257"/>
    <w:p>
      <w:pPr>
        <w:spacing w:after="0"/>
        <w:ind w:left="0"/>
        <w:jc w:val="both"/>
      </w:pPr>
      <w:r>
        <w:rPr>
          <w:rFonts w:ascii="Times New Roman"/>
          <w:b w:val="false"/>
          <w:i w:val="false"/>
          <w:color w:val="000000"/>
          <w:sz w:val="28"/>
        </w:rPr>
        <w:t xml:space="preserve">
      2. Для каждого государства, которое ратифицирует настоящий Пакт или присоединится к нему после депонирования тридцать пятой ратификационной грамоты или документа о присоединении, настоящий Пакт вступает в силу спустя три месяца со дня депонирования его </w:t>
      </w:r>
    </w:p>
    <w:bookmarkEnd w:id="257"/>
    <w:bookmarkStart w:name="z267" w:id="258"/>
    <w:p>
      <w:pPr>
        <w:spacing w:after="0"/>
        <w:ind w:left="0"/>
        <w:jc w:val="both"/>
      </w:pPr>
      <w:r>
        <w:rPr>
          <w:rFonts w:ascii="Times New Roman"/>
          <w:b w:val="false"/>
          <w:i w:val="false"/>
          <w:color w:val="000000"/>
          <w:sz w:val="28"/>
        </w:rPr>
        <w:t xml:space="preserve">
      собственной ратификационной грамоты или документа о присоединении. </w:t>
      </w:r>
    </w:p>
    <w:bookmarkEnd w:id="258"/>
    <w:bookmarkStart w:name="z268" w:id="259"/>
    <w:p>
      <w:pPr>
        <w:spacing w:after="0"/>
        <w:ind w:left="0"/>
        <w:jc w:val="left"/>
      </w:pPr>
      <w:r>
        <w:rPr>
          <w:rFonts w:ascii="Times New Roman"/>
          <w:b/>
          <w:i w:val="false"/>
          <w:color w:val="000000"/>
        </w:rPr>
        <w:t xml:space="preserve">   Статья 50 </w:t>
      </w:r>
    </w:p>
    <w:bookmarkEnd w:id="259"/>
    <w:bookmarkStart w:name="z269" w:id="260"/>
    <w:p>
      <w:pPr>
        <w:spacing w:after="0"/>
        <w:ind w:left="0"/>
        <w:jc w:val="both"/>
      </w:pPr>
      <w:r>
        <w:rPr>
          <w:rFonts w:ascii="Times New Roman"/>
          <w:b w:val="false"/>
          <w:i w:val="false"/>
          <w:color w:val="000000"/>
          <w:sz w:val="28"/>
        </w:rPr>
        <w:t xml:space="preserve">
      Постановления настоящего Пакта распространяются на все части федеративных государств без каких бы то ни было ограничений или изъятий. </w:t>
      </w:r>
    </w:p>
    <w:bookmarkEnd w:id="260"/>
    <w:bookmarkStart w:name="z270" w:id="261"/>
    <w:p>
      <w:pPr>
        <w:spacing w:after="0"/>
        <w:ind w:left="0"/>
        <w:jc w:val="left"/>
      </w:pPr>
      <w:r>
        <w:rPr>
          <w:rFonts w:ascii="Times New Roman"/>
          <w:b/>
          <w:i w:val="false"/>
          <w:color w:val="000000"/>
        </w:rPr>
        <w:t xml:space="preserve">   Статья 51 </w:t>
      </w:r>
    </w:p>
    <w:bookmarkEnd w:id="261"/>
    <w:bookmarkStart w:name="z271" w:id="262"/>
    <w:p>
      <w:pPr>
        <w:spacing w:after="0"/>
        <w:ind w:left="0"/>
        <w:jc w:val="both"/>
      </w:pPr>
      <w:r>
        <w:rPr>
          <w:rFonts w:ascii="Times New Roman"/>
          <w:b w:val="false"/>
          <w:i w:val="false"/>
          <w:color w:val="000000"/>
          <w:sz w:val="28"/>
        </w:rPr>
        <w:t xml:space="preserve">
      1. Любое участвующее в настоящем Пакте государство может предлагать поправки и представлять их Генеральному секретарю Организации Объединенных Наций. Генеральный секретарь Организации Объединенных Наций препровождает затем любые предложенные поправки </w:t>
      </w:r>
    </w:p>
    <w:bookmarkEnd w:id="262"/>
    <w:bookmarkStart w:name="z272" w:id="263"/>
    <w:p>
      <w:pPr>
        <w:spacing w:after="0"/>
        <w:ind w:left="0"/>
        <w:jc w:val="both"/>
      </w:pPr>
      <w:r>
        <w:rPr>
          <w:rFonts w:ascii="Times New Roman"/>
          <w:b w:val="false"/>
          <w:i w:val="false"/>
          <w:color w:val="000000"/>
          <w:sz w:val="28"/>
        </w:rPr>
        <w:t xml:space="preserve">
      участвующим в настоящем Пакте государствам с просьбой сообщить ему, высказываются ли они за созыв конференции государств-участников с целью рассмотрения этих предложений и проведения по ним голосования. Если по крайней мере одна треть государств-участников </w:t>
      </w:r>
    </w:p>
    <w:bookmarkEnd w:id="263"/>
    <w:bookmarkStart w:name="z273" w:id="264"/>
    <w:p>
      <w:pPr>
        <w:spacing w:after="0"/>
        <w:ind w:left="0"/>
        <w:jc w:val="both"/>
      </w:pPr>
      <w:r>
        <w:rPr>
          <w:rFonts w:ascii="Times New Roman"/>
          <w:b w:val="false"/>
          <w:i w:val="false"/>
          <w:color w:val="000000"/>
          <w:sz w:val="28"/>
        </w:rPr>
        <w:t xml:space="preserve">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w:t>
      </w:r>
    </w:p>
    <w:bookmarkEnd w:id="264"/>
    <w:bookmarkStart w:name="z274" w:id="265"/>
    <w:p>
      <w:pPr>
        <w:spacing w:after="0"/>
        <w:ind w:left="0"/>
        <w:jc w:val="both"/>
      </w:pPr>
      <w:r>
        <w:rPr>
          <w:rFonts w:ascii="Times New Roman"/>
          <w:b w:val="false"/>
          <w:i w:val="false"/>
          <w:color w:val="000000"/>
          <w:sz w:val="28"/>
        </w:rPr>
        <w:t xml:space="preserve">
      представляется Генеральной Ассамблее Организации Объединенных Наций на утверждение. </w:t>
      </w:r>
    </w:p>
    <w:bookmarkEnd w:id="265"/>
    <w:bookmarkStart w:name="z275" w:id="266"/>
    <w:p>
      <w:pPr>
        <w:spacing w:after="0"/>
        <w:ind w:left="0"/>
        <w:jc w:val="both"/>
      </w:pPr>
      <w:r>
        <w:rPr>
          <w:rFonts w:ascii="Times New Roman"/>
          <w:b w:val="false"/>
          <w:i w:val="false"/>
          <w:color w:val="000000"/>
          <w:sz w:val="28"/>
        </w:rPr>
        <w:t xml:space="preserve">
      2. Поправки вступают в силу по утверждении их Генеральной Ассамблеей Организации Объединенных Наций и принятии их большинством в две трети участвующих в настоящем Пакте государств в соответствии с их конституционными процедурами. </w:t>
      </w:r>
    </w:p>
    <w:bookmarkEnd w:id="266"/>
    <w:bookmarkStart w:name="z276" w:id="267"/>
    <w:p>
      <w:pPr>
        <w:spacing w:after="0"/>
        <w:ind w:left="0"/>
        <w:jc w:val="both"/>
      </w:pPr>
      <w:r>
        <w:rPr>
          <w:rFonts w:ascii="Times New Roman"/>
          <w:b w:val="false"/>
          <w:i w:val="false"/>
          <w:color w:val="000000"/>
          <w:sz w:val="28"/>
        </w:rPr>
        <w:t xml:space="preserve">
      3. Когда поправки вступают в силу, они становятся обязательными для тех государств-участников, которые их приняли, а для других государств-участников остаются обязательными постановления настоящего Пакта и любые предшествующие поправки, </w:t>
      </w:r>
    </w:p>
    <w:bookmarkEnd w:id="267"/>
    <w:bookmarkStart w:name="z277" w:id="268"/>
    <w:p>
      <w:pPr>
        <w:spacing w:after="0"/>
        <w:ind w:left="0"/>
        <w:jc w:val="both"/>
      </w:pPr>
      <w:r>
        <w:rPr>
          <w:rFonts w:ascii="Times New Roman"/>
          <w:b w:val="false"/>
          <w:i w:val="false"/>
          <w:color w:val="000000"/>
          <w:sz w:val="28"/>
        </w:rPr>
        <w:t xml:space="preserve">
      которые ими приняты. </w:t>
      </w:r>
    </w:p>
    <w:bookmarkEnd w:id="268"/>
    <w:bookmarkStart w:name="z278" w:id="269"/>
    <w:p>
      <w:pPr>
        <w:spacing w:after="0"/>
        <w:ind w:left="0"/>
        <w:jc w:val="left"/>
      </w:pPr>
      <w:r>
        <w:rPr>
          <w:rFonts w:ascii="Times New Roman"/>
          <w:b/>
          <w:i w:val="false"/>
          <w:color w:val="000000"/>
        </w:rPr>
        <w:t xml:space="preserve">   Статья 52 </w:t>
      </w:r>
    </w:p>
    <w:bookmarkEnd w:id="269"/>
    <w:bookmarkStart w:name="z279" w:id="270"/>
    <w:p>
      <w:pPr>
        <w:spacing w:after="0"/>
        <w:ind w:left="0"/>
        <w:jc w:val="both"/>
      </w:pPr>
      <w:r>
        <w:rPr>
          <w:rFonts w:ascii="Times New Roman"/>
          <w:b w:val="false"/>
          <w:i w:val="false"/>
          <w:color w:val="000000"/>
          <w:sz w:val="28"/>
        </w:rPr>
        <w:t xml:space="preserve">
      Независимо от уведомлений, делаемых согласно пункту 5 статьи 48, Генеральный секретарь Организации Объединенных Наций уведомляет все государства, о которых идет речь в пункте 1 той же статьи, о нижеследующем: </w:t>
      </w:r>
    </w:p>
    <w:bookmarkEnd w:id="270"/>
    <w:bookmarkStart w:name="z280" w:id="271"/>
    <w:p>
      <w:pPr>
        <w:spacing w:after="0"/>
        <w:ind w:left="0"/>
        <w:jc w:val="both"/>
      </w:pPr>
      <w:r>
        <w:rPr>
          <w:rFonts w:ascii="Times New Roman"/>
          <w:b w:val="false"/>
          <w:i w:val="false"/>
          <w:color w:val="000000"/>
          <w:sz w:val="28"/>
        </w:rPr>
        <w:t xml:space="preserve">
      a) подписаниях, ратификациях и присоединениях согласно статье 48; </w:t>
      </w:r>
    </w:p>
    <w:bookmarkEnd w:id="271"/>
    <w:bookmarkStart w:name="z281" w:id="272"/>
    <w:p>
      <w:pPr>
        <w:spacing w:after="0"/>
        <w:ind w:left="0"/>
        <w:jc w:val="both"/>
      </w:pPr>
      <w:r>
        <w:rPr>
          <w:rFonts w:ascii="Times New Roman"/>
          <w:b w:val="false"/>
          <w:i w:val="false"/>
          <w:color w:val="000000"/>
          <w:sz w:val="28"/>
        </w:rPr>
        <w:t xml:space="preserve">
      b) дате вступления в силу настоящего Пакта согласно статье 49 и дате вступления в силу любых поправок согласно статье 51. </w:t>
      </w:r>
    </w:p>
    <w:bookmarkEnd w:id="272"/>
    <w:bookmarkStart w:name="z282" w:id="273"/>
    <w:p>
      <w:pPr>
        <w:spacing w:after="0"/>
        <w:ind w:left="0"/>
        <w:jc w:val="left"/>
      </w:pPr>
      <w:r>
        <w:rPr>
          <w:rFonts w:ascii="Times New Roman"/>
          <w:b/>
          <w:i w:val="false"/>
          <w:color w:val="000000"/>
        </w:rPr>
        <w:t xml:space="preserve">   Статья 53 </w:t>
      </w:r>
    </w:p>
    <w:bookmarkEnd w:id="273"/>
    <w:bookmarkStart w:name="z283" w:id="274"/>
    <w:p>
      <w:pPr>
        <w:spacing w:after="0"/>
        <w:ind w:left="0"/>
        <w:jc w:val="both"/>
      </w:pPr>
      <w:r>
        <w:rPr>
          <w:rFonts w:ascii="Times New Roman"/>
          <w:b w:val="false"/>
          <w:i w:val="false"/>
          <w:color w:val="000000"/>
          <w:sz w:val="28"/>
        </w:rPr>
        <w:t xml:space="preserve">
      1. Настоящий Пакт, английский, испанский, китайский, русский и французский тексты которого равно аутентичны, подлежит сдаче на хранение в архив Организации Объединенных Наций; </w:t>
      </w:r>
    </w:p>
    <w:bookmarkEnd w:id="274"/>
    <w:bookmarkStart w:name="z284" w:id="275"/>
    <w:p>
      <w:pPr>
        <w:spacing w:after="0"/>
        <w:ind w:left="0"/>
        <w:jc w:val="both"/>
      </w:pPr>
      <w:r>
        <w:rPr>
          <w:rFonts w:ascii="Times New Roman"/>
          <w:b w:val="false"/>
          <w:i w:val="false"/>
          <w:color w:val="000000"/>
          <w:sz w:val="28"/>
        </w:rPr>
        <w:t xml:space="preserve">
      2. Генеральный секретарь Организации Объединенных Наций препровождает заверенные копии настоящего Пакта всем государствам, указанным в статье 48. </w:t>
      </w:r>
    </w:p>
    <w:bookmarkEnd w:id="275"/>
    <w:bookmarkStart w:name="z285" w:id="276"/>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соответствующими правительствами, подписали настоящий Пакт, открытый для подписания в Нью-Йорке, девятнадцатого декабря тысяча девятьсот шестьдесят шестого года.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К тексту Закона на бумажных носителях прилагается текст Международного пакта на английском языке.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