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29a6" w14:textId="c712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Казахстан, имеющий силу Конституционного закона, "О государственных символах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7 января 2006 года N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Конституционного закона, от 24 января 1996 г., N 2797 "О государственных символах Республики Казахстан" (Ведомости Парламента Республики Казахстан, 1996 г., N 1, ст. 178; 1997 г., N 12, ст. 193)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форму акта и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"Конституционный закон Республики Казахстан "О государственных символах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преамбулу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первую статьи 11 дополнить словами ", прикладывая ладонь правой руки к левой стороне груди";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статьях 12, 14 и 16 слова "Указом", "Указа", "Указ" заменить соответственно словами "Конституционным законом", "Конституционного закона", "Конституционный закон";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музыкальную редакцию и текст Государственного гимна Республики Казахстан, утвержденные подпунктом 3) статьи 2, изложить в новой редакции согласно приложению к настоящему Конституционному закону.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Конституционный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Конституционному закону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Указ Президента Республики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имеющий силу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Конституционного закона,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государственных символах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Казахстан"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от 7 января 2006 года, N 112-III ЗРК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Музыкальная редакция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Государственного гимна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Автор музыки Шамши Калдаяков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2042160" cy="3090672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309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Мемлекеттік гимнінің мәтіні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Сөзін жазғандар: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Жұмекен Нәжімеденов,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Нұрсұлтан Назарбаев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Алтын күн аспаны,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Алтын дән даласы,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Ерліктің дастаны,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Еліме қарашы!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Ежелден ер деген,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Даңкымыз шықты ғой.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Намысын бермеген,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Қазағым мықты ғой!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Қайырмасы: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Менің елім, менің елім,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Гулің болып егілемін,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Жырың болып төгілемін, елім!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жерім менің - Қазақстаным!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Ұрпаққа жол ашкан,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Кең байтақ жерім бар.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Бірлігі жарасқан,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Тәуелсіз елім бар.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Қарсы алған уақытты,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Мәңгілік досындай.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Біздің ел бақытты,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Біздің ел осындай!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Қайырмасы: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Менің елім, менің елім,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Гулің болып егілемін,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Жырың болып төгілемін, елім!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жерім менің - Қазақстаным!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Текст Государственного гимна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Авторы текста: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Жумекен Нажмеденов,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Нурсултан Назарбаев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Подстрочный перевод текста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Государственного гимна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небе золотое солнце,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степи золотое зерно.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Сказание о мужестве - моя страна.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седой древности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Родилась наша слава,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Горд и силен мой казахский народ.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Припев: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мой народ! О моя страна!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 твой цветок, взращенный тобой.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 песня, звенящая на твоих устах.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Родина моя - мой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 меня простор неоглядный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дорога, открытая в будущее.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 меня независимый,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Сплоченный, единый народ.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извечного друга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Встречает новое время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Наша счастливая страна, наш народ.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Припев: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мой народ! О моя страна!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 твой цветок, взращенный тобой.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 песня, звенящая на твоих устах.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Родина моя - мой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