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efd7" w14:textId="e19e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электроэнергетике"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апреля 2006 года N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г. "Об электроэнергетике" (Ведомости Парламента Республики Казахстан, 2004 г., N 17, ст. 102)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слово "использования" заменить словом "потребления";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межрегиональные и (или) межгосударственные линии электропередачи - линии электропередачи напряжением 220 кВ и выше, обеспечивающие передачу электрической энергии между регионами и (или) государствами;";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национальная электрическая сеть - совокупность подстанций, распределительных устройств, межрегиональных и (или) межгосударственных линий электропередачи и линий электропередачи, осуществляющих выдачу электрической энергии электрических станций, напряжением 220 кВ и выше, не подлежащих приватизации и ее предварительным стадиям;";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 и 13-2)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охранная зона тепловых сетей - земельные участки, отведенные в целях обеспечения сохранности тепловых сетей, создания нормальных условий эксплуатации, предотвращения их повреждений, а также несчастных случаев среди населения, оказавшегося в охранной зоне этих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13-2) охранная зона электрических сетей - земельные участки, водное и воздушное пространство, отведенные в целях обеспечения сохранности электрических сетей, создания нормальных условий эксплуатации, предотвращения их повреждения, а также несчастных случаев среди населения, оказавшегося в охранной зоне этих сетей;";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передача электрической энергии - услуга, оказываемая энергопередающими организациями в соответствии с заключенными договорами передачи электрической энергии;";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слово "использующее" заменить словом "потребляющее";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34) слово "использования" заменить словом "потребления";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5) пункта 2 статьи 3 слово "использование" заменить словом "потребление";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"использования" заменить словом "потребления";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определяет системного оператора и оператора рынка централизованной торговли электрической энергией;";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Проектирование и строительство электрических станций, линий электропередачи и подстанций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Проектирование и строительство дублирующих (шунтирующих) линий электропередачи и подстанций осуществляются с предварительного уведомления и согласования с уполномоченным органом, государственным органом, осуществляющим контроль и регулирование деятельности в сферах естественных монополий, и системным оператором.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Проектирование и строительство электрических станций, линий электропередачи и подстанций, а также их эксплуатация могут осуществляться на основании концессионных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Межрегиональные и (или) межгосударственные линии электропередачи, подстанции и распределительные устройства напряжением 220 кВ и выше, построенные на основании концессионных соглашений, на период их действия находятся во временном владении и пользовании концессионера и передаются в состав национальной электрической сети по окончании срока действия концессионного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Централизованное оперативно-диспетчерское управление, а также эксплуатацию межрегиональных и (или) межгосударственных линий электропередачи, подстанций, распределительных устройств напряжением 220 кВ и выше, построенных на основании концессионных соглашений, осуществляет системный оператор на основании договоров.";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4 статьи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Энергопроизводящие, энергоснабжающие организации, гарантирующие поставщики электрической энергии и организации, осуществляющие покупку электрической энергии в целях последующей продажи, должны покупать или продавать на централизованных торгах электрическую энергию в порядке, установленном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3 статьи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17 после слов "балансированию производства-потребления электрической энергии" дополнить словами ", организации и функционированию централизованных торгов электрической энергией";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 слово "использованную" заменить словом "потребленную";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при подключении дополнительных мощностей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компенсировать затраты </w:t>
      </w:r>
      <w:r>
        <w:rPr>
          <w:rFonts w:ascii="Times New Roman"/>
          <w:b w:val="false"/>
          <w:i w:val="false"/>
          <w:color w:val="000000"/>
          <w:sz w:val="28"/>
        </w:rPr>
        <w:t>
 энергопроизводящих и энергопередающих организаций для расширения и реконструкции объектов электроэнергетических установок в порядке, установленном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2 статьи 22 после слов "тепловых сетей" дополнить словами ", производства работ в охранных зонах электрических и тепловых сетей";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пункта 6 статьи 13, который вводится с 1 января 2008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цифры "2005" заменить цифрами "2007".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