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ea5a" w14:textId="fd9e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упрощения таможенных и налоговых процедур</w:t>
      </w:r>
    </w:p>
    <w:p>
      <w:pPr>
        <w:spacing w:after="0"/>
        <w:ind w:left="0"/>
        <w:jc w:val="both"/>
      </w:pPr>
      <w:r>
        <w:rPr>
          <w:rFonts w:ascii="Times New Roman"/>
          <w:b w:val="false"/>
          <w:i w:val="false"/>
          <w:color w:val="000000"/>
          <w:sz w:val="28"/>
        </w:rPr>
        <w:t>Закон Республики Казахстан от 26 июля 2007 года N 312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98, 102; N 23, ст. 141; 2007 г., N 1, ст. 4; N 2, ст. 16, 18; N 3, ст. 20, 23; N 4, ст. 28, 33; N 5-6, ст. 40; N 9, ст. 67; N 10, ст. 69;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2007 г.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22 июня 2007 г. и "Казахстанская правда" 21 июня 2007 г.):
</w:t>
      </w:r>
      <w:r>
        <w:br/>
      </w:r>
      <w:r>
        <w:rPr>
          <w:rFonts w:ascii="Times New Roman"/>
          <w:b w:val="false"/>
          <w:i w:val="false"/>
          <w:color w:val="000000"/>
          <w:sz w:val="28"/>
        </w:rPr>
        <w:t>
      1) в статье 209:
</w:t>
      </w:r>
      <w:r>
        <w:br/>
      </w:r>
      <w:r>
        <w:rPr>
          <w:rFonts w:ascii="Times New Roman"/>
          <w:b w:val="false"/>
          <w:i w:val="false"/>
          <w:color w:val="000000"/>
          <w:sz w:val="28"/>
        </w:rPr>
        <w:t>
      абзац первый части первой дополнить словом ", расчете";
</w:t>
      </w:r>
      <w:r>
        <w:br/>
      </w:r>
      <w:r>
        <w:rPr>
          <w:rFonts w:ascii="Times New Roman"/>
          <w:b w:val="false"/>
          <w:i w:val="false"/>
          <w:color w:val="000000"/>
          <w:sz w:val="28"/>
        </w:rPr>
        <w:t>
      примечание дополнить пунктом 1-1 следующего содержания:
</w:t>
      </w:r>
      <w:r>
        <w:br/>
      </w:r>
      <w:r>
        <w:rPr>
          <w:rFonts w:ascii="Times New Roman"/>
          <w:b w:val="false"/>
          <w:i w:val="false"/>
          <w:color w:val="000000"/>
          <w:sz w:val="28"/>
        </w:rPr>
        <w:t>
      "1-1 Для целей части первой настоящей статьи доначисленная сумма налогов и других обязательных платежей в бюджет означает также завышение суммы налога на добавленную стоимость, отнесенного в зачет.".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N 10, ст. 52; N 11, ст. 55; N 12, ст. 77, 79; N 13, ст. 85; N 16, ст. 97, 98, 103; N 23, ст. 141; 2007 г., N 1, ст. 4; N 2, ст. 16, 18; N 3, ст. 20; N 4, ст. 33; N 5-6, ст. 37, 40; N 9, ст. 67; N 10, ст. 69;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19 июня 2007 г. "О внесении изменений и дополнений в некоторые законодательные акты Республики Казахстан по вопросам рекламы", опубликованный в газетах "Егемен Қазақстан" 22 июня 2007 г. и "Казахстанская правда" 21 июня 2007 г.):
</w:t>
      </w:r>
      <w:r>
        <w:br/>
      </w:r>
      <w:r>
        <w:rPr>
          <w:rFonts w:ascii="Times New Roman"/>
          <w:b w:val="false"/>
          <w:i w:val="false"/>
          <w:color w:val="000000"/>
          <w:sz w:val="28"/>
        </w:rPr>
        <w:t>
      1) по всему тексту слова "уполномоченный государственный орган", "уполномоченным государственным органом", "уполномоченного государственного органа", "Уполномоченный государственный орган" заменить соответственно словами "уполномоченный орган", "уполномоченным органом", "уполномоченного органа", "Уполномоченный орган";
</w:t>
      </w:r>
      <w:r>
        <w:br/>
      </w:r>
      <w:r>
        <w:rPr>
          <w:rFonts w:ascii="Times New Roman"/>
          <w:b w:val="false"/>
          <w:i w:val="false"/>
          <w:color w:val="000000"/>
          <w:sz w:val="28"/>
        </w:rPr>
        <w:t>
      2) подпункт 31) статьи 10 изложить в следующей редакции:
</w:t>
      </w:r>
      <w:r>
        <w:br/>
      </w:r>
      <w:r>
        <w:rPr>
          <w:rFonts w:ascii="Times New Roman"/>
          <w:b w:val="false"/>
          <w:i w:val="false"/>
          <w:color w:val="000000"/>
          <w:sz w:val="28"/>
        </w:rPr>
        <w:t>
      "31) уполномоченный орган - государственный орган, осуществляющий государственное регулирование в сфере обеспечения поступлений налогов и других обязательных платежей в бюджет;";
</w:t>
      </w:r>
      <w:r>
        <w:br/>
      </w:r>
      <w:r>
        <w:rPr>
          <w:rFonts w:ascii="Times New Roman"/>
          <w:b w:val="false"/>
          <w:i w:val="false"/>
          <w:color w:val="000000"/>
          <w:sz w:val="28"/>
        </w:rPr>
        <w:t>
      3)в статье 15: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К налоговым органам относятся налоговые территориальные подразделения уполномоченного органа по областям, городам Астане и Алматы, по районам, городам и районам в городах, а также межрайонные территориальные подразделения уполномоченного органа. В случае создания специальных экономических зон могут быть образованы налоговые органы на территории этих зон.";
</w:t>
      </w:r>
      <w:r>
        <w:br/>
      </w:r>
      <w:r>
        <w:rPr>
          <w:rFonts w:ascii="Times New Roman"/>
          <w:b w:val="false"/>
          <w:i w:val="false"/>
          <w:color w:val="000000"/>
          <w:sz w:val="28"/>
        </w:rPr>
        <w:t>
      пункты 5 и 6 исключить;
</w:t>
      </w:r>
      <w:r>
        <w:br/>
      </w:r>
      <w:r>
        <w:rPr>
          <w:rFonts w:ascii="Times New Roman"/>
          <w:b w:val="false"/>
          <w:i w:val="false"/>
          <w:color w:val="000000"/>
          <w:sz w:val="28"/>
        </w:rPr>
        <w:t>
      4) дополнить статьей 15-1 следующего содержания:
</w:t>
      </w:r>
      <w:r>
        <w:br/>
      </w:r>
      <w:r>
        <w:rPr>
          <w:rFonts w:ascii="Times New Roman"/>
          <w:b w:val="false"/>
          <w:i w:val="false"/>
          <w:color w:val="000000"/>
          <w:sz w:val="28"/>
        </w:rPr>
        <w:t>
      "Статья 15-1. Функции уполномоченного органа
</w:t>
      </w:r>
      <w:r>
        <w:br/>
      </w:r>
      <w:r>
        <w:rPr>
          <w:rFonts w:ascii="Times New Roman"/>
          <w:b w:val="false"/>
          <w:i w:val="false"/>
          <w:color w:val="000000"/>
          <w:sz w:val="28"/>
        </w:rPr>
        <w:t>
      Уполномоченный орган:
</w:t>
      </w:r>
      <w:r>
        <w:br/>
      </w:r>
      <w:r>
        <w:rPr>
          <w:rFonts w:ascii="Times New Roman"/>
          <w:b w:val="false"/>
          <w:i w:val="false"/>
          <w:color w:val="000000"/>
          <w:sz w:val="28"/>
        </w:rPr>
        <w:t>
      1) осуществляет международное сотрудничество по вопросам налогообложения;
</w:t>
      </w:r>
      <w:r>
        <w:br/>
      </w:r>
      <w:r>
        <w:rPr>
          <w:rFonts w:ascii="Times New Roman"/>
          <w:b w:val="false"/>
          <w:i w:val="false"/>
          <w:color w:val="000000"/>
          <w:sz w:val="28"/>
        </w:rPr>
        <w:t>
      2) разрабатывает и утверждает нормативные правовые акты, предусмотренные настоящим Кодексом;
</w:t>
      </w:r>
      <w:r>
        <w:br/>
      </w:r>
      <w:r>
        <w:rPr>
          <w:rFonts w:ascii="Times New Roman"/>
          <w:b w:val="false"/>
          <w:i w:val="false"/>
          <w:color w:val="000000"/>
          <w:sz w:val="28"/>
        </w:rPr>
        <w:t>
      3) осуществляет руководство налоговыми органами;
</w:t>
      </w:r>
      <w:r>
        <w:br/>
      </w:r>
      <w:r>
        <w:rPr>
          <w:rFonts w:ascii="Times New Roman"/>
          <w:b w:val="false"/>
          <w:i w:val="false"/>
          <w:color w:val="000000"/>
          <w:sz w:val="28"/>
        </w:rPr>
        <w:t>
      4) определяет полномочия ведомства, входящего в его состав;
</w:t>
      </w:r>
      <w:r>
        <w:br/>
      </w:r>
      <w:r>
        <w:rPr>
          <w:rFonts w:ascii="Times New Roman"/>
          <w:b w:val="false"/>
          <w:i w:val="false"/>
          <w:color w:val="000000"/>
          <w:sz w:val="28"/>
        </w:rPr>
        <w:t>
      5) осуществляет налоговый контроль в порядке, установленном настоящим Кодексом;
</w:t>
      </w:r>
      <w:r>
        <w:br/>
      </w:r>
      <w:r>
        <w:rPr>
          <w:rFonts w:ascii="Times New Roman"/>
          <w:b w:val="false"/>
          <w:i w:val="false"/>
          <w:color w:val="000000"/>
          <w:sz w:val="28"/>
        </w:rPr>
        <w:t>
      6) ведет в установленном порядке учет налогоплательщиков, объектов налогообложения и объектов, связанных с налогообложением, учет начисленных и уплаченных налогов и других обязательных платежей в бюджет;
</w:t>
      </w:r>
      <w:r>
        <w:br/>
      </w:r>
      <w:r>
        <w:rPr>
          <w:rFonts w:ascii="Times New Roman"/>
          <w:b w:val="false"/>
          <w:i w:val="false"/>
          <w:color w:val="000000"/>
          <w:sz w:val="28"/>
        </w:rPr>
        <w:t>
      7) осуществляет налоговый контроль за исполнением налогоплательщиком налоговых обязательств, полнотой исчисления и своевременностью уплаты социальных отчислений в Государственный фонд социального страхования, а также за своевременностью удержания и перечисления обязательных пенсионных взносов в накопительные пенсионные фонды;
</w:t>
      </w:r>
      <w:r>
        <w:br/>
      </w:r>
      <w:r>
        <w:rPr>
          <w:rFonts w:ascii="Times New Roman"/>
          <w:b w:val="false"/>
          <w:i w:val="false"/>
          <w:color w:val="000000"/>
          <w:sz w:val="28"/>
        </w:rPr>
        <w:t>
      8) осуществляет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r>
        <w:br/>
      </w:r>
      <w:r>
        <w:rPr>
          <w:rFonts w:ascii="Times New Roman"/>
          <w:b w:val="false"/>
          <w:i w:val="false"/>
          <w:color w:val="000000"/>
          <w:sz w:val="28"/>
        </w:rPr>
        <w:t>
      5) в подпункте 1) пункта 1 статьи 16 слово "разрабатывать" заменить словами "в пределах своей компетенции разрабатывать";
</w:t>
      </w:r>
      <w:r>
        <w:br/>
      </w:r>
      <w:r>
        <w:rPr>
          <w:rFonts w:ascii="Times New Roman"/>
          <w:b w:val="false"/>
          <w:i w:val="false"/>
          <w:color w:val="000000"/>
          <w:sz w:val="28"/>
        </w:rPr>
        <w:t>
      6) в абзаце первом статьи 49 слова "вправе применить" заменить словом "применяют";
</w:t>
      </w:r>
      <w:r>
        <w:br/>
      </w:r>
      <w:r>
        <w:rPr>
          <w:rFonts w:ascii="Times New Roman"/>
          <w:b w:val="false"/>
          <w:i w:val="false"/>
          <w:color w:val="000000"/>
          <w:sz w:val="28"/>
        </w:rPr>
        <w:t>
      7) в части первой пункта 1 статьи 50 слова "имеет право взыскивать" заменить словом "взыскивает";
</w:t>
      </w:r>
      <w:r>
        <w:br/>
      </w:r>
      <w:r>
        <w:rPr>
          <w:rFonts w:ascii="Times New Roman"/>
          <w:b w:val="false"/>
          <w:i w:val="false"/>
          <w:color w:val="000000"/>
          <w:sz w:val="28"/>
        </w:rPr>
        <w:t>
      8)в пункте 1 статьи 52:
</w:t>
      </w:r>
      <w:r>
        <w:br/>
      </w:r>
      <w:r>
        <w:rPr>
          <w:rFonts w:ascii="Times New Roman"/>
          <w:b w:val="false"/>
          <w:i w:val="false"/>
          <w:color w:val="000000"/>
          <w:sz w:val="28"/>
        </w:rPr>
        <w:t>
      слово "вправе" исключить;
</w:t>
      </w:r>
      <w:r>
        <w:br/>
      </w:r>
      <w:r>
        <w:rPr>
          <w:rFonts w:ascii="Times New Roman"/>
          <w:b w:val="false"/>
          <w:i w:val="false"/>
          <w:color w:val="000000"/>
          <w:sz w:val="28"/>
        </w:rPr>
        <w:t>
      слово "обращать" заменить словом "обращает";
</w:t>
      </w:r>
      <w:r>
        <w:br/>
      </w:r>
      <w:r>
        <w:rPr>
          <w:rFonts w:ascii="Times New Roman"/>
          <w:b w:val="false"/>
          <w:i w:val="false"/>
          <w:color w:val="000000"/>
          <w:sz w:val="28"/>
        </w:rPr>
        <w:t>
      9) в пункте 1 статьи 53:
</w:t>
      </w:r>
      <w:r>
        <w:br/>
      </w:r>
      <w:r>
        <w:rPr>
          <w:rFonts w:ascii="Times New Roman"/>
          <w:b w:val="false"/>
          <w:i w:val="false"/>
          <w:color w:val="000000"/>
          <w:sz w:val="28"/>
        </w:rPr>
        <w:t>
      слова "имеют право" исключить;
</w:t>
      </w:r>
      <w:r>
        <w:br/>
      </w:r>
      <w:r>
        <w:rPr>
          <w:rFonts w:ascii="Times New Roman"/>
          <w:b w:val="false"/>
          <w:i w:val="false"/>
          <w:color w:val="000000"/>
          <w:sz w:val="28"/>
        </w:rPr>
        <w:t>
      слово "обратить" заменить словом "обращают";
</w:t>
      </w:r>
      <w:r>
        <w:br/>
      </w:r>
      <w:r>
        <w:rPr>
          <w:rFonts w:ascii="Times New Roman"/>
          <w:b w:val="false"/>
          <w:i w:val="false"/>
          <w:color w:val="000000"/>
          <w:sz w:val="28"/>
        </w:rPr>
        <w:t>
      10) в статье 55 слова "вправе обратиться" заменить словом "обращается";
</w:t>
      </w:r>
      <w:r>
        <w:br/>
      </w:r>
      <w:r>
        <w:rPr>
          <w:rFonts w:ascii="Times New Roman"/>
          <w:b w:val="false"/>
          <w:i w:val="false"/>
          <w:color w:val="000000"/>
          <w:sz w:val="28"/>
        </w:rPr>
        <w:t>
      11) в пункте 1 статьи 56 слова "вправе принять" заменить словом "принимает";
</w:t>
      </w:r>
      <w:r>
        <w:br/>
      </w:r>
      <w:r>
        <w:rPr>
          <w:rFonts w:ascii="Times New Roman"/>
          <w:b w:val="false"/>
          <w:i w:val="false"/>
          <w:color w:val="000000"/>
          <w:sz w:val="28"/>
        </w:rPr>
        <w:t>
      12) пункт 10 статьи 339 исключить;
</w:t>
      </w:r>
      <w:r>
        <w:br/>
      </w:r>
      <w:r>
        <w:rPr>
          <w:rFonts w:ascii="Times New Roman"/>
          <w:b w:val="false"/>
          <w:i w:val="false"/>
          <w:color w:val="000000"/>
          <w:sz w:val="28"/>
        </w:rPr>
        <w:t>
      13) в пункте 3 статьи 451 и пункте 7 статьи 466 слова "комитетам" заменить словами "территориальным подразделениям уполномоченного органа";
</w:t>
      </w:r>
      <w:r>
        <w:br/>
      </w:r>
      <w:r>
        <w:rPr>
          <w:rFonts w:ascii="Times New Roman"/>
          <w:b w:val="false"/>
          <w:i w:val="false"/>
          <w:color w:val="000000"/>
          <w:sz w:val="28"/>
        </w:rPr>
        <w:t>
      14) пункт 3 статьи 520-1 исключить;
</w:t>
      </w:r>
      <w:r>
        <w:br/>
      </w:r>
      <w:r>
        <w:rPr>
          <w:rFonts w:ascii="Times New Roman"/>
          <w:b w:val="false"/>
          <w:i w:val="false"/>
          <w:color w:val="000000"/>
          <w:sz w:val="28"/>
        </w:rPr>
        <w:t>
      15) пункт 9 статьи 524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Таможенный кодекс </w:t>
      </w:r>
      <w:r>
        <w:rPr>
          <w:rFonts w:ascii="Times New Roman"/>
          <w:b w:val="false"/>
          <w:i w:val="false"/>
          <w:color w:val="000000"/>
          <w:sz w:val="28"/>
        </w:rPr>
        <w:t>
 Республики Казахстан от 5 апреля 2003 г. (Ведомости Парламента Республики Казахстан, 2003 г., N 7-8, ст. 40; N 15, ст. 139; 2004 г., N 18, ст. 106; 2005 г., N 11, ст. 43; N 21-22, ст. 86; 2006 г, N 3, ст. 22; N 11, ст. 55; N 23, ст. 141; 2007 г., N 1, ст. 3; N 2, ст. 14, 18; N 3, ст. 20; N 4, ст. 33; N 9, ст. 67):
</w:t>
      </w:r>
      <w:r>
        <w:br/>
      </w:r>
      <w:r>
        <w:rPr>
          <w:rFonts w:ascii="Times New Roman"/>
          <w:b w:val="false"/>
          <w:i w:val="false"/>
          <w:color w:val="000000"/>
          <w:sz w:val="28"/>
        </w:rPr>
        <w:t>
      1) по всему тексту слова "уполномоченный орган по вопросам таможенного дела", "уполномоченным органом по вопросам таможенного дела", "уполномоченного органа по вопросам таможенного дела", "Уполномоченный орган по вопросам таможенного дела", "уполномоченном органе по вопросам дела" заменить соответственно словами "уполномоченный орган", "уполномоченным органом", "уполномоченного органа", "Уполномоченный орган", "уполномоченном органе";
</w:t>
      </w:r>
      <w:r>
        <w:br/>
      </w:r>
      <w:r>
        <w:rPr>
          <w:rFonts w:ascii="Times New Roman"/>
          <w:b w:val="false"/>
          <w:i w:val="false"/>
          <w:color w:val="000000"/>
          <w:sz w:val="28"/>
        </w:rPr>
        <w:t>
      2) в пункте 1 статьи 7:
</w:t>
      </w:r>
      <w:r>
        <w:br/>
      </w:r>
      <w:r>
        <w:rPr>
          <w:rFonts w:ascii="Times New Roman"/>
          <w:b w:val="false"/>
          <w:i w:val="false"/>
          <w:color w:val="000000"/>
          <w:sz w:val="28"/>
        </w:rPr>
        <w:t>
      подпункт 10) после слова "подтверждающие" дополнить словами "сведения о товарах, в том числе";
</w:t>
      </w:r>
      <w:r>
        <w:br/>
      </w:r>
      <w:r>
        <w:rPr>
          <w:rFonts w:ascii="Times New Roman"/>
          <w:b w:val="false"/>
          <w:i w:val="false"/>
          <w:color w:val="000000"/>
          <w:sz w:val="28"/>
        </w:rPr>
        <w:t>
      в подпункте 14) слово "санитарные" заменить словом "санитарно-эпидемиологические";
</w:t>
      </w:r>
      <w:r>
        <w:br/>
      </w:r>
      <w:r>
        <w:rPr>
          <w:rFonts w:ascii="Times New Roman"/>
          <w:b w:val="false"/>
          <w:i w:val="false"/>
          <w:color w:val="000000"/>
          <w:sz w:val="28"/>
        </w:rPr>
        <w:t>
      подпункт 27) после слов "совокупность мер, осуществляемых таможенными органами Республики Казахстан" дополнить словами ", в том числе с использованием системы управления рисками,";
</w:t>
      </w:r>
      <w:r>
        <w:br/>
      </w:r>
      <w:r>
        <w:rPr>
          <w:rFonts w:ascii="Times New Roman"/>
          <w:b w:val="false"/>
          <w:i w:val="false"/>
          <w:color w:val="000000"/>
          <w:sz w:val="28"/>
        </w:rPr>
        <w:t>
      подпункт 44) изложить в следующей редакции:
</w:t>
      </w:r>
      <w:r>
        <w:br/>
      </w:r>
      <w:r>
        <w:rPr>
          <w:rFonts w:ascii="Times New Roman"/>
          <w:b w:val="false"/>
          <w:i w:val="false"/>
          <w:color w:val="000000"/>
          <w:sz w:val="28"/>
        </w:rPr>
        <w:t>
      "44) уполномоченный орган - государственный орган, осуществляющий государственное регулирование в сфере таможенного дела;";
</w:t>
      </w:r>
      <w:r>
        <w:br/>
      </w:r>
      <w:r>
        <w:rPr>
          <w:rFonts w:ascii="Times New Roman"/>
          <w:b w:val="false"/>
          <w:i w:val="false"/>
          <w:color w:val="000000"/>
          <w:sz w:val="28"/>
        </w:rPr>
        <w:t>
      3) статью 14 исключить:
</w:t>
      </w:r>
      <w:r>
        <w:br/>
      </w:r>
      <w:r>
        <w:rPr>
          <w:rFonts w:ascii="Times New Roman"/>
          <w:b w:val="false"/>
          <w:i w:val="false"/>
          <w:color w:val="000000"/>
          <w:sz w:val="28"/>
        </w:rPr>
        <w:t>
      4) дополнить статьей 17-1 следующего содержания:
</w:t>
      </w:r>
      <w:r>
        <w:br/>
      </w:r>
      <w:r>
        <w:rPr>
          <w:rFonts w:ascii="Times New Roman"/>
          <w:b w:val="false"/>
          <w:i w:val="false"/>
          <w:color w:val="000000"/>
          <w:sz w:val="28"/>
        </w:rPr>
        <w:t>
      "Статья 17-1. Функции уполномоченного органа
</w:t>
      </w:r>
      <w:r>
        <w:br/>
      </w:r>
      <w:r>
        <w:rPr>
          <w:rFonts w:ascii="Times New Roman"/>
          <w:b w:val="false"/>
          <w:i w:val="false"/>
          <w:color w:val="000000"/>
          <w:sz w:val="28"/>
        </w:rPr>
        <w:t>
      Уполномоченный орган:
</w:t>
      </w:r>
      <w:r>
        <w:br/>
      </w:r>
      <w:r>
        <w:rPr>
          <w:rFonts w:ascii="Times New Roman"/>
          <w:b w:val="false"/>
          <w:i w:val="false"/>
          <w:color w:val="000000"/>
          <w:sz w:val="28"/>
        </w:rPr>
        <w:t>
      1) ведет таможенную политику в Республике Казахстан;
</w:t>
      </w:r>
      <w:r>
        <w:br/>
      </w:r>
      <w:r>
        <w:rPr>
          <w:rFonts w:ascii="Times New Roman"/>
          <w:b w:val="false"/>
          <w:i w:val="false"/>
          <w:color w:val="000000"/>
          <w:sz w:val="28"/>
        </w:rPr>
        <w:t>
      2) разрабатывает и утверждает нормативные правовые акты, предусмотренные настоящим Кодексом;
</w:t>
      </w:r>
      <w:r>
        <w:br/>
      </w:r>
      <w:r>
        <w:rPr>
          <w:rFonts w:ascii="Times New Roman"/>
          <w:b w:val="false"/>
          <w:i w:val="false"/>
          <w:color w:val="000000"/>
          <w:sz w:val="28"/>
        </w:rPr>
        <w:t>
      3) осуществляет руководство таможенными органами;
</w:t>
      </w:r>
      <w:r>
        <w:br/>
      </w:r>
      <w:r>
        <w:rPr>
          <w:rFonts w:ascii="Times New Roman"/>
          <w:b w:val="false"/>
          <w:i w:val="false"/>
          <w:color w:val="000000"/>
          <w:sz w:val="28"/>
        </w:rPr>
        <w:t>
      4) определяет полномочия ведомства, входящего в его состав;
</w:t>
      </w:r>
      <w:r>
        <w:br/>
      </w:r>
      <w:r>
        <w:rPr>
          <w:rFonts w:ascii="Times New Roman"/>
          <w:b w:val="false"/>
          <w:i w:val="false"/>
          <w:color w:val="000000"/>
          <w:sz w:val="28"/>
        </w:rPr>
        <w:t>
      5) разрабатывает и создает информационные системы, системы связи и системы передач данных, технических средств таможенного контроля, а также средств защиты информации в соответствии с законодательством Республики Казахстан;
</w:t>
      </w:r>
      <w:r>
        <w:br/>
      </w:r>
      <w:r>
        <w:rPr>
          <w:rFonts w:ascii="Times New Roman"/>
          <w:b w:val="false"/>
          <w:i w:val="false"/>
          <w:color w:val="000000"/>
          <w:sz w:val="28"/>
        </w:rPr>
        <w:t>
      6) осуществляет лицензирование и контроль за деятельностью лицензиатов по обеспечению ими лицензионных требований в пределах компетенции, установленной настоящим Кодексом и законодательством Республики Казахстан о лицензировании;
</w:t>
      </w:r>
      <w:r>
        <w:br/>
      </w:r>
      <w:r>
        <w:rPr>
          <w:rFonts w:ascii="Times New Roman"/>
          <w:b w:val="false"/>
          <w:i w:val="false"/>
          <w:color w:val="000000"/>
          <w:sz w:val="28"/>
        </w:rPr>
        <w:t>
      7) принимает решение о выдаче решений, разрешений на осуществление деятельности в сфере таможенного дела в сроки, установленные законодательством Республики Казахстан;
</w:t>
      </w:r>
      <w:r>
        <w:br/>
      </w:r>
      <w:r>
        <w:rPr>
          <w:rFonts w:ascii="Times New Roman"/>
          <w:b w:val="false"/>
          <w:i w:val="false"/>
          <w:color w:val="000000"/>
          <w:sz w:val="28"/>
        </w:rPr>
        <w:t>
      8) осуществляет таможенное администрирование в соответствии с таможенным законодательством Республики Казахстан;
</w:t>
      </w:r>
      <w:r>
        <w:br/>
      </w:r>
      <w:r>
        <w:rPr>
          <w:rFonts w:ascii="Times New Roman"/>
          <w:b w:val="false"/>
          <w:i w:val="false"/>
          <w:color w:val="000000"/>
          <w:sz w:val="28"/>
        </w:rPr>
        <w:t>
      9) осуществляет таможенный контроль за перемещением через таможенную границу Республики Казахстан товаров и транспортных средств;
</w:t>
      </w:r>
      <w:r>
        <w:br/>
      </w:r>
      <w:r>
        <w:rPr>
          <w:rFonts w:ascii="Times New Roman"/>
          <w:b w:val="false"/>
          <w:i w:val="false"/>
          <w:color w:val="000000"/>
          <w:sz w:val="28"/>
        </w:rPr>
        <w:t>
      10)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Республики Казахстан, в порядке, установленном настоящим Кодексом.";
</w:t>
      </w:r>
      <w:r>
        <w:br/>
      </w:r>
      <w:r>
        <w:rPr>
          <w:rFonts w:ascii="Times New Roman"/>
          <w:b w:val="false"/>
          <w:i w:val="false"/>
          <w:color w:val="000000"/>
          <w:sz w:val="28"/>
        </w:rPr>
        <w:t>
      5) пункт 2 статьи 26 после слов "охраняемую законом тайну" дополнить словами ", в том числе касающиеся и используемые при оценке и управлении рисками";
</w:t>
      </w:r>
      <w:r>
        <w:br/>
      </w:r>
      <w:r>
        <w:rPr>
          <w:rFonts w:ascii="Times New Roman"/>
          <w:b w:val="false"/>
          <w:i w:val="false"/>
          <w:color w:val="000000"/>
          <w:sz w:val="28"/>
        </w:rPr>
        <w:t>
      6) пункты 3 и 4 статьи 37 после слов "Упаковка", "упаковка", "упаковки" дополнить словами "и (или) тара", "и (или) тары";
</w:t>
      </w:r>
      <w:r>
        <w:br/>
      </w:r>
      <w:r>
        <w:rPr>
          <w:rFonts w:ascii="Times New Roman"/>
          <w:b w:val="false"/>
          <w:i w:val="false"/>
          <w:color w:val="000000"/>
          <w:sz w:val="28"/>
        </w:rPr>
        <w:t>
      7) текст статьи 46 после слов "таможенный орган", "таможенного органа", "таможенных органов", "таможенные органы" дополнить словами ", кроме контрольных пропускных пунктов и специализированных таможенных учреждений";
</w:t>
      </w:r>
      <w:r>
        <w:br/>
      </w:r>
      <w:r>
        <w:rPr>
          <w:rFonts w:ascii="Times New Roman"/>
          <w:b w:val="false"/>
          <w:i w:val="false"/>
          <w:color w:val="000000"/>
          <w:sz w:val="28"/>
        </w:rPr>
        <w:t>
      8) в пункте 1 статьи 47 слова "таможенных постов" заменить словами "специализированных таможенных учреждений";
</w:t>
      </w:r>
      <w:r>
        <w:br/>
      </w:r>
      <w:r>
        <w:rPr>
          <w:rFonts w:ascii="Times New Roman"/>
          <w:b w:val="false"/>
          <w:i w:val="false"/>
          <w:color w:val="000000"/>
          <w:sz w:val="28"/>
        </w:rPr>
        <w:t>
      9) в статье 63: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наличие в собственности оборудованных транспортных средств в соответствии с требованиями, установленными статьей 81 настоящего Кодекса;";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наличие технического оборудования на каждом транспортном средстве, позволяющее определять местоположение данного транспортного средства путем передачи сигнала.";
</w:t>
      </w:r>
      <w:r>
        <w:br/>
      </w:r>
      <w:r>
        <w:rPr>
          <w:rFonts w:ascii="Times New Roman"/>
          <w:b w:val="false"/>
          <w:i w:val="false"/>
          <w:color w:val="000000"/>
          <w:sz w:val="28"/>
        </w:rPr>
        <w:t>
      10) пункт 2 статьи 64 дополнить частью второй следующего содержания:
</w:t>
      </w:r>
      <w:r>
        <w:br/>
      </w:r>
      <w:r>
        <w:rPr>
          <w:rFonts w:ascii="Times New Roman"/>
          <w:b w:val="false"/>
          <w:i w:val="false"/>
          <w:color w:val="000000"/>
          <w:sz w:val="28"/>
        </w:rPr>
        <w:t>
      "При изменении и (или) дополнении сведений, указанных в заявлении и документах, определенных настоящей статьей, таможенный перевозчик уведомляет уполномоченный орган о соответствующих изменениях не позднее тридцати календарных дней с даты внесения изменений и (или) дополнений.";
</w:t>
      </w:r>
      <w:r>
        <w:br/>
      </w:r>
      <w:r>
        <w:rPr>
          <w:rFonts w:ascii="Times New Roman"/>
          <w:b w:val="false"/>
          <w:i w:val="false"/>
          <w:color w:val="000000"/>
          <w:sz w:val="28"/>
        </w:rPr>
        <w:t>
      11) в статье 76:
</w:t>
      </w:r>
      <w:r>
        <w:br/>
      </w:r>
      <w:r>
        <w:rPr>
          <w:rFonts w:ascii="Times New Roman"/>
          <w:b w:val="false"/>
          <w:i w:val="false"/>
          <w:color w:val="000000"/>
          <w:sz w:val="28"/>
        </w:rPr>
        <w:t>
      пункт 2 исключить;
</w:t>
      </w:r>
      <w:r>
        <w:br/>
      </w:r>
      <w:r>
        <w:rPr>
          <w:rFonts w:ascii="Times New Roman"/>
          <w:b w:val="false"/>
          <w:i w:val="false"/>
          <w:color w:val="000000"/>
          <w:sz w:val="28"/>
        </w:rPr>
        <w:t>
      пункт 3 после слов "указанных лиц" дополнить словами "в месте пересечения таможенной границы Республики Казахстан";
</w:t>
      </w:r>
      <w:r>
        <w:br/>
      </w:r>
      <w:r>
        <w:rPr>
          <w:rFonts w:ascii="Times New Roman"/>
          <w:b w:val="false"/>
          <w:i w:val="false"/>
          <w:color w:val="000000"/>
          <w:sz w:val="28"/>
        </w:rPr>
        <w:t>
      12) второе предложение пункта 2 статьи 82 дополнить словами ", за исключением случаев, когда технологический процесс доставки товаров предусматривает изменение вида транспорта в пути следования без выгрузки товаров.";
</w:t>
      </w:r>
      <w:r>
        <w:br/>
      </w:r>
      <w:r>
        <w:rPr>
          <w:rFonts w:ascii="Times New Roman"/>
          <w:b w:val="false"/>
          <w:i w:val="false"/>
          <w:color w:val="000000"/>
          <w:sz w:val="28"/>
        </w:rPr>
        <w:t>
      13) пункт 3 статьи 84 после слов "утративший товары" дополнить словами ", за исключением пункта 2 настоящей статьи,";
</w:t>
      </w:r>
      <w:r>
        <w:br/>
      </w:r>
      <w:r>
        <w:rPr>
          <w:rFonts w:ascii="Times New Roman"/>
          <w:b w:val="false"/>
          <w:i w:val="false"/>
          <w:color w:val="000000"/>
          <w:sz w:val="28"/>
        </w:rPr>
        <w:t>
      14) в статье 86:
</w:t>
      </w:r>
      <w:r>
        <w:br/>
      </w:r>
      <w:r>
        <w:rPr>
          <w:rFonts w:ascii="Times New Roman"/>
          <w:b w:val="false"/>
          <w:i w:val="false"/>
          <w:color w:val="000000"/>
          <w:sz w:val="28"/>
        </w:rPr>
        <w:t>
      пункт 1 после слов "транспортного средства" дополнить словами "в таможенном органе назначения";
</w:t>
      </w:r>
      <w:r>
        <w:br/>
      </w:r>
      <w:r>
        <w:rPr>
          <w:rFonts w:ascii="Times New Roman"/>
          <w:b w:val="false"/>
          <w:i w:val="false"/>
          <w:color w:val="000000"/>
          <w:sz w:val="28"/>
        </w:rPr>
        <w:t>
      пункт 2 дополнить частью второй следующего содержания:
</w:t>
      </w:r>
      <w:r>
        <w:br/>
      </w:r>
      <w:r>
        <w:rPr>
          <w:rFonts w:ascii="Times New Roman"/>
          <w:b w:val="false"/>
          <w:i w:val="false"/>
          <w:color w:val="000000"/>
          <w:sz w:val="28"/>
        </w:rPr>
        <w:t>
      "Уведомление о доставке товаров и транспортных средств осуществляется путем заверения таможенным органом документов контроля доставки и транспортных, а также коммерческих документов или регистрацией их электронного формата электронной цифровой подписью.";
</w:t>
      </w:r>
      <w:r>
        <w:br/>
      </w:r>
      <w:r>
        <w:rPr>
          <w:rFonts w:ascii="Times New Roman"/>
          <w:b w:val="false"/>
          <w:i w:val="false"/>
          <w:color w:val="000000"/>
          <w:sz w:val="28"/>
        </w:rPr>
        <w:t>
      15) статью 87 дополнить словами ", либо в случае, когда товар и транспортное средство является вещественным доказательством по уголовным делам и делам об административных правонарушениях в сфере таможенного дела";
</w:t>
      </w:r>
      <w:r>
        <w:br/>
      </w:r>
      <w:r>
        <w:rPr>
          <w:rFonts w:ascii="Times New Roman"/>
          <w:b w:val="false"/>
          <w:i w:val="false"/>
          <w:color w:val="000000"/>
          <w:sz w:val="28"/>
        </w:rPr>
        <w:t>
      16) подпункт 3) пункта 2 статьи 88 дополнить словами ", а также помещения, предназначенные для сортировки и обработки экспресс-грузов, перевозимых специализированными транспортно-экспедиционными организациями";
</w:t>
      </w:r>
      <w:r>
        <w:br/>
      </w:r>
      <w:r>
        <w:rPr>
          <w:rFonts w:ascii="Times New Roman"/>
          <w:b w:val="false"/>
          <w:i w:val="false"/>
          <w:color w:val="000000"/>
          <w:sz w:val="28"/>
        </w:rPr>
        <w:t>
      17) в статье 89:
</w:t>
      </w:r>
      <w:r>
        <w:br/>
      </w:r>
      <w:r>
        <w:rPr>
          <w:rFonts w:ascii="Times New Roman"/>
          <w:b w:val="false"/>
          <w:i w:val="false"/>
          <w:color w:val="000000"/>
          <w:sz w:val="28"/>
        </w:rPr>
        <w:t>
      подпункт 2) пункта 3 изложить в следующей редакции:
</w:t>
      </w:r>
      <w:r>
        <w:br/>
      </w:r>
      <w:r>
        <w:rPr>
          <w:rFonts w:ascii="Times New Roman"/>
          <w:b w:val="false"/>
          <w:i w:val="false"/>
          <w:color w:val="000000"/>
          <w:sz w:val="28"/>
        </w:rPr>
        <w:t>
      "2) должна быть обеспечена, в зависимости от характера товара, необходимой погрузочно-разгрузочной техникой и весовым оборудованием;";
</w:t>
      </w:r>
      <w:r>
        <w:br/>
      </w:r>
      <w:r>
        <w:rPr>
          <w:rFonts w:ascii="Times New Roman"/>
          <w:b w:val="false"/>
          <w:i w:val="false"/>
          <w:color w:val="000000"/>
          <w:sz w:val="28"/>
        </w:rPr>
        <w:t>
      абзац второй части первой пункта 4 изложить в следующей редакции:
</w:t>
      </w:r>
      <w:r>
        <w:br/>
      </w:r>
      <w:r>
        <w:rPr>
          <w:rFonts w:ascii="Times New Roman"/>
          <w:b w:val="false"/>
          <w:i w:val="false"/>
          <w:color w:val="000000"/>
          <w:sz w:val="28"/>
        </w:rPr>
        <w:t>
      "обеспечения уплаты таможенных платежей и налогов;";
</w:t>
      </w:r>
      <w:r>
        <w:br/>
      </w:r>
      <w:r>
        <w:rPr>
          <w:rFonts w:ascii="Times New Roman"/>
          <w:b w:val="false"/>
          <w:i w:val="false"/>
          <w:color w:val="000000"/>
          <w:sz w:val="28"/>
        </w:rPr>
        <w:t>
      18) в пункте 2 статьи 90:
</w:t>
      </w:r>
      <w:r>
        <w:br/>
      </w:r>
      <w:r>
        <w:rPr>
          <w:rFonts w:ascii="Times New Roman"/>
          <w:b w:val="false"/>
          <w:i w:val="false"/>
          <w:color w:val="000000"/>
          <w:sz w:val="28"/>
        </w:rPr>
        <w:t>
      часть первую после слов "в отношении товаров," дополнить словами "или представителем склада временного хранения, принявшего товар на хранение,";
</w:t>
      </w:r>
      <w:r>
        <w:br/>
      </w:r>
      <w:r>
        <w:rPr>
          <w:rFonts w:ascii="Times New Roman"/>
          <w:b w:val="false"/>
          <w:i w:val="false"/>
          <w:color w:val="000000"/>
          <w:sz w:val="28"/>
        </w:rPr>
        <w:t>
      в части второй слово "помещаются" заменить словом "заявляются";
</w:t>
      </w:r>
      <w:r>
        <w:br/>
      </w:r>
      <w:r>
        <w:rPr>
          <w:rFonts w:ascii="Times New Roman"/>
          <w:b w:val="false"/>
          <w:i w:val="false"/>
          <w:color w:val="000000"/>
          <w:sz w:val="28"/>
        </w:rPr>
        <w:t>
      19) в пункте 1 статьи 91 слова "два месяца" заменить словами "шестьдесят календарных дней включительно со дня регистрации краткой декларации";
</w:t>
      </w:r>
      <w:r>
        <w:br/>
      </w:r>
      <w:r>
        <w:rPr>
          <w:rFonts w:ascii="Times New Roman"/>
          <w:b w:val="false"/>
          <w:i w:val="false"/>
          <w:color w:val="000000"/>
          <w:sz w:val="28"/>
        </w:rPr>
        <w:t>
      20) пункт 2 статьи 93 дополнить словами "или на транспортном средстве при условии обеспечения уплаты таможенных платежей и налогов в соответствии с главой 43 настоящего Кодекса";
</w:t>
      </w:r>
      <w:r>
        <w:br/>
      </w:r>
      <w:r>
        <w:rPr>
          <w:rFonts w:ascii="Times New Roman"/>
          <w:b w:val="false"/>
          <w:i w:val="false"/>
          <w:color w:val="000000"/>
          <w:sz w:val="28"/>
        </w:rPr>
        <w:t>
      21) в статье 104:
</w:t>
      </w:r>
      <w:r>
        <w:br/>
      </w:r>
      <w:r>
        <w:rPr>
          <w:rFonts w:ascii="Times New Roman"/>
          <w:b w:val="false"/>
          <w:i w:val="false"/>
          <w:color w:val="000000"/>
          <w:sz w:val="28"/>
        </w:rPr>
        <w:t>
      в подпункте 5) слово "санитарным" заменить словами "санитарно-эпидемиологическим";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22) в пункте 3 статьи 106 слова "могут быть помещены под иные таможенные режимы" заменить словами "должны быть перемещены в иные места временного хранения в зоне деятельности таможенного органа либо помещены под соответствующий таможенный режим";
</w:t>
      </w:r>
      <w:r>
        <w:br/>
      </w:r>
      <w:r>
        <w:rPr>
          <w:rFonts w:ascii="Times New Roman"/>
          <w:b w:val="false"/>
          <w:i w:val="false"/>
          <w:color w:val="000000"/>
          <w:sz w:val="28"/>
        </w:rPr>
        <w:t>
      23) пункт 1 статьи 110 дополнить частью второй следующего содержания:
</w:t>
      </w:r>
      <w:r>
        <w:br/>
      </w:r>
      <w:r>
        <w:rPr>
          <w:rFonts w:ascii="Times New Roman"/>
          <w:b w:val="false"/>
          <w:i w:val="false"/>
          <w:color w:val="000000"/>
          <w:sz w:val="28"/>
        </w:rPr>
        <w:t>
      "В случаях, когда товар и транспортное средство являются вещественными доказательствами по уголовным делам и делам об административных правонарушениях в сфере таможенного дела, договор с владельцем склада заключает орган, осуществивший задержание, постановку, размещение груза на складе временного хранения.";
</w:t>
      </w:r>
      <w:r>
        <w:br/>
      </w:r>
      <w:r>
        <w:rPr>
          <w:rFonts w:ascii="Times New Roman"/>
          <w:b w:val="false"/>
          <w:i w:val="false"/>
          <w:color w:val="000000"/>
          <w:sz w:val="28"/>
        </w:rPr>
        <w:t>
      24) статью 125 дополнить пунктом 3 следующего содержания:
</w:t>
      </w:r>
      <w:r>
        <w:br/>
      </w:r>
      <w:r>
        <w:rPr>
          <w:rFonts w:ascii="Times New Roman"/>
          <w:b w:val="false"/>
          <w:i w:val="false"/>
          <w:color w:val="000000"/>
          <w:sz w:val="28"/>
        </w:rPr>
        <w:t>
      "3. Таможенная стоимость товаров определяется в порядке, установленном главой 39 настоящего Кодекса, для ввозимых товаров.";
</w:t>
      </w:r>
      <w:r>
        <w:br/>
      </w:r>
      <w:r>
        <w:rPr>
          <w:rFonts w:ascii="Times New Roman"/>
          <w:b w:val="false"/>
          <w:i w:val="false"/>
          <w:color w:val="000000"/>
          <w:sz w:val="28"/>
        </w:rPr>
        <w:t>
      25) пункт 1 статьи 128 дополнить частью второй следующего содержания:
</w:t>
      </w:r>
      <w:r>
        <w:br/>
      </w:r>
      <w:r>
        <w:rPr>
          <w:rFonts w:ascii="Times New Roman"/>
          <w:b w:val="false"/>
          <w:i w:val="false"/>
          <w:color w:val="000000"/>
          <w:sz w:val="28"/>
        </w:rPr>
        <w:t>
      "При этом таможенная стоимость товара должна быть не ниже заявленной при помещении под таможенный режим таможенного склада.";
</w:t>
      </w:r>
      <w:r>
        <w:br/>
      </w:r>
      <w:r>
        <w:rPr>
          <w:rFonts w:ascii="Times New Roman"/>
          <w:b w:val="false"/>
          <w:i w:val="false"/>
          <w:color w:val="000000"/>
          <w:sz w:val="28"/>
        </w:rPr>
        <w:t>
      26) пункт 1 статьи 130 дополнить подпунктом 8) следующего содержания:
</w:t>
      </w:r>
      <w:r>
        <w:br/>
      </w:r>
      <w:r>
        <w:rPr>
          <w:rFonts w:ascii="Times New Roman"/>
          <w:b w:val="false"/>
          <w:i w:val="false"/>
          <w:color w:val="000000"/>
          <w:sz w:val="28"/>
        </w:rPr>
        <w:t>
      "8)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27) статью 142 дополнить пунктом 4 следующего содержания:
</w:t>
      </w:r>
      <w:r>
        <w:br/>
      </w:r>
      <w:r>
        <w:rPr>
          <w:rFonts w:ascii="Times New Roman"/>
          <w:b w:val="false"/>
          <w:i w:val="false"/>
          <w:color w:val="000000"/>
          <w:sz w:val="28"/>
        </w:rPr>
        <w:t>
      "4. Таможенная стоимость товаров определяется в порядке, установленном главой 39 настоящего Кодекса для ввозимых товаров.";
</w:t>
      </w:r>
      <w:r>
        <w:br/>
      </w:r>
      <w:r>
        <w:rPr>
          <w:rFonts w:ascii="Times New Roman"/>
          <w:b w:val="false"/>
          <w:i w:val="false"/>
          <w:color w:val="000000"/>
          <w:sz w:val="28"/>
        </w:rPr>
        <w:t>
      28) в статье 143:
</w:t>
      </w:r>
      <w:r>
        <w:br/>
      </w:r>
      <w:r>
        <w:rPr>
          <w:rFonts w:ascii="Times New Roman"/>
          <w:b w:val="false"/>
          <w:i w:val="false"/>
          <w:color w:val="000000"/>
          <w:sz w:val="28"/>
        </w:rPr>
        <w:t>
      пункт 1 дополнить словами "в соответствии с требованиями налогового законодательства Республики Казахстан";
</w:t>
      </w:r>
      <w:r>
        <w:br/>
      </w:r>
      <w:r>
        <w:rPr>
          <w:rFonts w:ascii="Times New Roman"/>
          <w:b w:val="false"/>
          <w:i w:val="false"/>
          <w:color w:val="000000"/>
          <w:sz w:val="28"/>
        </w:rPr>
        <w:t>
      пункт 3 дополнить словами ", а также на борту воздушных и морских судов, выполняющих международные перевозки";
</w:t>
      </w:r>
      <w:r>
        <w:br/>
      </w:r>
      <w:r>
        <w:rPr>
          <w:rFonts w:ascii="Times New Roman"/>
          <w:b w:val="false"/>
          <w:i w:val="false"/>
          <w:color w:val="000000"/>
          <w:sz w:val="28"/>
        </w:rPr>
        <w:t>
      29) подпункт 2) части первой статьи 157 изложить в следующей редакции:
</w:t>
      </w:r>
      <w:r>
        <w:br/>
      </w:r>
      <w:r>
        <w:rPr>
          <w:rFonts w:ascii="Times New Roman"/>
          <w:b w:val="false"/>
          <w:i w:val="false"/>
          <w:color w:val="000000"/>
          <w:sz w:val="28"/>
        </w:rPr>
        <w:t>
      "2) даты и номера договоров (контрактов) и других документов, на основании которых производится переработка товара, срок производственного процесса переработки;";
</w:t>
      </w:r>
      <w:r>
        <w:br/>
      </w:r>
      <w:r>
        <w:rPr>
          <w:rFonts w:ascii="Times New Roman"/>
          <w:b w:val="false"/>
          <w:i w:val="false"/>
          <w:color w:val="000000"/>
          <w:sz w:val="28"/>
        </w:rPr>
        <w:t>
      30) в пункте 1 статьи 160 слова "мотивированному запросу лица с разрешения уполномоченного органа по вопросам таможенного дела" заменить словами "письменному заявлению лица";
</w:t>
      </w:r>
      <w:r>
        <w:br/>
      </w:r>
      <w:r>
        <w:rPr>
          <w:rFonts w:ascii="Times New Roman"/>
          <w:b w:val="false"/>
          <w:i w:val="false"/>
          <w:color w:val="000000"/>
          <w:sz w:val="28"/>
        </w:rPr>
        <w:t>
      31) статью 162 дополнить частью третьей следующего содержания:
</w:t>
      </w:r>
      <w:r>
        <w:br/>
      </w:r>
      <w:r>
        <w:rPr>
          <w:rFonts w:ascii="Times New Roman"/>
          <w:b w:val="false"/>
          <w:i w:val="false"/>
          <w:color w:val="000000"/>
          <w:sz w:val="28"/>
        </w:rPr>
        <w:t>
      "При этом таможенная стоимость продуктов переработки товара определяется как стоимость ввезенного для переработки товара.";
</w:t>
      </w:r>
      <w:r>
        <w:br/>
      </w:r>
      <w:r>
        <w:rPr>
          <w:rFonts w:ascii="Times New Roman"/>
          <w:b w:val="false"/>
          <w:i w:val="false"/>
          <w:color w:val="000000"/>
          <w:sz w:val="28"/>
        </w:rPr>
        <w:t>
      32) статью 172 дополнить частью второй следующего содержания:
</w:t>
      </w:r>
      <w:r>
        <w:br/>
      </w:r>
      <w:r>
        <w:rPr>
          <w:rFonts w:ascii="Times New Roman"/>
          <w:b w:val="false"/>
          <w:i w:val="false"/>
          <w:color w:val="000000"/>
          <w:sz w:val="28"/>
        </w:rPr>
        <w:t>
      "При этом таможенная стоимость продуктов переработки товара определяется как стоимость ввезенного для переработки товара.";
</w:t>
      </w:r>
      <w:r>
        <w:br/>
      </w:r>
      <w:r>
        <w:rPr>
          <w:rFonts w:ascii="Times New Roman"/>
          <w:b w:val="false"/>
          <w:i w:val="false"/>
          <w:color w:val="000000"/>
          <w:sz w:val="28"/>
        </w:rPr>
        <w:t>
      33) подпункт 2) пункта 3 статьи 174 изложить в следующей редакции:
</w:t>
      </w:r>
      <w:r>
        <w:br/>
      </w:r>
      <w:r>
        <w:rPr>
          <w:rFonts w:ascii="Times New Roman"/>
          <w:b w:val="false"/>
          <w:i w:val="false"/>
          <w:color w:val="000000"/>
          <w:sz w:val="28"/>
        </w:rPr>
        <w:t>
      "2) если товары вывозятся по договору купли-продажи;";
</w:t>
      </w:r>
      <w:r>
        <w:br/>
      </w:r>
      <w:r>
        <w:rPr>
          <w:rFonts w:ascii="Times New Roman"/>
          <w:b w:val="false"/>
          <w:i w:val="false"/>
          <w:color w:val="000000"/>
          <w:sz w:val="28"/>
        </w:rPr>
        <w:t>
      34) статью 190 дополнить пунктом 1-1 следующего содержания:
</w:t>
      </w:r>
      <w:r>
        <w:br/>
      </w:r>
      <w:r>
        <w:rPr>
          <w:rFonts w:ascii="Times New Roman"/>
          <w:b w:val="false"/>
          <w:i w:val="false"/>
          <w:color w:val="000000"/>
          <w:sz w:val="28"/>
        </w:rPr>
        <w:t>
      "1-1. Передача права пользования и (или) распоряжения либо отчуждение временно ввезенного товара недропользователем другому лицу до завершения таможенного режима временного ввоза товаров и транспортных средств допускается в случае передачи права недропользования и (или) перехода права недропользования в порядке универсального правопреемства, в соответствии с законодательством Республики Казахстан.";
</w:t>
      </w:r>
      <w:r>
        <w:br/>
      </w:r>
      <w:r>
        <w:rPr>
          <w:rFonts w:ascii="Times New Roman"/>
          <w:b w:val="false"/>
          <w:i w:val="false"/>
          <w:color w:val="000000"/>
          <w:sz w:val="28"/>
        </w:rPr>
        <w:t>
      35) в статье 192:
</w:t>
      </w:r>
      <w:r>
        <w:br/>
      </w:r>
      <w:r>
        <w:rPr>
          <w:rFonts w:ascii="Times New Roman"/>
          <w:b w:val="false"/>
          <w:i w:val="false"/>
          <w:color w:val="000000"/>
          <w:sz w:val="28"/>
        </w:rPr>
        <w:t>
      в пункте 1:
</w:t>
      </w:r>
      <w:r>
        <w:br/>
      </w:r>
      <w:r>
        <w:rPr>
          <w:rFonts w:ascii="Times New Roman"/>
          <w:b w:val="false"/>
          <w:i w:val="false"/>
          <w:color w:val="000000"/>
          <w:sz w:val="28"/>
        </w:rPr>
        <w:t>
      в части второй слово "мотивированному" заменить словом "письменному";
</w:t>
      </w:r>
      <w:r>
        <w:br/>
      </w:r>
      <w:r>
        <w:rPr>
          <w:rFonts w:ascii="Times New Roman"/>
          <w:b w:val="false"/>
          <w:i w:val="false"/>
          <w:color w:val="000000"/>
          <w:sz w:val="28"/>
        </w:rPr>
        <w:t>
      дополнить частями четвертой и пятой следующего содержания:
</w:t>
      </w:r>
      <w:r>
        <w:br/>
      </w:r>
      <w:r>
        <w:rPr>
          <w:rFonts w:ascii="Times New Roman"/>
          <w:b w:val="false"/>
          <w:i w:val="false"/>
          <w:color w:val="000000"/>
          <w:sz w:val="28"/>
        </w:rPr>
        <w:t>
      "Решение таможенного органа о продлении сроков временного ввоза предоставляется декларанту в письменной форме, второй экземпляр решения хранится в таможенном органе вместе с грузовой таможенной декларацией.
</w:t>
      </w:r>
      <w:r>
        <w:br/>
      </w:r>
      <w:r>
        <w:rPr>
          <w:rFonts w:ascii="Times New Roman"/>
          <w:b w:val="false"/>
          <w:i w:val="false"/>
          <w:color w:val="000000"/>
          <w:sz w:val="28"/>
        </w:rPr>
        <w:t>
      При представлении заявления о продлении сроков временного ввоза товаров декларант обязан представить таможенному органу данные товары для таможенного осмотра, а в случае нахождения товаров вне зоны деятельности таможенного органа, осуществлявшего таможенное оформление, заключение таможенного органа, в зоне деятельности которого они находятся, о наличии и нахождении товаров в неизменном состоянии.";
</w:t>
      </w:r>
      <w:r>
        <w:br/>
      </w:r>
      <w:r>
        <w:rPr>
          <w:rFonts w:ascii="Times New Roman"/>
          <w:b w:val="false"/>
          <w:i w:val="false"/>
          <w:color w:val="000000"/>
          <w:sz w:val="28"/>
        </w:rPr>
        <w:t>
      36) пункт 5 статьи 194 дополнить частью второй следующего содержания:
</w:t>
      </w:r>
      <w:r>
        <w:br/>
      </w:r>
      <w:r>
        <w:rPr>
          <w:rFonts w:ascii="Times New Roman"/>
          <w:b w:val="false"/>
          <w:i w:val="false"/>
          <w:color w:val="000000"/>
          <w:sz w:val="28"/>
        </w:rPr>
        <w:t>
      "При этом для завершения режима таможенного склада и возобновления срока временного ввоза товаров оформляется новая грузовая таможенная декларация на неиспользованный срок.";
</w:t>
      </w:r>
      <w:r>
        <w:br/>
      </w:r>
      <w:r>
        <w:rPr>
          <w:rFonts w:ascii="Times New Roman"/>
          <w:b w:val="false"/>
          <w:i w:val="false"/>
          <w:color w:val="000000"/>
          <w:sz w:val="28"/>
        </w:rPr>
        <w:t>
      37) статью 210 дополнить пунктом 1-1 следующего содержания:
</w:t>
      </w:r>
      <w:r>
        <w:br/>
      </w:r>
      <w:r>
        <w:rPr>
          <w:rFonts w:ascii="Times New Roman"/>
          <w:b w:val="false"/>
          <w:i w:val="false"/>
          <w:color w:val="000000"/>
          <w:sz w:val="28"/>
        </w:rPr>
        <w:t>
      "1-1. При реэкспорте товаров применяется таможенная стоимость на день помещения под предыдущий таможенный режим.";
</w:t>
      </w:r>
      <w:r>
        <w:br/>
      </w:r>
      <w:r>
        <w:rPr>
          <w:rFonts w:ascii="Times New Roman"/>
          <w:b w:val="false"/>
          <w:i w:val="false"/>
          <w:color w:val="000000"/>
          <w:sz w:val="28"/>
        </w:rPr>
        <w:t>
      38) подпункт 1) пункта 1 статьи 211 дополнить словами ", если иной срок не предусмотрен условиями контракта";
</w:t>
      </w:r>
      <w:r>
        <w:br/>
      </w:r>
      <w:r>
        <w:rPr>
          <w:rFonts w:ascii="Times New Roman"/>
          <w:b w:val="false"/>
          <w:i w:val="false"/>
          <w:color w:val="000000"/>
          <w:sz w:val="28"/>
        </w:rPr>
        <w:t>
      39) пункт 3 статьи 223 дополнить частью второй следующего содержания:
</w:t>
      </w:r>
      <w:r>
        <w:br/>
      </w:r>
      <w:r>
        <w:rPr>
          <w:rFonts w:ascii="Times New Roman"/>
          <w:b w:val="false"/>
          <w:i w:val="false"/>
          <w:color w:val="000000"/>
          <w:sz w:val="28"/>
        </w:rPr>
        <w:t>
      "При этом таможенная стоимость товаров устанавливается в соответствии с особенностями определения таможенной стоимости при помещении под соответствующий таможенный режим.";
</w:t>
      </w:r>
      <w:r>
        <w:br/>
      </w:r>
      <w:r>
        <w:rPr>
          <w:rFonts w:ascii="Times New Roman"/>
          <w:b w:val="false"/>
          <w:i w:val="false"/>
          <w:color w:val="000000"/>
          <w:sz w:val="28"/>
        </w:rPr>
        <w:t>
      40) статью 240 изложить в следующей редакции:
</w:t>
      </w:r>
      <w:r>
        <w:br/>
      </w:r>
      <w:r>
        <w:rPr>
          <w:rFonts w:ascii="Times New Roman"/>
          <w:b w:val="false"/>
          <w:i w:val="false"/>
          <w:color w:val="000000"/>
          <w:sz w:val="28"/>
        </w:rPr>
        <w:t>
      "Статья 240. Операции, производимые с товарами на свободных складах
</w:t>
      </w:r>
      <w:r>
        <w:br/>
      </w:r>
      <w:r>
        <w:rPr>
          <w:rFonts w:ascii="Times New Roman"/>
          <w:b w:val="false"/>
          <w:i w:val="false"/>
          <w:color w:val="000000"/>
          <w:sz w:val="28"/>
        </w:rPr>
        <w:t>
      1. На свободных складах для товаров, предназначенных для переработки, допускается совершение операций по переработке:
</w:t>
      </w:r>
      <w:r>
        <w:br/>
      </w:r>
      <w:r>
        <w:rPr>
          <w:rFonts w:ascii="Times New Roman"/>
          <w:b w:val="false"/>
          <w:i w:val="false"/>
          <w:color w:val="000000"/>
          <w:sz w:val="28"/>
        </w:rPr>
        <w:t>
      изготовление (обработка) другого товара, включая монтаж, сборку и подгонку, при котором сохраняются основные характеристики ввезенных товаров, 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ремонт товаров, включая их восстановление, использование некоторых товаров, предназначенных для облегчения производства продуктов переработки, с их полным или частичным потреблением в процессе переработки.
</w:t>
      </w:r>
      <w:r>
        <w:br/>
      </w:r>
      <w:r>
        <w:rPr>
          <w:rFonts w:ascii="Times New Roman"/>
          <w:b w:val="false"/>
          <w:i w:val="false"/>
          <w:color w:val="000000"/>
          <w:sz w:val="28"/>
        </w:rPr>
        <w:t>
      2. Для товаров, с помощью которых осуществляются операции по переработке товаров, допускается использование в качестве технологического оборудования и запасных частей к нему, погрузочно-разгрузочной техники, иных технических средств, эксплуатируемых на свободном складе.
</w:t>
      </w:r>
      <w:r>
        <w:br/>
      </w:r>
      <w:r>
        <w:rPr>
          <w:rFonts w:ascii="Times New Roman"/>
          <w:b w:val="false"/>
          <w:i w:val="false"/>
          <w:color w:val="000000"/>
          <w:sz w:val="28"/>
        </w:rPr>
        <w:t>
      3. Для продуктов переработки допускается совершение операций по подготовке товаров к продаже и транспортировке:
</w:t>
      </w:r>
      <w:r>
        <w:br/>
      </w:r>
      <w:r>
        <w:rPr>
          <w:rFonts w:ascii="Times New Roman"/>
          <w:b w:val="false"/>
          <w:i w:val="false"/>
          <w:color w:val="000000"/>
          <w:sz w:val="28"/>
        </w:rPr>
        <w:t>
      дробление партий, формирование отправок, сортировка, упаковка, переупаковка, маркировка, погрузка, разгрузка, перегрузка, простые операции, связанные с доукомплектованием или приведением в рабочее состояние, перемещение товаров в пределах склада с целью рационального размещения, размещение товаров на демонстрационных стендах, тестирование.
</w:t>
      </w:r>
      <w:r>
        <w:br/>
      </w:r>
      <w:r>
        <w:rPr>
          <w:rFonts w:ascii="Times New Roman"/>
          <w:b w:val="false"/>
          <w:i w:val="false"/>
          <w:color w:val="000000"/>
          <w:sz w:val="28"/>
        </w:rPr>
        <w:t>
      4. Для товаров, предназначенных для переработки, и для продуктов переработки допускается совершение операций по обеспечению сохранности этих товаров:
</w:t>
      </w:r>
      <w:r>
        <w:br/>
      </w:r>
      <w:r>
        <w:rPr>
          <w:rFonts w:ascii="Times New Roman"/>
          <w:b w:val="false"/>
          <w:i w:val="false"/>
          <w:color w:val="000000"/>
          <w:sz w:val="28"/>
        </w:rPr>
        <w:t>
      чистка, проветривание, сушка (в том числе с созданием притока тепла), создание оптимального температурного режима хранения (охлаждение, замораживание, подогрев), помещение в защитную упаковку, нанесение защитной смазки и консервантов, нанесение антикоррозийного покрытия, введение предохранительных присадок;
</w:t>
      </w:r>
      <w:r>
        <w:br/>
      </w:r>
      <w:r>
        <w:rPr>
          <w:rFonts w:ascii="Times New Roman"/>
          <w:b w:val="false"/>
          <w:i w:val="false"/>
          <w:color w:val="000000"/>
          <w:sz w:val="28"/>
        </w:rPr>
        <w:t>
      5. Операции с товарами, помещенными на свободный склад, указанные в пунктах 3 и 4 настоящей статьи, производятся с уведомления таможенного органа и не должны изменять код товаров по Товарной номенклатуре внешнеэкономической деятельности.";
</w:t>
      </w:r>
      <w:r>
        <w:br/>
      </w:r>
      <w:r>
        <w:rPr>
          <w:rFonts w:ascii="Times New Roman"/>
          <w:b w:val="false"/>
          <w:i w:val="false"/>
          <w:color w:val="000000"/>
          <w:sz w:val="28"/>
        </w:rPr>
        <w:t>
      41) статью 245 дополнить частью четвертой следующего содержания:
</w:t>
      </w:r>
      <w:r>
        <w:br/>
      </w:r>
      <w:r>
        <w:rPr>
          <w:rFonts w:ascii="Times New Roman"/>
          <w:b w:val="false"/>
          <w:i w:val="false"/>
          <w:color w:val="000000"/>
          <w:sz w:val="28"/>
        </w:rPr>
        <w:t>
      "При этом таможенная стоимость переработанных товаров определяется как стоимость ввезенного для переработки товара.";
</w:t>
      </w:r>
      <w:r>
        <w:br/>
      </w:r>
      <w:r>
        <w:rPr>
          <w:rFonts w:ascii="Times New Roman"/>
          <w:b w:val="false"/>
          <w:i w:val="false"/>
          <w:color w:val="000000"/>
          <w:sz w:val="28"/>
        </w:rPr>
        <w:t>
      42) пункт 1 статьи 246 дополнить подпунктами 6) и 7) следующего содержания:
</w:t>
      </w:r>
      <w:r>
        <w:br/>
      </w:r>
      <w:r>
        <w:rPr>
          <w:rFonts w:ascii="Times New Roman"/>
          <w:b w:val="false"/>
          <w:i w:val="false"/>
          <w:color w:val="000000"/>
          <w:sz w:val="28"/>
        </w:rPr>
        <w:t>
      "6)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для ведения автоматизированного учета поступающих, хранящихся, вывозимых товаров;
</w:t>
      </w:r>
      <w:r>
        <w:br/>
      </w:r>
      <w:r>
        <w:rPr>
          <w:rFonts w:ascii="Times New Roman"/>
          <w:b w:val="false"/>
          <w:i w:val="false"/>
          <w:color w:val="000000"/>
          <w:sz w:val="28"/>
        </w:rPr>
        <w:t>
      7) соответствовать требованиям пожарной безопасности, санитарно-эпидемиологическим и техническим нормам.";
</w:t>
      </w:r>
      <w:r>
        <w:br/>
      </w:r>
      <w:r>
        <w:rPr>
          <w:rFonts w:ascii="Times New Roman"/>
          <w:b w:val="false"/>
          <w:i w:val="false"/>
          <w:color w:val="000000"/>
          <w:sz w:val="28"/>
        </w:rPr>
        <w:t>
      43) пункт 1 статьи 248 дополнить подпунктом 7) следующего содержания:
</w:t>
      </w:r>
      <w:r>
        <w:br/>
      </w:r>
      <w:r>
        <w:rPr>
          <w:rFonts w:ascii="Times New Roman"/>
          <w:b w:val="false"/>
          <w:i w:val="false"/>
          <w:color w:val="000000"/>
          <w:sz w:val="28"/>
        </w:rPr>
        <w:t>
      "7) заключение таможенного органа, в зоне деятельности которого учреждается свободный склад, о соответствии квалификационным требованиям.";
</w:t>
      </w:r>
      <w:r>
        <w:br/>
      </w:r>
      <w:r>
        <w:rPr>
          <w:rFonts w:ascii="Times New Roman"/>
          <w:b w:val="false"/>
          <w:i w:val="false"/>
          <w:color w:val="000000"/>
          <w:sz w:val="28"/>
        </w:rPr>
        <w:t>
      44) пункт 3 статьи 268 после слов "Временно ввезенные" дополнить словами "и временно вывезенные";
</w:t>
      </w:r>
      <w:r>
        <w:br/>
      </w:r>
      <w:r>
        <w:rPr>
          <w:rFonts w:ascii="Times New Roman"/>
          <w:b w:val="false"/>
          <w:i w:val="false"/>
          <w:color w:val="000000"/>
          <w:sz w:val="28"/>
        </w:rPr>
        <w:t>
      45) дополнить статьями 269-1, 269-2, 269-3 следующего содержания:
</w:t>
      </w:r>
      <w:r>
        <w:br/>
      </w:r>
      <w:r>
        <w:rPr>
          <w:rFonts w:ascii="Times New Roman"/>
          <w:b w:val="false"/>
          <w:i w:val="false"/>
          <w:color w:val="000000"/>
          <w:sz w:val="28"/>
        </w:rPr>
        <w:t>
      "Статья 269-1. Общие положения, относящиеся к обустройству пунктов пропуска при конклюдентной форме декларирования
</w:t>
      </w:r>
      <w:r>
        <w:br/>
      </w:r>
      <w:r>
        <w:rPr>
          <w:rFonts w:ascii="Times New Roman"/>
          <w:b w:val="false"/>
          <w:i w:val="false"/>
          <w:color w:val="000000"/>
          <w:sz w:val="28"/>
        </w:rPr>
        <w:t>
      1. Для целей применения конклюдентной формы декларирования в пунктах пропуска обустраиваются места для применения системы "зеленого и красного коридоров".
</w:t>
      </w:r>
      <w:r>
        <w:br/>
      </w:r>
      <w:r>
        <w:rPr>
          <w:rFonts w:ascii="Times New Roman"/>
          <w:b w:val="false"/>
          <w:i w:val="false"/>
          <w:color w:val="000000"/>
          <w:sz w:val="28"/>
        </w:rPr>
        <w:t>
      2. Применение системы "зеленого и красного коридоров" предусматривает самостоятельный выбор физическим лицом, следующим через таможенную границу Республики Казахстан, формы декларирования и соответствующего ей коридора для таможенного оформления и таможенного контроля перемещаемых им товаров.
</w:t>
      </w:r>
      <w:r>
        <w:br/>
      </w:r>
      <w:r>
        <w:rPr>
          <w:rFonts w:ascii="Times New Roman"/>
          <w:b w:val="false"/>
          <w:i w:val="false"/>
          <w:color w:val="000000"/>
          <w:sz w:val="28"/>
        </w:rPr>
        <w:t>
      3. Выбор формы декларирования и соответствующего ей коридора для таможенного оформления и таможенного контроля товаров, перемещаемых несовершеннолетними лицами, производится сопровождающим лицом.
</w:t>
      </w:r>
      <w:r>
        <w:br/>
      </w:r>
      <w:r>
        <w:rPr>
          <w:rFonts w:ascii="Times New Roman"/>
          <w:b w:val="false"/>
          <w:i w:val="false"/>
          <w:color w:val="000000"/>
          <w:sz w:val="28"/>
        </w:rPr>
        <w:t>
      Статья 269-2. Применение в международном пункте пропуска системы "зеленого и красного коридоров"
</w:t>
      </w:r>
      <w:r>
        <w:br/>
      </w:r>
      <w:r>
        <w:rPr>
          <w:rFonts w:ascii="Times New Roman"/>
          <w:b w:val="false"/>
          <w:i w:val="false"/>
          <w:color w:val="000000"/>
          <w:sz w:val="28"/>
        </w:rPr>
        <w:t>
      1. "Зеленый коридор" - льготный порядок перемещения товаров физическими лицами, следующими через международные пункты пропуска на таможенной границе Республики Казахстан и не имеющими в ручной клади и сопровождаемом багаже товаров, подлежащих обязательному письменному декларированию в соответствии со статьей 289 настоящего Кодекса.
</w:t>
      </w:r>
      <w:r>
        <w:br/>
      </w:r>
      <w:r>
        <w:rPr>
          <w:rFonts w:ascii="Times New Roman"/>
          <w:b w:val="false"/>
          <w:i w:val="false"/>
          <w:color w:val="000000"/>
          <w:sz w:val="28"/>
        </w:rPr>
        <w:t>
      Неприменение отдельных форм таможенного контроля в "зеленом коридоре" не означает, что лица освобождаются от обязанностей соблюдать таможенное законодательство Республики Казахстан.
</w:t>
      </w:r>
      <w:r>
        <w:br/>
      </w:r>
      <w:r>
        <w:rPr>
          <w:rFonts w:ascii="Times New Roman"/>
          <w:b w:val="false"/>
          <w:i w:val="false"/>
          <w:color w:val="000000"/>
          <w:sz w:val="28"/>
        </w:rPr>
        <w:t>
      2. "Красный коридор" - порядок таможенного контроля товаров, перемещаемых физическими лицами, следующими через международные пункты пропуска на таможенной границе Республики Казахстан, с использованием форм таможенного контроля достаточных для обеспечения соблюдения таможенного законодательства Республики Казахстан, применяемый к физическим лицам, имеющим в ручной клади и сопровождаемом багаже товары, подлежащие обязательному письменному декларированию в соответствии со статьей 265 настоящего Кодекса.
</w:t>
      </w:r>
      <w:r>
        <w:br/>
      </w:r>
      <w:r>
        <w:rPr>
          <w:rFonts w:ascii="Times New Roman"/>
          <w:b w:val="false"/>
          <w:i w:val="false"/>
          <w:color w:val="000000"/>
          <w:sz w:val="28"/>
        </w:rPr>
        <w:t>
      3. Начало и окончание "зеленого и красного коридоров" устанавливаются территориальным подразделением уполномоченного органа в пределах зоны таможенного контроля.
</w:t>
      </w:r>
      <w:r>
        <w:br/>
      </w:r>
      <w:r>
        <w:rPr>
          <w:rFonts w:ascii="Times New Roman"/>
          <w:b w:val="false"/>
          <w:i w:val="false"/>
          <w:color w:val="000000"/>
          <w:sz w:val="28"/>
        </w:rPr>
        <w:t>
      Статья 269-3. Требования к пунктам пропуска на границе для применения "зеленого и красного коридоров"
</w:t>
      </w:r>
      <w:r>
        <w:br/>
      </w:r>
      <w:r>
        <w:rPr>
          <w:rFonts w:ascii="Times New Roman"/>
          <w:b w:val="false"/>
          <w:i w:val="false"/>
          <w:color w:val="000000"/>
          <w:sz w:val="28"/>
        </w:rPr>
        <w:t>
      1. Система "зеленого и красного коридоров" применяется при наличии в зоне таможенного контроля пункта пропуска на границе не менее одного коридора, оборудованного в соответствии с требованиями "зеленого коридора", и не менее одного коридора, оборудованного с учетом требований к "красному коридору".
</w:t>
      </w:r>
      <w:r>
        <w:br/>
      </w:r>
      <w:r>
        <w:rPr>
          <w:rFonts w:ascii="Times New Roman"/>
          <w:b w:val="false"/>
          <w:i w:val="false"/>
          <w:color w:val="000000"/>
          <w:sz w:val="28"/>
        </w:rPr>
        <w:t>
      2. Требования, применяемые к обустройству "зеленого и красного коридоров", определяются уполномоченным органом.";
</w:t>
      </w:r>
      <w:r>
        <w:br/>
      </w:r>
      <w:r>
        <w:rPr>
          <w:rFonts w:ascii="Times New Roman"/>
          <w:b w:val="false"/>
          <w:i w:val="false"/>
          <w:color w:val="000000"/>
          <w:sz w:val="28"/>
        </w:rPr>
        <w:t>
      46) в пункте 1 статьи 275 слова ", за исключением случаев, предусмотренных пунктом 2 настоящей статьи" заменить словами "и таможенное оформление в таких случаях производится путем проставления на транспортных и коммерческих документах соответствующих отметок таможенного органа, за исключением случаев, предусмотренных пунктом 2 настоящей статьи";
</w:t>
      </w:r>
      <w:r>
        <w:br/>
      </w:r>
      <w:r>
        <w:rPr>
          <w:rFonts w:ascii="Times New Roman"/>
          <w:b w:val="false"/>
          <w:i w:val="false"/>
          <w:color w:val="000000"/>
          <w:sz w:val="28"/>
        </w:rPr>
        <w:t>
      47) подпункт 2) пункта 1 статьи 297 исключить;
</w:t>
      </w:r>
      <w:r>
        <w:br/>
      </w:r>
      <w:r>
        <w:rPr>
          <w:rFonts w:ascii="Times New Roman"/>
          <w:b w:val="false"/>
          <w:i w:val="false"/>
          <w:color w:val="000000"/>
          <w:sz w:val="28"/>
        </w:rPr>
        <w:t>
      48) подпункт 5) пункта 2 статьи 306 дополнить словами ", в том числе доход, полученный в государствах с льготным налогообложением, облагаемый в соответствии с налоговым законодательством Республики Казахстан";
</w:t>
      </w:r>
      <w:r>
        <w:br/>
      </w:r>
      <w:r>
        <w:rPr>
          <w:rFonts w:ascii="Times New Roman"/>
          <w:b w:val="false"/>
          <w:i w:val="false"/>
          <w:color w:val="000000"/>
          <w:sz w:val="28"/>
        </w:rPr>
        <w:t>
      49) статью 309 дополнить пунктом 11 следующего содержания:
</w:t>
      </w:r>
      <w:r>
        <w:br/>
      </w:r>
      <w:r>
        <w:rPr>
          <w:rFonts w:ascii="Times New Roman"/>
          <w:b w:val="false"/>
          <w:i w:val="false"/>
          <w:color w:val="000000"/>
          <w:sz w:val="28"/>
        </w:rPr>
        <w:t>
      "11. При ввозе на таможенную территорию Республики Казахстан носителей информации (магнитных дисков, магнитных лент, компакт-дисков, флоппи-дисков и других) с записанной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записанная на указанных носителях.";
</w:t>
      </w:r>
      <w:r>
        <w:br/>
      </w:r>
      <w:r>
        <w:rPr>
          <w:rFonts w:ascii="Times New Roman"/>
          <w:b w:val="false"/>
          <w:i w:val="false"/>
          <w:color w:val="000000"/>
          <w:sz w:val="28"/>
        </w:rPr>
        <w:t>
      50) в статье 316:
</w:t>
      </w:r>
      <w:r>
        <w:br/>
      </w:r>
      <w:r>
        <w:rPr>
          <w:rFonts w:ascii="Times New Roman"/>
          <w:b w:val="false"/>
          <w:i w:val="false"/>
          <w:color w:val="000000"/>
          <w:sz w:val="28"/>
        </w:rPr>
        <w:t>
      в пункте 1:
</w:t>
      </w:r>
      <w:r>
        <w:br/>
      </w:r>
      <w:r>
        <w:rPr>
          <w:rFonts w:ascii="Times New Roman"/>
          <w:b w:val="false"/>
          <w:i w:val="false"/>
          <w:color w:val="000000"/>
          <w:sz w:val="28"/>
        </w:rPr>
        <w:t>
      после слов "декларант должен представить "дополнить словами" в письменной и (или) в электронной формах";
</w:t>
      </w:r>
      <w:r>
        <w:br/>
      </w:r>
      <w:r>
        <w:rPr>
          <w:rFonts w:ascii="Times New Roman"/>
          <w:b w:val="false"/>
          <w:i w:val="false"/>
          <w:color w:val="000000"/>
          <w:sz w:val="28"/>
        </w:rPr>
        <w:t>
      в подпункте 7) слова "если декларант может ее представить" заменить словами "за исключением тех стран, законодательство которых не предусматривает оформление таможенной декларации";
</w:t>
      </w:r>
      <w:r>
        <w:br/>
      </w:r>
      <w:r>
        <w:rPr>
          <w:rFonts w:ascii="Times New Roman"/>
          <w:b w:val="false"/>
          <w:i w:val="false"/>
          <w:color w:val="000000"/>
          <w:sz w:val="28"/>
        </w:rPr>
        <w:t>
      в пункте 2 после слов "декларант вправе представить необходимые для этого" дополнить словами "в письменной и (или) в электронной формах";
</w:t>
      </w:r>
      <w:r>
        <w:br/>
      </w:r>
      <w:r>
        <w:rPr>
          <w:rFonts w:ascii="Times New Roman"/>
          <w:b w:val="false"/>
          <w:i w:val="false"/>
          <w:color w:val="000000"/>
          <w:sz w:val="28"/>
        </w:rPr>
        <w:t>
      51) пункт 1 статьи 317 после слов "товаров заявляется" дополнить словами "в письменной и (или) электронной формах";
</w:t>
      </w:r>
      <w:r>
        <w:br/>
      </w:r>
      <w:r>
        <w:rPr>
          <w:rFonts w:ascii="Times New Roman"/>
          <w:b w:val="false"/>
          <w:i w:val="false"/>
          <w:color w:val="000000"/>
          <w:sz w:val="28"/>
        </w:rPr>
        <w:t>
      52) в статье 318:
</w:t>
      </w:r>
      <w:r>
        <w:br/>
      </w:r>
      <w:r>
        <w:rPr>
          <w:rFonts w:ascii="Times New Roman"/>
          <w:b w:val="false"/>
          <w:i w:val="false"/>
          <w:color w:val="000000"/>
          <w:sz w:val="28"/>
        </w:rPr>
        <w:t>
      в подпункте 2) пункта 1:
</w:t>
      </w:r>
      <w:r>
        <w:br/>
      </w:r>
      <w:r>
        <w:rPr>
          <w:rFonts w:ascii="Times New Roman"/>
          <w:b w:val="false"/>
          <w:i w:val="false"/>
          <w:color w:val="000000"/>
          <w:sz w:val="28"/>
        </w:rPr>
        <w:t>
      абзац четвертый после слов "недостоверное декларирование," дополнить словами "в том числе несоответствие кода Товарной номенклатуры внешнеэкономической деятельности, страны происхождения декларируемого товара,";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"если продавцом прямо или косвенно получен доход от последующих перепродаж, в том числе доход, полученный в государствах с льготным налогообложением;";
</w:t>
      </w:r>
      <w:r>
        <w:br/>
      </w:r>
      <w:r>
        <w:rPr>
          <w:rFonts w:ascii="Times New Roman"/>
          <w:b w:val="false"/>
          <w:i w:val="false"/>
          <w:color w:val="000000"/>
          <w:sz w:val="28"/>
        </w:rPr>
        <w:t>
      в пункте 2:
</w:t>
      </w:r>
      <w:r>
        <w:br/>
      </w:r>
      <w:r>
        <w:rPr>
          <w:rFonts w:ascii="Times New Roman"/>
          <w:b w:val="false"/>
          <w:i w:val="false"/>
          <w:color w:val="000000"/>
          <w:sz w:val="28"/>
        </w:rPr>
        <w:t>
      подпункт 1) дополнить словами "Республики Казахстан";
</w:t>
      </w:r>
      <w:r>
        <w:br/>
      </w:r>
      <w:r>
        <w:rPr>
          <w:rFonts w:ascii="Times New Roman"/>
          <w:b w:val="false"/>
          <w:i w:val="false"/>
          <w:color w:val="000000"/>
          <w:sz w:val="28"/>
        </w:rPr>
        <w:t>
      пункт 4 дополнить частями второй и третьей следующего содержания:
</w:t>
      </w:r>
      <w:r>
        <w:br/>
      </w:r>
      <w:r>
        <w:rPr>
          <w:rFonts w:ascii="Times New Roman"/>
          <w:b w:val="false"/>
          <w:i w:val="false"/>
          <w:color w:val="000000"/>
          <w:sz w:val="28"/>
        </w:rPr>
        <w:t>
      "В случае изменения цены сделки в связи с поступившим продавцу прямо или косвенно доходом от последующих перепродаж, в том числе доходом, полученным в государствах с льготным налогообложением, документом, подтверждающим корректировку цены сделки товара, является внешнеторговый договор (контракт) купли-продажи либо мены и (или) счет-фактура (инвойс) нерезидента, в уставном капитале которого резиденту принадлежит прямо или косвенно 5 и более процентов голосующих акций, находящихся в обращении каждого из участников сделки, или вкладов (паев) в уставном капитале юридического лица-нерезидента и третьего лица.
</w:t>
      </w:r>
      <w:r>
        <w:br/>
      </w:r>
      <w:r>
        <w:rPr>
          <w:rFonts w:ascii="Times New Roman"/>
          <w:b w:val="false"/>
          <w:i w:val="false"/>
          <w:color w:val="000000"/>
          <w:sz w:val="28"/>
        </w:rPr>
        <w:t>
      При этом корректировка производится резидентом, по документам представляемым лицом-нерезидентом от собственного имени, со сведениями по конечной перепродаже третьему лицу.";
</w:t>
      </w:r>
      <w:r>
        <w:br/>
      </w:r>
      <w:r>
        <w:rPr>
          <w:rFonts w:ascii="Times New Roman"/>
          <w:b w:val="false"/>
          <w:i w:val="false"/>
          <w:color w:val="000000"/>
          <w:sz w:val="28"/>
        </w:rPr>
        <w:t>
      в пункте 5 слова "в режимах экспорта или выпуска товара для свободного обращения" исключить;
</w:t>
      </w:r>
      <w:r>
        <w:br/>
      </w:r>
      <w:r>
        <w:rPr>
          <w:rFonts w:ascii="Times New Roman"/>
          <w:b w:val="false"/>
          <w:i w:val="false"/>
          <w:color w:val="000000"/>
          <w:sz w:val="28"/>
        </w:rPr>
        <w:t>
      пункт 6 после слов "которых корректируются" дополнить словами ", в том числе в связи с изменением по коду Товарной номенклатуры внешнеэкономической деятельности и страны происхождения";
</w:t>
      </w:r>
      <w:r>
        <w:br/>
      </w:r>
      <w:r>
        <w:rPr>
          <w:rFonts w:ascii="Times New Roman"/>
          <w:b w:val="false"/>
          <w:i w:val="false"/>
          <w:color w:val="000000"/>
          <w:sz w:val="28"/>
        </w:rPr>
        <w:t>
      53) подпункт 2) пункта 1 статьи 320 исключить;
</w:t>
      </w:r>
      <w:r>
        <w:br/>
      </w:r>
      <w:r>
        <w:rPr>
          <w:rFonts w:ascii="Times New Roman"/>
          <w:b w:val="false"/>
          <w:i w:val="false"/>
          <w:color w:val="000000"/>
          <w:sz w:val="28"/>
        </w:rPr>
        <w:t>
      54) в статье 321:
</w:t>
      </w:r>
      <w:r>
        <w:br/>
      </w:r>
      <w:r>
        <w:rPr>
          <w:rFonts w:ascii="Times New Roman"/>
          <w:b w:val="false"/>
          <w:i w:val="false"/>
          <w:color w:val="000000"/>
          <w:sz w:val="28"/>
        </w:rPr>
        <w:t>
      в пункте 1 слова ", если обеспечена уплата таможенных платежей и налогов" заменить словами "при обеспечении уплаты таможенных платежей и налогов в соответствии с главой 43 настоящего Кодекса";
</w:t>
      </w:r>
      <w:r>
        <w:br/>
      </w:r>
      <w:r>
        <w:rPr>
          <w:rFonts w:ascii="Times New Roman"/>
          <w:b w:val="false"/>
          <w:i w:val="false"/>
          <w:color w:val="000000"/>
          <w:sz w:val="28"/>
        </w:rPr>
        <w:t>
      пункт 2 дополнить словами ", а также на основе обмена данных с иностранными государствами и данных, определенных пунктом 2 статьи 314 настоящего Кодекса";
</w:t>
      </w:r>
      <w:r>
        <w:br/>
      </w:r>
      <w:r>
        <w:rPr>
          <w:rFonts w:ascii="Times New Roman"/>
          <w:b w:val="false"/>
          <w:i w:val="false"/>
          <w:color w:val="000000"/>
          <w:sz w:val="28"/>
        </w:rPr>
        <w:t>
      55) дополнить статьей 321-1 следующего содержания:
</w:t>
      </w:r>
      <w:r>
        <w:br/>
      </w:r>
      <w:r>
        <w:rPr>
          <w:rFonts w:ascii="Times New Roman"/>
          <w:b w:val="false"/>
          <w:i w:val="false"/>
          <w:color w:val="000000"/>
          <w:sz w:val="28"/>
        </w:rPr>
        <w:t>
      "Статья 321-1. Дополнительные положения, относящиеся к определению таможенной стоимости товаров
</w:t>
      </w:r>
      <w:r>
        <w:br/>
      </w:r>
      <w:r>
        <w:rPr>
          <w:rFonts w:ascii="Times New Roman"/>
          <w:b w:val="false"/>
          <w:i w:val="false"/>
          <w:color w:val="000000"/>
          <w:sz w:val="28"/>
        </w:rPr>
        <w:t>
      В целях установления ущерба по таможенным платежам и налогам от незаконного перемещения товаров через таможенную границу при рассмотрении уголовных дел и дел об административных правонарушениях в сфере таможенного дела, определение таможенной стоимости товаров осуществляется с привлечением экспертов в порядке, установленном законодательством Республики Казахстан.
</w:t>
      </w:r>
      <w:r>
        <w:br/>
      </w:r>
      <w:r>
        <w:rPr>
          <w:rFonts w:ascii="Times New Roman"/>
          <w:b w:val="false"/>
          <w:i w:val="false"/>
          <w:color w:val="000000"/>
          <w:sz w:val="28"/>
        </w:rPr>
        <w:t>
      В отношении товаров, перемещенных через таможенную границу Республики Казахстан с нарушением требований и условий, установленных настоящим Кодексом, и в отношении которых не уплачены таможенные платежи и налоги, суммы подлежащих уплате таможенных платежей и налогов, включая пеню, исчисляются исходя из ставок, действующих на день пересечения границы, а если такой день установить невозможно, - на день обнаружения таможенными органами таких товаров.
</w:t>
      </w:r>
      <w:r>
        <w:br/>
      </w:r>
      <w:r>
        <w:rPr>
          <w:rFonts w:ascii="Times New Roman"/>
          <w:b w:val="false"/>
          <w:i w:val="false"/>
          <w:color w:val="000000"/>
          <w:sz w:val="28"/>
        </w:rPr>
        <w:t>
      При невозможности определения сумм таможенных платежей и налогов в силу непредставления в таможенный орган точных сведений о характере товаров, об их наименовании, о количестве, стране происхождения сумма таможенных платежей и налогов определяется исходя из наибольшей величины ставок таможенных платежей и налогов, количества и страны происхождения товара.";
</w:t>
      </w:r>
      <w:r>
        <w:br/>
      </w:r>
      <w:r>
        <w:rPr>
          <w:rFonts w:ascii="Times New Roman"/>
          <w:b w:val="false"/>
          <w:i w:val="false"/>
          <w:color w:val="000000"/>
          <w:sz w:val="28"/>
        </w:rPr>
        <w:t>
      56) подпункт 2) статьи 322 изложить в следующей редакции:
</w:t>
      </w:r>
      <w:r>
        <w:br/>
      </w:r>
      <w:r>
        <w:rPr>
          <w:rFonts w:ascii="Times New Roman"/>
          <w:b w:val="false"/>
          <w:i w:val="false"/>
          <w:color w:val="000000"/>
          <w:sz w:val="28"/>
        </w:rPr>
        <w:t>
      "2) получающие лицензии.".
</w:t>
      </w:r>
      <w:r>
        <w:br/>
      </w:r>
      <w:r>
        <w:rPr>
          <w:rFonts w:ascii="Times New Roman"/>
          <w:b w:val="false"/>
          <w:i w:val="false"/>
          <w:color w:val="000000"/>
          <w:sz w:val="28"/>
        </w:rPr>
        <w:t>
      57) в статье 325 слова "и квалификационного аттестата специалиста по таможенному оформлению" исключить;
</w:t>
      </w:r>
      <w:r>
        <w:br/>
      </w:r>
      <w:r>
        <w:rPr>
          <w:rFonts w:ascii="Times New Roman"/>
          <w:b w:val="false"/>
          <w:i w:val="false"/>
          <w:color w:val="000000"/>
          <w:sz w:val="28"/>
        </w:rPr>
        <w:t>
      58) статью 327 после слова "платежей" дополнить словами "и налогов";
</w:t>
      </w:r>
      <w:r>
        <w:br/>
      </w:r>
      <w:r>
        <w:rPr>
          <w:rFonts w:ascii="Times New Roman"/>
          <w:b w:val="false"/>
          <w:i w:val="false"/>
          <w:color w:val="000000"/>
          <w:sz w:val="28"/>
        </w:rPr>
        <w:t>
      59) пункт 1 статьи 338 дополнить подпунктом 12) следующего содержания:
</w:t>
      </w:r>
      <w:r>
        <w:br/>
      </w:r>
      <w:r>
        <w:rPr>
          <w:rFonts w:ascii="Times New Roman"/>
          <w:b w:val="false"/>
          <w:i w:val="false"/>
          <w:color w:val="000000"/>
          <w:sz w:val="28"/>
        </w:rPr>
        <w:t>
      "12) при условном выпуске товаров в соответствии со статьей 370 настоящего Кодекса.";
</w:t>
      </w:r>
      <w:r>
        <w:br/>
      </w:r>
      <w:r>
        <w:rPr>
          <w:rFonts w:ascii="Times New Roman"/>
          <w:b w:val="false"/>
          <w:i w:val="false"/>
          <w:color w:val="000000"/>
          <w:sz w:val="28"/>
        </w:rPr>
        <w:t>
      60) пункт 3 статьи 339 исключить;
</w:t>
      </w:r>
      <w:r>
        <w:br/>
      </w:r>
      <w:r>
        <w:rPr>
          <w:rFonts w:ascii="Times New Roman"/>
          <w:b w:val="false"/>
          <w:i w:val="false"/>
          <w:color w:val="000000"/>
          <w:sz w:val="28"/>
        </w:rPr>
        <w:t>
      61) подпункт 2) пункта 7 статьи 346 дополнить словами "в срок не позднее пятнадцати рабочих дней со дня подачи заявления";
</w:t>
      </w:r>
      <w:r>
        <w:br/>
      </w:r>
      <w:r>
        <w:rPr>
          <w:rFonts w:ascii="Times New Roman"/>
          <w:b w:val="false"/>
          <w:i w:val="false"/>
          <w:color w:val="000000"/>
          <w:sz w:val="28"/>
        </w:rPr>
        <w:t>
      62) пункт 6 статьи 350 дополнить частями второй и третьей следующего содержания:
</w:t>
      </w:r>
      <w:r>
        <w:br/>
      </w:r>
      <w:r>
        <w:rPr>
          <w:rFonts w:ascii="Times New Roman"/>
          <w:b w:val="false"/>
          <w:i w:val="false"/>
          <w:color w:val="000000"/>
          <w:sz w:val="28"/>
        </w:rPr>
        <w:t>
      "В случае, если уведомление обжаловано, исчисление срока исполнения требований, содержащихся в уведомлении, приостанавливается на период времени, начиная со дня подачи жалобы до дня вступления в законную силу решения вынесенного по жалобе включительно.
</w:t>
      </w:r>
      <w:r>
        <w:br/>
      </w:r>
      <w:r>
        <w:rPr>
          <w:rFonts w:ascii="Times New Roman"/>
          <w:b w:val="false"/>
          <w:i w:val="false"/>
          <w:color w:val="000000"/>
          <w:sz w:val="28"/>
        </w:rPr>
        <w:t>
      При этом обжалование не приостанавливает начисление пени.";
</w:t>
      </w:r>
      <w:r>
        <w:br/>
      </w:r>
      <w:r>
        <w:rPr>
          <w:rFonts w:ascii="Times New Roman"/>
          <w:b w:val="false"/>
          <w:i w:val="false"/>
          <w:color w:val="000000"/>
          <w:sz w:val="28"/>
        </w:rPr>
        <w:t>
      63) пункт 1 статьи 354 дополнить частью второй следующего содержания:
</w:t>
      </w:r>
      <w:r>
        <w:br/>
      </w: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 актом Республики Казахстан о пенсионном обеспечении, секьюритизации наложение взыскания не допускается.";
</w:t>
      </w:r>
      <w:r>
        <w:br/>
      </w:r>
      <w:r>
        <w:rPr>
          <w:rFonts w:ascii="Times New Roman"/>
          <w:b w:val="false"/>
          <w:i w:val="false"/>
          <w:color w:val="000000"/>
          <w:sz w:val="28"/>
        </w:rPr>
        <w:t>
      64) пункт 3 статьи 357 после слов "в соответствии с" дополнить словом "налоговым";
</w:t>
      </w:r>
      <w:r>
        <w:br/>
      </w:r>
      <w:r>
        <w:rPr>
          <w:rFonts w:ascii="Times New Roman"/>
          <w:b w:val="false"/>
          <w:i w:val="false"/>
          <w:color w:val="000000"/>
          <w:sz w:val="28"/>
        </w:rPr>
        <w:t>
      65) в статье 380: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"Грузовая таможенная декларация на товары, ввозимые на таможенную территорию Республики Казахстан, подается не позднее тридцати календарных дней включительно со дня регистрации краткой декларации в таможенном органе назначения, за исключением случаев, предусмотренных пунктом 3 настоящей статьи";
</w:t>
      </w:r>
      <w:r>
        <w:br/>
      </w:r>
      <w:r>
        <w:rPr>
          <w:rFonts w:ascii="Times New Roman"/>
          <w:b w:val="false"/>
          <w:i w:val="false"/>
          <w:color w:val="000000"/>
          <w:sz w:val="28"/>
        </w:rPr>
        <w:t>
      в пункте 3 слова "мотивированному обращению" заменить словами "письменному заявлению";
</w:t>
      </w:r>
      <w:r>
        <w:br/>
      </w:r>
      <w:r>
        <w:rPr>
          <w:rFonts w:ascii="Times New Roman"/>
          <w:b w:val="false"/>
          <w:i w:val="false"/>
          <w:color w:val="000000"/>
          <w:sz w:val="28"/>
        </w:rPr>
        <w:t>
      66) в подпункте 1) пункта 5 статьи 382 слова "и квалификационный аттестат специалиста по таможенному оформлению" исключить;
</w:t>
      </w:r>
      <w:r>
        <w:br/>
      </w:r>
      <w:r>
        <w:rPr>
          <w:rFonts w:ascii="Times New Roman"/>
          <w:b w:val="false"/>
          <w:i w:val="false"/>
          <w:color w:val="000000"/>
          <w:sz w:val="28"/>
        </w:rPr>
        <w:t>
      67) в статье 383:
</w:t>
      </w:r>
      <w:r>
        <w:br/>
      </w:r>
      <w:r>
        <w:rPr>
          <w:rFonts w:ascii="Times New Roman"/>
          <w:b w:val="false"/>
          <w:i w:val="false"/>
          <w:color w:val="000000"/>
          <w:sz w:val="28"/>
        </w:rPr>
        <w:t>
      подпункт 1) дополнить абзацем пятым следующего содержания:
</w:t>
      </w:r>
      <w:r>
        <w:br/>
      </w:r>
      <w:r>
        <w:rPr>
          <w:rFonts w:ascii="Times New Roman"/>
          <w:b w:val="false"/>
          <w:i w:val="false"/>
          <w:color w:val="000000"/>
          <w:sz w:val="28"/>
        </w:rPr>
        <w:t>
      "грузовая таможенная декларация страны отправления, за исключением тех стран, законодательство которых не предусматривает оформление таможенной декларации";
</w:t>
      </w:r>
      <w:r>
        <w:br/>
      </w:r>
      <w:r>
        <w:rPr>
          <w:rFonts w:ascii="Times New Roman"/>
          <w:b w:val="false"/>
          <w:i w:val="false"/>
          <w:color w:val="000000"/>
          <w:sz w:val="28"/>
        </w:rPr>
        <w:t>
      абзац пятый подпункта 17) после слова "подтверждающие" дополнить словами "ввоз и (или)";
</w:t>
      </w:r>
      <w:r>
        <w:br/>
      </w:r>
      <w:r>
        <w:rPr>
          <w:rFonts w:ascii="Times New Roman"/>
          <w:b w:val="false"/>
          <w:i w:val="false"/>
          <w:color w:val="000000"/>
          <w:sz w:val="28"/>
        </w:rPr>
        <w:t>
      68) в статье 385:
</w:t>
      </w:r>
      <w:r>
        <w:br/>
      </w:r>
      <w:r>
        <w:rPr>
          <w:rFonts w:ascii="Times New Roman"/>
          <w:b w:val="false"/>
          <w:i w:val="false"/>
          <w:color w:val="000000"/>
          <w:sz w:val="28"/>
        </w:rPr>
        <w:t>
      в пункте 2 слова "разрешаются таможенными органами" заменить словом "возможно";
</w:t>
      </w:r>
      <w:r>
        <w:br/>
      </w:r>
      <w:r>
        <w:rPr>
          <w:rFonts w:ascii="Times New Roman"/>
          <w:b w:val="false"/>
          <w:i w:val="false"/>
          <w:color w:val="000000"/>
          <w:sz w:val="28"/>
        </w:rPr>
        <w:t>
      в пункте 6 слова "мотивированному обращению" заменить словами "письменному заявлению";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Аннулированию подлежат грузовые таможенные декларации, срок оформления которых превышает сроки, установленные статьей 440 настоящего Кодекса.";
</w:t>
      </w:r>
      <w:r>
        <w:br/>
      </w:r>
      <w:r>
        <w:rPr>
          <w:rFonts w:ascii="Times New Roman"/>
          <w:b w:val="false"/>
          <w:i w:val="false"/>
          <w:color w:val="000000"/>
          <w:sz w:val="28"/>
        </w:rPr>
        <w:t>
      в пункте 8 слова "по мотивированной просьбе" заменить словами "по письменному заявлению";
</w:t>
      </w:r>
      <w:r>
        <w:br/>
      </w:r>
      <w:r>
        <w:rPr>
          <w:rFonts w:ascii="Times New Roman"/>
          <w:b w:val="false"/>
          <w:i w:val="false"/>
          <w:color w:val="000000"/>
          <w:sz w:val="28"/>
        </w:rPr>
        <w:t>
      69) пункт 2 статьи 387 дополнить частью четвертой следующего содержания:
</w:t>
      </w:r>
      <w:r>
        <w:br/>
      </w:r>
      <w:r>
        <w:rPr>
          <w:rFonts w:ascii="Times New Roman"/>
          <w:b w:val="false"/>
          <w:i w:val="false"/>
          <w:color w:val="000000"/>
          <w:sz w:val="28"/>
        </w:rPr>
        <w:t>
      "В случае если на момент подачи временной таможенной декларации не определен конкретный покупатель и (или) сторонами контракта являются взаимозависимые лица, то подается одна временная таможенная декларация на поставку товаров в рамках одного внешнеторгового договора (контракта) между взаимозависимыми сторонами, с последующим представлением полных грузовых таможенных деклараций и договоров купли-продажи (контрактов) по количеству несвязанных фактических покупателей.";
</w:t>
      </w:r>
      <w:r>
        <w:br/>
      </w:r>
      <w:r>
        <w:rPr>
          <w:rFonts w:ascii="Times New Roman"/>
          <w:b w:val="false"/>
          <w:i w:val="false"/>
          <w:color w:val="000000"/>
          <w:sz w:val="28"/>
        </w:rPr>
        <w:t>
      70) в статье 390:
</w:t>
      </w:r>
      <w:r>
        <w:br/>
      </w:r>
      <w:r>
        <w:rPr>
          <w:rFonts w:ascii="Times New Roman"/>
          <w:b w:val="false"/>
          <w:i w:val="false"/>
          <w:color w:val="000000"/>
          <w:sz w:val="28"/>
        </w:rPr>
        <w:t>
      перед словом "Выпуск" дополнить цифрой "1.";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При принятии решения о выпуске товаров таможенными органами посредством использования системы управления рисками, декларант несет ответственность, предусмотренную законами Республики Казахстан, за недостоверность предоставленной информации.";
</w:t>
      </w:r>
      <w:r>
        <w:br/>
      </w:r>
      <w:r>
        <w:rPr>
          <w:rFonts w:ascii="Times New Roman"/>
          <w:b w:val="false"/>
          <w:i w:val="false"/>
          <w:color w:val="000000"/>
          <w:sz w:val="28"/>
        </w:rPr>
        <w:t>
      71) дополнить статьей 393-1 следующего содержания:
</w:t>
      </w:r>
      <w:r>
        <w:br/>
      </w:r>
      <w:r>
        <w:rPr>
          <w:rFonts w:ascii="Times New Roman"/>
          <w:b w:val="false"/>
          <w:i w:val="false"/>
          <w:color w:val="000000"/>
          <w:sz w:val="28"/>
        </w:rPr>
        <w:t>
      "393-1. Условный выпуск товаров и транспортных средств
</w:t>
      </w:r>
      <w:r>
        <w:br/>
      </w:r>
      <w:r>
        <w:rPr>
          <w:rFonts w:ascii="Times New Roman"/>
          <w:b w:val="false"/>
          <w:i w:val="false"/>
          <w:color w:val="000000"/>
          <w:sz w:val="28"/>
        </w:rPr>
        <w:t>
      1. Условному выпуску подлежат товары и транспортные средства:
</w:t>
      </w:r>
      <w:r>
        <w:br/>
      </w:r>
      <w:r>
        <w:rPr>
          <w:rFonts w:ascii="Times New Roman"/>
          <w:b w:val="false"/>
          <w:i w:val="false"/>
          <w:color w:val="000000"/>
          <w:sz w:val="28"/>
        </w:rPr>
        <w:t>
      в отношении которых льготы по уплате таможенных платежей и налогов предоставлены при условии соблюдения ограничений;
</w:t>
      </w:r>
      <w:r>
        <w:br/>
      </w:r>
      <w:r>
        <w:rPr>
          <w:rFonts w:ascii="Times New Roman"/>
          <w:b w:val="false"/>
          <w:i w:val="false"/>
          <w:color w:val="000000"/>
          <w:sz w:val="28"/>
        </w:rPr>
        <w:t>
      помещенные под таможенные режимы таможенного склада, магазина беспошлинной торговли, переработки на таможенной территории, переработки для свободного обращения, временного ввоза (вывоза), свободного склада и свободной таможенной зоны;
</w:t>
      </w:r>
      <w:r>
        <w:br/>
      </w:r>
      <w:r>
        <w:rPr>
          <w:rFonts w:ascii="Times New Roman"/>
          <w:b w:val="false"/>
          <w:i w:val="false"/>
          <w:color w:val="000000"/>
          <w:sz w:val="28"/>
        </w:rPr>
        <w:t>
      в отношении которых применяется обеспечение уплаты таможенных платежей и налогов в соответствии с главой 43 настоящего Кодекса.
</w:t>
      </w:r>
      <w:r>
        <w:br/>
      </w:r>
      <w:r>
        <w:rPr>
          <w:rFonts w:ascii="Times New Roman"/>
          <w:b w:val="false"/>
          <w:i w:val="false"/>
          <w:color w:val="000000"/>
          <w:sz w:val="28"/>
        </w:rPr>
        <w:t>
      2. При условном выпуске товары и транспортные средства находятся под таможенным контролем.
</w:t>
      </w:r>
      <w:r>
        <w:br/>
      </w:r>
      <w:r>
        <w:rPr>
          <w:rFonts w:ascii="Times New Roman"/>
          <w:b w:val="false"/>
          <w:i w:val="false"/>
          <w:color w:val="000000"/>
          <w:sz w:val="28"/>
        </w:rPr>
        <w:t>
      3. Условно выпущенные товары, в отношении которых представлены льготы по уплате таможенных платежей и налогов, могут использоваться только в целях, соответствующих условиям представления льгот.
</w:t>
      </w:r>
      <w:r>
        <w:br/>
      </w:r>
      <w:r>
        <w:rPr>
          <w:rFonts w:ascii="Times New Roman"/>
          <w:b w:val="false"/>
          <w:i w:val="false"/>
          <w:color w:val="000000"/>
          <w:sz w:val="28"/>
        </w:rPr>
        <w:t>
      4. Товары, заявленные к выпуску для свободного обращения, считаются условно выпущенными до момента исполнения обязательств по уплате причитающихся сумм таможенных платежей и налогов в бюджет.
</w:t>
      </w:r>
      <w:r>
        <w:br/>
      </w:r>
      <w:r>
        <w:rPr>
          <w:rFonts w:ascii="Times New Roman"/>
          <w:b w:val="false"/>
          <w:i w:val="false"/>
          <w:color w:val="000000"/>
          <w:sz w:val="28"/>
        </w:rPr>
        <w:t>
      5. Условно выпущенные товары имеют статус иностранных товаров.";
</w:t>
      </w:r>
      <w:r>
        <w:br/>
      </w:r>
      <w:r>
        <w:rPr>
          <w:rFonts w:ascii="Times New Roman"/>
          <w:b w:val="false"/>
          <w:i w:val="false"/>
          <w:color w:val="000000"/>
          <w:sz w:val="28"/>
        </w:rPr>
        <w:t>
      72) в статью 394:
</w:t>
      </w:r>
      <w:r>
        <w:br/>
      </w:r>
      <w:r>
        <w:rPr>
          <w:rFonts w:ascii="Times New Roman"/>
          <w:b w:val="false"/>
          <w:i w:val="false"/>
          <w:color w:val="000000"/>
          <w:sz w:val="28"/>
        </w:rPr>
        <w:t>
      часть первую после слов "в соответствии с законодательством Республики Казахстан," дополнить словами "индивидуальный предприниматель, зарегистрированный в Республике Казахстан в соответствии с законодательством Республики Казахстан,";
</w:t>
      </w:r>
      <w:r>
        <w:br/>
      </w:r>
      <w:r>
        <w:rPr>
          <w:rFonts w:ascii="Times New Roman"/>
          <w:b w:val="false"/>
          <w:i w:val="false"/>
          <w:color w:val="000000"/>
          <w:sz w:val="28"/>
        </w:rPr>
        <w:t>
      73) подпункт 4) пункта 2 статьи 395 дополнить словами ", если это предусмотрено договором между таможенным брокером и представляемым лицом";
</w:t>
      </w:r>
      <w:r>
        <w:br/>
      </w:r>
      <w:r>
        <w:rPr>
          <w:rFonts w:ascii="Times New Roman"/>
          <w:b w:val="false"/>
          <w:i w:val="false"/>
          <w:color w:val="000000"/>
          <w:sz w:val="28"/>
        </w:rPr>
        <w:t>
      74) подпункт 9) пункта 2 статьи 397 дополнить словами ", если это предусмотрено договором между таможенным брокером и представляемым лицом";
</w:t>
      </w:r>
      <w:r>
        <w:br/>
      </w:r>
      <w:r>
        <w:rPr>
          <w:rFonts w:ascii="Times New Roman"/>
          <w:b w:val="false"/>
          <w:i w:val="false"/>
          <w:color w:val="000000"/>
          <w:sz w:val="28"/>
        </w:rPr>
        <w:t>
      75) в пункте 1 статьи 398:
</w:t>
      </w:r>
      <w:r>
        <w:br/>
      </w:r>
      <w:r>
        <w:rPr>
          <w:rFonts w:ascii="Times New Roman"/>
          <w:b w:val="false"/>
          <w:i w:val="false"/>
          <w:color w:val="000000"/>
          <w:sz w:val="28"/>
        </w:rPr>
        <w:t>
      подпункт 6) исключить;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представление в таможенный орган сведений о специалистах, состоящих в штате таможенного брокера;";
</w:t>
      </w:r>
      <w:r>
        <w:br/>
      </w:r>
      <w:r>
        <w:rPr>
          <w:rFonts w:ascii="Times New Roman"/>
          <w:b w:val="false"/>
          <w:i w:val="false"/>
          <w:color w:val="000000"/>
          <w:sz w:val="28"/>
        </w:rPr>
        <w:t>
      76) статью 400 изложить в следующей редакции:
</w:t>
      </w:r>
      <w:r>
        <w:br/>
      </w:r>
      <w:r>
        <w:rPr>
          <w:rFonts w:ascii="Times New Roman"/>
          <w:b w:val="false"/>
          <w:i w:val="false"/>
          <w:color w:val="000000"/>
          <w:sz w:val="28"/>
        </w:rPr>
        <w:t>
      "Статья 400. Квалификационные требования к деятельности в качестве таможенного брокера
</w:t>
      </w:r>
      <w:r>
        <w:br/>
      </w:r>
      <w:r>
        <w:rPr>
          <w:rFonts w:ascii="Times New Roman"/>
          <w:b w:val="false"/>
          <w:i w:val="false"/>
          <w:color w:val="000000"/>
          <w:sz w:val="28"/>
        </w:rPr>
        <w:t>
      Для осуществления деятельности в качестве таможенного брокера необходимо отвечать следующим квалификационным требованиям:
</w:t>
      </w:r>
      <w:r>
        <w:br/>
      </w:r>
      <w:r>
        <w:rPr>
          <w:rFonts w:ascii="Times New Roman"/>
          <w:b w:val="false"/>
          <w:i w:val="false"/>
          <w:color w:val="000000"/>
          <w:sz w:val="28"/>
        </w:rPr>
        <w:t>
      1) иметь в наличии компьютерное оборудование для установки и обязательного использования программного продукта, совместимого с программными продуктами, используемыми таможенными органами в соответствии с пунктом 6 статьи 424 настоящего Кодекса;
</w:t>
      </w:r>
      <w:r>
        <w:br/>
      </w:r>
      <w:r>
        <w:rPr>
          <w:rFonts w:ascii="Times New Roman"/>
          <w:b w:val="false"/>
          <w:i w:val="false"/>
          <w:color w:val="000000"/>
          <w:sz w:val="28"/>
        </w:rPr>
        <w:t>
      2) наличие договора страхования гражданско-правовой ответственности таможенного брокера за причинение вреда имуществу и интересам представляемых лиц в связи с оказанием посреднических услуг по таможенному оформлению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77) в статье 401:
</w:t>
      </w:r>
      <w:r>
        <w:br/>
      </w:r>
      <w:r>
        <w:rPr>
          <w:rFonts w:ascii="Times New Roman"/>
          <w:b w:val="false"/>
          <w:i w:val="false"/>
          <w:color w:val="000000"/>
          <w:sz w:val="28"/>
        </w:rPr>
        <w:t>
      в пункте 1:
</w:t>
      </w:r>
      <w:r>
        <w:br/>
      </w:r>
      <w:r>
        <w:rPr>
          <w:rFonts w:ascii="Times New Roman"/>
          <w:b w:val="false"/>
          <w:i w:val="false"/>
          <w:color w:val="000000"/>
          <w:sz w:val="28"/>
        </w:rPr>
        <w:t>
      слова "Юридическое лицо вправе начать" исключить;
</w:t>
      </w:r>
      <w:r>
        <w:br/>
      </w:r>
      <w:r>
        <w:rPr>
          <w:rFonts w:ascii="Times New Roman"/>
          <w:b w:val="false"/>
          <w:i w:val="false"/>
          <w:color w:val="000000"/>
          <w:sz w:val="28"/>
        </w:rPr>
        <w:t>
      после слова "брокера" дополнить словом "допускается";
</w:t>
      </w:r>
      <w:r>
        <w:br/>
      </w:r>
      <w:r>
        <w:rPr>
          <w:rFonts w:ascii="Times New Roman"/>
          <w:b w:val="false"/>
          <w:i w:val="false"/>
          <w:color w:val="000000"/>
          <w:sz w:val="28"/>
        </w:rPr>
        <w:t>
      в подпункте 1) пункта 2 слово "юридического" заменить словом "заинтересованного";
</w:t>
      </w:r>
      <w:r>
        <w:br/>
      </w:r>
      <w:r>
        <w:rPr>
          <w:rFonts w:ascii="Times New Roman"/>
          <w:b w:val="false"/>
          <w:i w:val="false"/>
          <w:color w:val="000000"/>
          <w:sz w:val="28"/>
        </w:rPr>
        <w:t>
      78) подпункт 3) пункта 1 статьи 403 исключить;
</w:t>
      </w:r>
      <w:r>
        <w:br/>
      </w:r>
      <w:r>
        <w:rPr>
          <w:rFonts w:ascii="Times New Roman"/>
          <w:b w:val="false"/>
          <w:i w:val="false"/>
          <w:color w:val="000000"/>
          <w:sz w:val="28"/>
        </w:rPr>
        <w:t>
      79) статьи 407, 408 исключить;
</w:t>
      </w:r>
      <w:r>
        <w:br/>
      </w:r>
      <w:r>
        <w:rPr>
          <w:rFonts w:ascii="Times New Roman"/>
          <w:b w:val="false"/>
          <w:i w:val="false"/>
          <w:color w:val="000000"/>
          <w:sz w:val="28"/>
        </w:rPr>
        <w:t>
      80) пункт 2 статьи 419 дополнить словами "с оформлением соответствующего приказа";
</w:t>
      </w:r>
      <w:r>
        <w:br/>
      </w:r>
      <w:r>
        <w:rPr>
          <w:rFonts w:ascii="Times New Roman"/>
          <w:b w:val="false"/>
          <w:i w:val="false"/>
          <w:color w:val="000000"/>
          <w:sz w:val="28"/>
        </w:rPr>
        <w:t>
      81) дополнить статьей 420-1 следующего содержания:
</w:t>
      </w:r>
      <w:r>
        <w:br/>
      </w:r>
      <w:r>
        <w:rPr>
          <w:rFonts w:ascii="Times New Roman"/>
          <w:b w:val="false"/>
          <w:i w:val="false"/>
          <w:color w:val="000000"/>
          <w:sz w:val="28"/>
        </w:rPr>
        <w:t>
      "Статья 420-1. Дополнительные положения, относящиеся к защите прав интеллектуальной собственности таможенными органами
</w:t>
      </w:r>
      <w:r>
        <w:br/>
      </w:r>
      <w:r>
        <w:rPr>
          <w:rFonts w:ascii="Times New Roman"/>
          <w:b w:val="false"/>
          <w:i w:val="false"/>
          <w:color w:val="000000"/>
          <w:sz w:val="28"/>
        </w:rPr>
        <w:t>
      Таможенные органы обязаны передать контрафактные товары, подлежащие уничтожению в соответствии с решением суда, соответствующему государственному органу.
</w:t>
      </w:r>
      <w:r>
        <w:br/>
      </w:r>
      <w:r>
        <w:rPr>
          <w:rFonts w:ascii="Times New Roman"/>
          <w:b w:val="false"/>
          <w:i w:val="false"/>
          <w:color w:val="000000"/>
          <w:sz w:val="28"/>
        </w:rPr>
        <w:t>
      В случае вынесения судебного решения по уничтожению контрафактного товара, соответствующий уполномоченный государственный орган обязан принять меры по уничтожению в соответствии с законодательством Республики Казахстан.";
</w:t>
      </w:r>
      <w:r>
        <w:br/>
      </w:r>
      <w:r>
        <w:rPr>
          <w:rFonts w:ascii="Times New Roman"/>
          <w:b w:val="false"/>
          <w:i w:val="false"/>
          <w:color w:val="000000"/>
          <w:sz w:val="28"/>
        </w:rPr>
        <w:t>
      82) в пункте 7 статьи 424 после слова "таможенных" дополнить словами ", фискальных и прогнозных";
</w:t>
      </w:r>
      <w:r>
        <w:br/>
      </w:r>
      <w:r>
        <w:rPr>
          <w:rFonts w:ascii="Times New Roman"/>
          <w:b w:val="false"/>
          <w:i w:val="false"/>
          <w:color w:val="000000"/>
          <w:sz w:val="28"/>
        </w:rPr>
        <w:t>
      83) статью 432 изложить в следующей редакции:
</w:t>
      </w:r>
      <w:r>
        <w:br/>
      </w:r>
      <w:r>
        <w:rPr>
          <w:rFonts w:ascii="Times New Roman"/>
          <w:b w:val="false"/>
          <w:i w:val="false"/>
          <w:color w:val="000000"/>
          <w:sz w:val="28"/>
        </w:rPr>
        <w:t>
      "Статья 432. Таможенный контроль после выпуска товаров и транспортных средств
</w:t>
      </w:r>
      <w:r>
        <w:br/>
      </w:r>
      <w:r>
        <w:rPr>
          <w:rFonts w:ascii="Times New Roman"/>
          <w:b w:val="false"/>
          <w:i w:val="false"/>
          <w:color w:val="000000"/>
          <w:sz w:val="28"/>
        </w:rPr>
        <w:t>
      Таможенные органы осуществляют таможенный контроль после выпуска товаров и транспортных средств в формах, предусмотренных статьей 441 настоящего Кодекса, за исключением личного досмотра.";
</w:t>
      </w:r>
      <w:r>
        <w:br/>
      </w:r>
      <w:r>
        <w:rPr>
          <w:rFonts w:ascii="Times New Roman"/>
          <w:b w:val="false"/>
          <w:i w:val="false"/>
          <w:color w:val="000000"/>
          <w:sz w:val="28"/>
        </w:rPr>
        <w:t>
      84) пункт 2 статьи 433 изложить в следующей редакции:
</w:t>
      </w:r>
      <w:r>
        <w:br/>
      </w:r>
      <w:r>
        <w:rPr>
          <w:rFonts w:ascii="Times New Roman"/>
          <w:b w:val="false"/>
          <w:i w:val="false"/>
          <w:color w:val="000000"/>
          <w:sz w:val="28"/>
        </w:rPr>
        <w:t>
      "2. Порядок проведения радиационного контроля в пунктах пропуска товаров и транспортных средств через государственную (таможенную) границу Республики Казахстан устанавливается уполномоченным органом по согласованию с соответствующими уполномоченными государственными органами.";
</w:t>
      </w:r>
      <w:r>
        <w:br/>
      </w:r>
      <w:r>
        <w:rPr>
          <w:rFonts w:ascii="Times New Roman"/>
          <w:b w:val="false"/>
          <w:i w:val="false"/>
          <w:color w:val="000000"/>
          <w:sz w:val="28"/>
        </w:rPr>
        <w:t>
      85) статью 442 дополнить пунктом 5 следующего содержания:
</w:t>
      </w:r>
      <w:r>
        <w:br/>
      </w:r>
      <w:r>
        <w:rPr>
          <w:rFonts w:ascii="Times New Roman"/>
          <w:b w:val="false"/>
          <w:i w:val="false"/>
          <w:color w:val="000000"/>
          <w:sz w:val="28"/>
        </w:rPr>
        <w:t>
      "5. Запрос дополнительных документов и сведений в соответствии с пунктом 3 статьи 442 и их проверка не должны препятствовать выпуску товаров, если иное прямо не предусмотрено настоящим Кодексом.";
</w:t>
      </w:r>
      <w:r>
        <w:br/>
      </w:r>
      <w:r>
        <w:rPr>
          <w:rFonts w:ascii="Times New Roman"/>
          <w:b w:val="false"/>
          <w:i w:val="false"/>
          <w:color w:val="000000"/>
          <w:sz w:val="28"/>
        </w:rPr>
        <w:t>
      86) в статье 453:
</w:t>
      </w:r>
      <w:r>
        <w:br/>
      </w:r>
      <w:r>
        <w:rPr>
          <w:rFonts w:ascii="Times New Roman"/>
          <w:b w:val="false"/>
          <w:i w:val="false"/>
          <w:color w:val="000000"/>
          <w:sz w:val="28"/>
        </w:rPr>
        <w:t>
      пункт 1 дополнить словами ", а также подлинности документов и средств идентификации";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слово "экспертами" заменить словом "специалистами";
</w:t>
      </w:r>
      <w:r>
        <w:br/>
      </w:r>
      <w:r>
        <w:rPr>
          <w:rFonts w:ascii="Times New Roman"/>
          <w:b w:val="false"/>
          <w:i w:val="false"/>
          <w:color w:val="000000"/>
          <w:sz w:val="28"/>
        </w:rPr>
        <w:t>
      подпункт 2) части второй после слова "постановление" дополнить словами "или определение";
</w:t>
      </w:r>
      <w:r>
        <w:br/>
      </w:r>
      <w:r>
        <w:rPr>
          <w:rFonts w:ascii="Times New Roman"/>
          <w:b w:val="false"/>
          <w:i w:val="false"/>
          <w:color w:val="000000"/>
          <w:sz w:val="28"/>
        </w:rPr>
        <w:t>
      в части третьей слова "либо постановлении" заменить словами ", постановлении либо определении";
</w:t>
      </w:r>
      <w:r>
        <w:br/>
      </w:r>
      <w:r>
        <w:rPr>
          <w:rFonts w:ascii="Times New Roman"/>
          <w:b w:val="false"/>
          <w:i w:val="false"/>
          <w:color w:val="000000"/>
          <w:sz w:val="28"/>
        </w:rPr>
        <w:t>
      в пункте 5 слова "либо постановлением", "либо постановлении" заменить словами ", постановлением либо определением", ", постановлении либо определении";
</w:t>
      </w:r>
      <w:r>
        <w:br/>
      </w:r>
      <w:r>
        <w:rPr>
          <w:rFonts w:ascii="Times New Roman"/>
          <w:b w:val="false"/>
          <w:i w:val="false"/>
          <w:color w:val="000000"/>
          <w:sz w:val="28"/>
        </w:rPr>
        <w:t>
      87) часть третью пункта 1 статьи 468 дополнить словами ", осуществляемая в автоматизированной системе анализа и управления рисками.";
</w:t>
      </w:r>
      <w:r>
        <w:br/>
      </w:r>
      <w:r>
        <w:rPr>
          <w:rFonts w:ascii="Times New Roman"/>
          <w:b w:val="false"/>
          <w:i w:val="false"/>
          <w:color w:val="000000"/>
          <w:sz w:val="28"/>
        </w:rPr>
        <w:t>
      88) дополнить статьей 469-1 следующего содержания;
</w:t>
      </w:r>
      <w:r>
        <w:br/>
      </w:r>
      <w:r>
        <w:rPr>
          <w:rFonts w:ascii="Times New Roman"/>
          <w:b w:val="false"/>
          <w:i w:val="false"/>
          <w:color w:val="000000"/>
          <w:sz w:val="28"/>
        </w:rPr>
        <w:t>
      "Статья 469-1. Предоставление предварительной информации
</w:t>
      </w:r>
      <w:r>
        <w:br/>
      </w:r>
      <w:r>
        <w:rPr>
          <w:rFonts w:ascii="Times New Roman"/>
          <w:b w:val="false"/>
          <w:i w:val="false"/>
          <w:color w:val="000000"/>
          <w:sz w:val="28"/>
        </w:rPr>
        <w:t>
      Участники внешнеэкономической деятельности, перевозчики, лица, имеющие лицензии в сфере таможенного дела, предоставляют в электронном виде таможенным органам предварительную информацию о грузе, пассажирах, транспортных средствах и маршруте следования.
</w:t>
      </w:r>
      <w:r>
        <w:br/>
      </w:r>
      <w:r>
        <w:rPr>
          <w:rFonts w:ascii="Times New Roman"/>
          <w:b w:val="false"/>
          <w:i w:val="false"/>
          <w:color w:val="000000"/>
          <w:sz w:val="28"/>
        </w:rPr>
        <w:t>
      Таможенные органы осуществляют обмен предварительной информации с таможенными органами иностранных государств в соответствии с международными договорами Республики Казахстан.
</w:t>
      </w:r>
      <w:r>
        <w:br/>
      </w:r>
      <w:r>
        <w:rPr>
          <w:rFonts w:ascii="Times New Roman"/>
          <w:b w:val="false"/>
          <w:i w:val="false"/>
          <w:color w:val="000000"/>
          <w:sz w:val="28"/>
        </w:rPr>
        <w:t>
      Порядок предоставления и использования предварительной информацией устанавливается уполномоченным органом.";
</w:t>
      </w:r>
      <w:r>
        <w:br/>
      </w:r>
      <w:r>
        <w:rPr>
          <w:rFonts w:ascii="Times New Roman"/>
          <w:b w:val="false"/>
          <w:i w:val="false"/>
          <w:color w:val="000000"/>
          <w:sz w:val="28"/>
        </w:rPr>
        <w:t>
      89) подпункт 2) статьи 481 изложить в следующей редакции:
</w:t>
      </w:r>
      <w:r>
        <w:br/>
      </w:r>
      <w:r>
        <w:rPr>
          <w:rFonts w:ascii="Times New Roman"/>
          <w:b w:val="false"/>
          <w:i w:val="false"/>
          <w:color w:val="000000"/>
          <w:sz w:val="28"/>
        </w:rPr>
        <w:t>
      "2) информируют Национальный Банк Республики Казахстан о движении товаров и транспортных средств через таможенную границу Республики Казахстан в соответствии с валютным законодательством Республики Казахстан;";
</w:t>
      </w:r>
      <w:r>
        <w:br/>
      </w:r>
      <w:r>
        <w:rPr>
          <w:rFonts w:ascii="Times New Roman"/>
          <w:b w:val="false"/>
          <w:i w:val="false"/>
          <w:color w:val="000000"/>
          <w:sz w:val="28"/>
        </w:rPr>
        <w:t>
      90) в пункте 2 статьи 506: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наличие медицинского заключения военно-врачебных комиссий органов внутренних дел о пригодности к службе;";
</w:t>
      </w:r>
      <w:r>
        <w:br/>
      </w:r>
      <w:r>
        <w:rPr>
          <w:rFonts w:ascii="Times New Roman"/>
          <w:b w:val="false"/>
          <w:i w:val="false"/>
          <w:color w:val="000000"/>
          <w:sz w:val="28"/>
        </w:rPr>
        <w:t>
      в подпункте 3) слова "уполномоченным органом по вопросам таможенного дела" заменить словами "законодательством Республики Казахстан";
</w:t>
      </w:r>
      <w:r>
        <w:br/>
      </w:r>
      <w:r>
        <w:rPr>
          <w:rFonts w:ascii="Times New Roman"/>
          <w:b w:val="false"/>
          <w:i w:val="false"/>
          <w:color w:val="000000"/>
          <w:sz w:val="28"/>
        </w:rPr>
        <w:t>
      91) в заголовке и тексте статьи 507 слова "молодых специалистов", "Молодые специалисты" заменить словами "вновь принятых лиц", "Вновь принятые лица";
</w:t>
      </w:r>
      <w:r>
        <w:br/>
      </w:r>
      <w:r>
        <w:rPr>
          <w:rFonts w:ascii="Times New Roman"/>
          <w:b w:val="false"/>
          <w:i w:val="false"/>
          <w:color w:val="000000"/>
          <w:sz w:val="28"/>
        </w:rPr>
        <w:t>
      92) статью 508 исключить;
</w:t>
      </w:r>
      <w:r>
        <w:br/>
      </w:r>
      <w:r>
        <w:rPr>
          <w:rFonts w:ascii="Times New Roman"/>
          <w:b w:val="false"/>
          <w:i w:val="false"/>
          <w:color w:val="000000"/>
          <w:sz w:val="28"/>
        </w:rPr>
        <w:t>
      93) статью 515 дополнить пунктом 1-1 следующего содержания:
</w:t>
      </w:r>
      <w:r>
        <w:br/>
      </w:r>
      <w:r>
        <w:rPr>
          <w:rFonts w:ascii="Times New Roman"/>
          <w:b w:val="false"/>
          <w:i w:val="false"/>
          <w:color w:val="000000"/>
          <w:sz w:val="28"/>
        </w:rPr>
        <w:t>
      "1-1. Руководители подразделений уполномоченного органа, а также руководители территориальных подразделений уполномоченного органа по областям (городам республиканского значения, столице), таможен, специализированных таможенных учреждений и их заместители могут быть ротированы в том же таможенном органе либо в другой таможенный орган по истечении трех лет непрерывного пребывания в занимаемой руководящей должности;";
</w:t>
      </w:r>
      <w:r>
        <w:br/>
      </w:r>
      <w:r>
        <w:rPr>
          <w:rFonts w:ascii="Times New Roman"/>
          <w:b w:val="false"/>
          <w:i w:val="false"/>
          <w:color w:val="000000"/>
          <w:sz w:val="28"/>
        </w:rPr>
        <w:t>
      94) подпункт 5) пункта 1 статьи 516 изложить в следующей редакции:
</w:t>
      </w:r>
      <w:r>
        <w:br/>
      </w:r>
      <w:r>
        <w:rPr>
          <w:rFonts w:ascii="Times New Roman"/>
          <w:b w:val="false"/>
          <w:i w:val="false"/>
          <w:color w:val="000000"/>
          <w:sz w:val="28"/>
        </w:rPr>
        <w:t>
      "5) несоблюдение обязанностей и ограничений, связанных с пребыванием на государственной службе;";
</w:t>
      </w:r>
      <w:r>
        <w:br/>
      </w:r>
      <w:r>
        <w:rPr>
          <w:rFonts w:ascii="Times New Roman"/>
          <w:b w:val="false"/>
          <w:i w:val="false"/>
          <w:color w:val="000000"/>
          <w:sz w:val="28"/>
        </w:rPr>
        <w:t>
      95) в подпункте 2) пункта 2 статьи 518 слово "сотрудникам" заменить словами "должностным лицам".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