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2b39" w14:textId="f8c2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охраны исправительных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июня 2008 года N 46-IV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июня 1992 года "О Внутренних войсках Министерства внутренних дел Республики Казахстан" (Ведомости Верховного Совета Республики Казахстан, 1992 г., N 11-12, ст. 290; N 24, ст. 592; 1993 г., N 8, ст. 179; 1995 г., N 1-2, ст. 17; N 23, ст. 155; Ведомости Парламента Республики Казахстан, 1997 г., N 7, ст. 79; N 12, ст. 184; N 13-14, ст. 205; 1998 г., N 23, ст. 416; N 24, ст. 436; 1999 г., N 8, ст. 233, 247; 2001 г., N 13-14, ст. 174; N 20, ст. 257; N 24, ст. 336; 2004 г., N 23, ст. 142; N 24, ст. 155; 2007 г., N 15, ст. 107):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 статьи 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"охрана исправительных учреждений, за исключением предназначенных для отбывания наказания осужденных женщин, несовершеннолетних, тюрем и следственных изоляторов;";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"конвоирование осужденных и лиц, заключенных под стражу;";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охраны объектов государственной важности, предусмотренных перечнем Правительства Республики Казахстан, специальных грузов при перевозках и исправительных учреждений, за исключением предназначенных для отбывания наказания осужденных женщин, несовершеннолетних, тюрем и следственных изоляторов;";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после слов "заключенных под стражу," дополнить словами "из следственных изоляторов уголовно-исполнительной системы и обратно".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18 марта 2002 года "Об органах юстиции" (Ведомости Парламента Республики Казахстан, 2002 г., N 6, ст. 67; 2004 г., N 23, ст. 142; N 24, ст. 154; 2005 г., N 7-8, ст. 23; 2006 г., N 3, ст. 22; N 10, ст. 52; N 13, ст. 86; 2007 г., N 2, ст. 14, 18; N 5-6, ст. 40; N 9, ст. 67; N 10, ст. 69; N 18, ст. 143):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охрану органов уголовно-исполнительной системы, исправительных учреждений, предназначенных для отбывания наказания осужденных женщин, несовершеннолетних, тюрем и следственных изоляторов;";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"6-1) контроль за оперативной обстановкой в органах и учреждениях уголовно-исполнительной системы, обеспечение безопасности персонала, подозреваемых, обвиняемых и осужденных, конвоирование;";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34 слова "охране учреждений уголовно-исполнительной системы, а также"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