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3086" w14:textId="7553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политических партиях"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февраля 2009 года № 122-IV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июля 2002 года "О политических партиях" (Ведомости Парламента Республики Казахстан, 2002 г., № 16, ст. 153; 2005 г., № 5, ст. 5; № 13, ст. 53; 2007 г., № 9, ст. 67)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6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6. Создание политической партии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Политическая партия создается по инициативе группы граждан Республики Казахстан численностью не менее одной тысячи человек, созывающих учредительный съезд (конференцию) политической партии и представляющих две трети областей, города республиканского значения и столицы. Граждане принимают личное участие на учредительном съезде (конференции) политической партии. Представительство граждан по доверенности на учредительном съезде (конференции) политической партии не допускается. Финансирование создания политической партии, в том числе организации проведения учредительного съезда (конференции), осуществляется в соответствии с требованиями статьи 18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подготовки и проведения учредительного съезда (конференции) политической партии из числа членов инициативной группы  граждан Республики Казахстан образуется организационный комитет в составе не менее десяти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Организационный комитет представляет регистрирующему органу уведомление о намерении создания политической партии по форме, установленной регистрирующим органом, с приложением следующей информации: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список инициативной группы граждан по созданию политической партии и сведения о членах организационного комитета на электронном и бумажном носителях по форме, установленной регистрирующим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протокол собрания организационного комитета, в котором указываются цель его создания, предполагаемое наименование политической партии, местонахождение, предполагаемые источники формирования и использования денег и иного имущества организационного комитета, а также сведения о члене организационного комитета, уполномоченном открыть расчетный счет для формирования средств организационного комитета и заключать гражданско-правовые договоры для обеспечения его деятельности (далее - уполномоченное лицо организационного комитета).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Регистрирующий орган в день получения уведомления и иных документов, указанных в пункте 3 настоящей статьи, выдает уполномоченному лицу организационного комитета документ, подтверждающий их представление (далее - подтверждение).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Организационный комитет вправе приступить к своей деятельности только после выдачи регистрирующим органом подтверждения.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течение двух месяцев со дня выдачи подтверждения организационный комитет должен провести учредительный съезд (конференцию) политической партии. В этих целях организационный комитет: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месяца со дня выдачи ему подтверждения публикует в периодических печатных изданиях, распространяемых на территории Республики Казахстан, сведения о намерении создать политическую партию, о месте и дате проведения учредительного съезда (конференции) политической партии;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открывает через уполномоченное лицо организационного комитета расчетный счет в банках второго уровня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иную организационную и информационно-пропагандистскую деятельность, направленную на создание политической партии.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учредительном съезде (конференции) принимаются решения о создании политической партии, ее названии, уставе, программе и формируются ее руководящие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Политическая партия осуществляет уставную деятельность после прохождения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Организационный комитет прекращает свою деятельность при наступлении одного из следующих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истечения шести месяцев со дня выдачи регистрирующим органом подтверждения;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регистрации политической партии;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отказа в государственной регистрации политической партии;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решению инициативной группы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государственной регистрации политической партии деньги и иное имущество организационного комитета, а также финансовый отчет об их использовании, в котором указываются источники поступления денежных средств и иного имущества, передаются созданной политической партии.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государственной регистрации политической партии или прекращения деятельности организационного комитета по решению инициативной группы граждан оставшиеся деньги и иное имущество организационного комитета передаются гражданам и негосударственным организациям Республики Казахстан пропорционально внесенным пожертвованиям.";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 после слов "политических партий" дополнить словами "и общественных объединений";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"два" заменить словом "четыре";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"пятидесяти" и "семисот" заменить соответственно словами "сорока" и "шестисот";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Срок государственной регистрации прерывается по основаниям, предусмотренным законодательством Республики Казахстан о государственной регистрации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оснований, послуживших для перерыва срока государственной регистрации, регистрирующий орган принимает решение о государственной регистрации либо об отказе в государственной регистрации политической партии.";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11 </w:t>
      </w:r>
      <w:r>
        <w:rPr>
          <w:rFonts w:ascii="Times New Roman"/>
          <w:b w:val="false"/>
          <w:i w:val="false"/>
          <w:color w:val="000000"/>
          <w:sz w:val="28"/>
        </w:rPr>
        <w:t>
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Количество установленных нарушений по спискам членов политической партии, не влияющих на общее количество членов партии, предусмотренное пунктом 6 статьи 10 настоящего Закона, не может являться основанием для отказа в государственной регистрации политической партии.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случаи нарушения пунктов 1, 2, 3 и 5 статьи 8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Реорганизация политической партии (слияние, присоединение, разделение, выделение, преобразование) производится по решению ее высшего органа в порядке, предусмотренном законодательными актами Республики Казахстан и уставом политической партии.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(филиалы и представительства) политической партии, прекращающей свою деятельность, подлежат снятию с учетной регистрации в регистрирующем органе на основании решения высшего органа политической партии о реорганизации (ликвидации).";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"осуществляется" дополнить словами "по истечении двухмесячного срока со дня принятия решения о реорганизации политической партии";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При разделении политической партии или выделении из состава политической партии общая численность членов реорганизованной политической партии и вновь образованных политических партий должна соответствовать требованиям пункта 6 статьи 10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18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бюджетных средств.";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от граждан или негосударственных организаций Республики Казахстан, получающих гранты и иные средства от международных или иностранных неправительственных организаций.";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18-1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18-1. Бюджетные средства, выделяемые политическим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партиям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Бюджетные средства ежегодно выделяются политическим партиям, представленным в Мажилисе Парламента Республики Казахстан по итогам последних выборов.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бюджетных средств, выделяемых на финансирование деятельности политических партий, определяется в законе о республиканском бюджете.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финансирования политических партий определяется Центральной избирательной комиссией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расходованием бюджетных средств осуществляется в порядке, установленном бюджетным законодательством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Республики Казахстан                      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