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de62" w14:textId="cdbd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апреля 2009 года № 152-IV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декабря 2001 года «О праздниках в Республике Казахстан» (Ведомости Парламента Республики Казахстан, 2001 г., № 23, ст. 316; 2008 г., № 10-11, ст. 40) следующие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«22» заменить цифрами «21 - 23»;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