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7bd2" w14:textId="7d67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нормативных правовых
актах" по вопросам проведения научной антикоррупционной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октября 2009 года № 194-IV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(Ведомости Парламента Республики Казахстан, 1998 г., № 2-3, ст. 25; 2001 г., № 20, ст. 258; 2002 г., № 5, ст. 50; 2004 г., № 5, ст. 29; № 13, ст. 74; 2005 г., № 17-18, ст. 73; 2006 г., № 3, ст. 22; № 24, ст. 148; 2007 г., № 2, ст. 18; № 12, ст. 86; № 13, ст. 100; № 19, ст. 147; 2008 г., № 13-14, ст. 55; № 21, ст. 97; 2009 г., № 15-16, ст. 74; Закон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28 июля 2009 г. и "Казахстанская правда" 23 июля 2009 г.)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22. Задачи научной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 проектам нормативных правовых актов может проводиться научная экспертиза (правовая, экологическая, финансовая и другая) в зависимости от правоотношений, регулируемых данными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нормативных правовых актов, вносимых на рассмотрение Парламента Республики Казахстан, проведение научной экспертизы в зависимости от регулируемых ими правоотношений, а также научной антикоррупционной экспертизы обязательно, за исключением случаев внесения проектов законодательных актов в порядке законодательной инициативы Президента Республики Казахстан, когда научная экспертиза может не проводиться.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Научной антикоррупционной экспертизе в обязательном порядке также подлежат следующие проекты нормативных правовых актов: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нормативные правовые постановления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нормативные правовые приказы министров Республики Казахстан и иных руководителей центральных государственных органов, нормативные правовые постановления центральных государственных органов и нормативные постановления Центральной избирательной комиссии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нормативные правовые решения маслихатов, нормативные правовые постановления акиматов, нормативные правовые решения акимов.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Научная антикоррупционная экспертиза не проводится по проектам нормативных правовых указов Президента Республики Казахстан, нормативных постановлений Конституционного Совета и Верховного Суда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Проекты законодательных и иных нормативных правовых актов, последствия от принятия которых создают угрозу экологической, в том числе радиационной, безопасности, охране окружающей среды, подлежат обязательной экологической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Экспертиза проводится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оценки качества, обоснованности, своевременности, правомерности проекта, соблюдения в проекте закрепленных Конституцией Республики Казахстан прав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возможной эффективности нормативного правового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выявления возможных отрицательных последствий принятия проекта в качестве нормативного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научной антикоррупционной экспертизы проектов нормативных правовых актов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норм и пробелов правового регулирования, способствующих совершению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последствий принятия проекта нормативного правового акта в части возможности совершения коррупционных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в виде рекомендаций норм проектов нормативных правовых актов, препятствующих совершению коррупционных правонарушений.".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со дня его первого официального опубликования,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абзаца седьмого статьи 1, который вводится в действие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января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абзацев восьмого и девятого статьи 1, которые вводятся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