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9c18" w14:textId="7f89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по вопросам защиты прав граждан на неприкосновенность частной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декабря 2009 года № 221-IV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слова "двухсот до пятисот" и "двух до пяти" заменить соответственно словами "четырехсот до семисот" и "четырех до семи";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"пятисот до восьмисот" и "пяти до восьми" заменить соответственно словами "семисот до одной тысячи" и "семи до десяти";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либо лишением свободы на срок до пяти лет с конфискацией незаконно используемых специальных технических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"граждан" заменить словами "физических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"пятидесяти до ста" и "до одного месяца" заменить соответственно словами "ста до двухсот" и "от одного до двух месяцев";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"пятисот до двух" и "одного до трех" заменить соответственно словами "тысячи до трех" и "двух до четырех";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либо лишением свободы на срок до пяти лет с конфискацией незаконно используемых специальных технических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348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оперативно-розыскных материалов";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Фальсификация оперативно-розыскных материалов сотрудником органа, осуществляющего оперативно-розыскную деятельность,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до двух лет с лишением права занимать определенные должности или заниматься определенной деятельностью на срок до двух лет.".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24.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237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"переговоров" дополнить словами "и разговоров".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68: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54.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2009 года "О внесении изменений и дополнений в некоторые законодательные акты Республики Казахстан по вопросам оценочной деятельности", опубликованный в газетах "Егемен Қазақстан" 14 ноября 2009 г. и "Казахстанская правда" 13 ноября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494-2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494-2. Незаконный доступ к сети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Незаконный доступ к сети связи - технологической системе, включающей в себя средства, линии связи и предназначенной для телекоммуникаций или почтовой связи,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двадцати до тридцати, на должностных лиц, индивидуальных предпринимателей - от тридцати до шестидесяти, на юридических лиц, являющихся субъектами малого или среднего предпринимательства или некоммерческими организациями, - в размере от ста до ста пятидесяти, на юридических лиц, являющихся субъектами крупного предпринимательства, - в размере от двухсот до трехсот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тридцати до шестидесяти, на должностных лиц, индивидуальных предпринимателей - в размере от шестидесяти до ста, на юридических лиц, являющихся субъектами малого или среднего предпринимательства или некоммерческими организациями, - в размере от ста пятидесяти до трехсот, на юридических лиц, являющихся субъектами крупного предпринимательства, - в размере от пятисот до семисот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"494-1 (частями третьей и пятой)," дополнить словами "494-2 (частью второй),";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"494-1 (частями первой, второй и четвертой)," дополнить словами "494-2 (частью первой),";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двадцать третий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"494-1 (части третья и пятая)," дополнить словами "494-2 (часть вторая),".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 (Ведомости Верховного Совета Республики Казахстан, 1994 г., № 13-14, ст. 199; 1995 г., № 24, ст. 167; Ведомости Парламента Республики Казахстан, 1996 г., № 14, ст. 275; 1998 г. № 24, ст. 436; 2000 г., ст. 66; 2001 г., № 8, ст. 53; № 17-18, ст. 245; 2002 г., № 4, ст. 32; № 15, ст. 147; № 17, ст. 155; 2004 г., № 18, ст. 106; № 23, ст. 142; № 24, ст. 154; 2005 г., № 13, ст. 53; 2007 г., № 2, ст. 18; 2009 г., № 6-7, ст. 32; № 17, ст. 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 статьи 1 слова "сетям телекоммуникаций и почтовым каналам связи" заменить словами "сети связи";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7)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применение технических средств для получения сведений, не затрагивающих охраняемые законом неприкосновенность частной жизни, жилища, личной и семейной тайны, а также тайну личных вкладов и сбережений, переписки, телефонных переговоров, почтовых, телеграфных и иных сообщений;";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четвертой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"сетей телекоммуникаций и почтовых каналов связи" заменить словами "сети связи";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"законодательством" заменить словом "законом";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никаких правовых последствий не влекут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"разглашать сведения, которые затрагивают неприкосновенность частной жизни, личную и семейную тайну, честь и достоинство человека и гражданина и которые стали известны в процессе проведения оперативно-розыскных мероприятий, без согласия граждан, за исключением случаев, предусмотренных законом.";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"действующему"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6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"действующим"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проводит проверку законности осуществления специальных оперативно-розыскных мероприятий, в том числе на сети связи;";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слово "законодательством" заменить словом "законом".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 Прокуратуре" (Ведомости Верховного Совета Республики Казахстан, 1995 г., № 24, ст. 156; Ведомости Парламента Республики Казахстан, 1997 г., № 12, ст. 184; 1998 г., № 15, ст. 208; 1999 г., № 8, ст. 247; № 21, ст. 774; 2000 г., № 3-4, ст. 66; № 6, ст. 142; 2001 г., № 20, ст. 257; 2002 г., № 17, ст. 155; 2003 г., № 15, ст. 139; 2004 г., № 23, ст. 142; 2007 г., № 9, ст. 67; № 10, ст. 69; № 20, ст. 152; 2008 г., № 15-16, ст. 63; № 23, ст. 114;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проводит проверку законности осуществления специальных оперативно-розыскных мероприятий, в том числе на сети связи;".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г.. № 15-16, ст. 74;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За незаконный доступ к сети связи устанавливается ответственность в соответствии с законом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