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885" w14:textId="2811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обеспечения защиты прав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ноября 2010 года № 354-IV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(Ведомости Парламента Республики Казахстан, 1997 г., № 15-16, ст. 211; 1998 г., № 16, ст. 219; № 17-18, ст. 225; 1999 г., № 20, ст. 721; № 21, ст. 774; 2000 г., № 6, ст. 141; 2001 г., № 8, ст. 53, 54; 2002 г., № 4, ст. 32, 33; № 10, ст. 106; № 17, ст. 155; № 23-24, ст. 192; 2003 г., № 15, ст. 137; № 18, ст. 142; 2004 г., № 5, ст. 22; № 17, ст. 97; № 23, ст. 139; 2005 г., № 13, ст. 53; № 14, ст. 58; № 21-22, ст. 87; 2006 г., № 2, ст. 19; № 3, ст. 22; № 5-6, ст. 31; № 8, ст. 45; № 12, ст. 72; № 15, ст. 92; 2007 г., № 1, ст. 2; № 4, ст. 33; № 5-6, ст. 40; № 9, ст. 67; № 10, ст. 69; № 17, ст. 140; 2008 г., № 12, ст. 48; № 13-14, ст. 58; № 17-18, ст. 72; № 23, ст. 114; № 24, ст. 126; 2009 г., № 6-7, ст. 32; № 13-14, ст. 63; № 15-16, ст. 71, 73, 75; № 17, ст. 82, 83; № 23, ст. 113, 115; № 24, ст. 121, 122, 125, 127, 128, 130; 2010 г., № 1-2, ст. 5; № 7, ст. 32; № 11, ст. 59;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нефтепродуктов»,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"175" дополнить словами ", части вторая, третья";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"178" дополнить словами ", части вторая, третья";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"181" дополнить словами ", части вторая, третья";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Лишение права занимать определенную должность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совершение преступлений против половой неприкосновенности несовершеннолетних, совершенных педагогом либо иным лицом, на которых законом возложены обязанности по их воспитанию, предусмотренных пунктом д) части третьей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г) части третьей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 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лишение права занимать определенные должности или заниматься определенной деятельностью в качестве дополнительного вида наказания устанавливается на срок от десяти до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совершение коррупционных преступлений лишение права занимать определенные должности или заниматься определенной деятельностью устанавливается на срок от трех до десяти лет в качестве основного вида наказания и на срок от одного года до семи лет в качестве дополнительного вида наказания.";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При условном осуждении несовершеннолетнему могут быть назначены принудительные меры воспитательного воздействия,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Несовершеннолетний, впервые совершивший тяжкое преступление, не связанное с причинением смерти или тяжкого вреда здоровью человека, может быть освобожден судом от уголовной ответственности, если он примирился с потерпевшим, загладил причиненный потерпевшему вред. При этом к нему применяются принудительные меры воспитательного воздействия,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третью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г)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"г) не менее трех четвертей срока наказания, назначенного за преступления, предусмотренные пунктами в), д) части третьей,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в), г) части третьей, частью четвертой  </w:t>
      </w:r>
      <w:r>
        <w:rPr>
          <w:rFonts w:ascii="Times New Roman"/>
          <w:b w:val="false"/>
          <w:i w:val="false"/>
          <w:color w:val="000000"/>
          <w:sz w:val="28"/>
        </w:rPr>
        <w:t>статьи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предложение второе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лицо может быть полностью или частично освобождено от отбывания дополнительного вида наказания, за исключением преступлений, предусмотренных частями второй,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второй,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Несовершеннолетний, впервые совершивший тяжкое преступление, не связанное с причинением смерти или тяжкого вреда здоровью человека, может быть освобожден судом от уголовной ответственности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д)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"д) помещение в организацию образования с особым режимом содержания;";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е)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"е) возложение обязательства принести извинения потерпевшему.";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83. Содержание и сроки применения принудительных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воспитательного воздействия";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Помещение в организации образования с особым режимом содержания на срок от шести месяцев до двух лет может быть назначено судом несовершеннолетнему, совершившему умышленное преступление средней тяжести или тяжкое преступление.";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"учреждениях" заменить словом "организациях";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шестой слова "специальном воспитательном или лечебно-воспитательном учреждении для несовершеннолетних" заменить словами "организации образования с особым режимом содержания";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Порядок и условия нахождения несовершеннолетних в организациях образования с особым режимом содержания определяются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восьмой, девятой и десятой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Несовершеннолетний приносит потерпевшему личные извинения за причиненный вред.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применения принудительных мер воспитательного воздействия, предусмотренных пунктами б) и г)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устанавливается продолжительностью от шести месяцев до одного года при совершении преступления небольшой тяжести, от одного года до двух лет – при совершении преступления средней тяжести и от двух до трех лет – при совершении тяжкого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судом и материалы направляются для привлечения несовершеннолетнего к уголовной ответственности, если не истек срок давности, установленный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"двадцати лет" заменить словами "двадцати одного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"специальное воспитательное или лечебно-воспитательное учреждение для несовершеннолетних" заменить словами "организации образования с особым режимом содержания";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о)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"о) заведомо несовершеннолетнего лица 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л)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"л) в отношении заведомо несовершеннолетнего, 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з)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"з) в отношении заведомо несовершеннолетнего, 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120. Изнасилование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Изнасилование,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Изнасилование: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совершенное группой лиц, группой лиц по предварительному сговору или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соединенное с угрозой убийством, а также совершенное с особой жестокостью по отношению к потерпевшей или к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повлекшее заражение потерпевшей венерическим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совершенное неоднократно,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если они: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повлекли по неосторожности смерть потерпевшей;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повлекли по неосторожности причинение тяжкого вреда здоровью потерпевшей, заражение ее ВИЧ/СПИД или иные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совершены в отношении заведомо несовершеннолетней;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совершены с использованием условий общественного бедствия или в ходе массовых беспорядков;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совершены в отношении несовершеннолетней родителем, педагогом либо иным лицом, на которых законом возложены обязанности по ее воспитанию,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восьми до пятнадцати лет, а в случаях, предусмотренных пунктом д), – от восьми до пятнадцати лет с лишением права занимать определенные должности или заниматься определенной деятельностью на срок от десяти до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или третьей настоящей статьи, если они совершены в отношении потерпевшей, заведомо не достигшей четырнадцатилетнего возраста,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от десяти до двадцати лет или без такового.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121. Насильственные действия сексуального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Мужеложство, лесбиянство или иные действия сексуального характера с применением насилия или с угрозой его применения к потерпевшему (потерпевшей) или к другим лицам либо с использованием беспомощного состояния потерпевшего (потерпевшей)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совершенные группой лиц, группой лиц по предварительному сговору или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соединенные с угрозой убийством, а также совершенные с особой жестокостью по отношению к потерпевшему (потерпевшей) или к другим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повлекшие заражение потерпевшего (потерпевшей) венерическим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совершенные неоднократно,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если они: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повлекли по неосторожности смерть потерпевшего (потерпевшей);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повлекли по неосторожности причинение тяжкого вреда здоровью потерпевшего (потерпевшей), заражение его (ее) ВИЧ/СПИД или иные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совершены в отношении заведомо несовершеннолетнего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совершены в отношении несовершеннолетнего лица родителем, педагогом либо иным лицом, на которых законом возложены обязанности по его воспитанию,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восьми до пятнадцати лет, а в случаях, предусмотренных пунктом г), – от восьми до пятнадцати лет с лишением права занимать определенные должности или заниматься определенной деятельностью на срок от десяти до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или третьей настоящей статьи, если они совершены в отношении лица, заведомо не достигшего четырнадцатилетнего возраста,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от десяти до двадцати лет или без такового.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122. Половое сношение и иные действия сексуального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характера с лицом, не достигшим шестнадцатилетнего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Половое сношение, мужеложство, лесбиянство или иные действия сексуального характера с лицом, заведомо не достигшим шестнадцатилетнего возраста,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ограничением свободы на срок до трех лет или арестом на срок до шести месяцев либо лишением свободы на срок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 в отношении лица, не достигшего шестнадцатилетнего возраста, родителем, педагогом либо иным лицом, на которых законом возложены обязанности по его воспитанию,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от десяти до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неоднократно,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от десяти до двадцати лет или без такового.";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"Статья 124. Развращение малолетних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Совершение развратных действий без применения насилия в отношении лица, заведомо не достигшего четырнадцатилетнего возраста,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ограничением свободы на срок до четырех лет или лишением свободы на срок от трех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 же деяние, совершенное в отношении лица, не достигшего четырнадцатилетнего возраста, родителем, педагогом либо иным лицом, на которых законом возложены обязанности по его воспитанию,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семи лет с лишением права занимать определенные должности или заниматься определенной деятельностью на срок от десяти до двадцати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неоднократно,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девяти лет с лишением права занимать определенные должности или заниматься определенной деятельностью на срок от десяти до двадцати лет или без такового.";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"проституцией,"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статьями 132-1 и 273-1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132-1. Вовлечение несовершеннолетнего в занятие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проституцией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Вовлечение несовершеннолетнего в занятие проституцией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трех до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Вовлечение несовершеннолетнего в занятие проституцией путем применения насилия или угрозы его применения, использования зависимого положения, шантажа, уничтожения или повреждения имущества либо путем обмана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 же деяние, совершенное: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организованной группой;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лицом, ранее судимым за вовлечение в занятие проституцией либо организацию или содержание притонов или сводничество;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родителем, педагогом либо иным лицом, на которых законом возложены обязанности по его воспитанию,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семи до десяти лет.";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"Статья 273-1. Изготовление и оборот материалов или предметов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порнографическими изображениями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несовершеннолетних либо их привлечение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участия в зрелищных мероприятиях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порнографического характера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Изготовление, хранение или перемещение через Государственную границу Республики Казахстан в целях распространения, публичной демонстрации или рекламирования либо распространение, публичная демонстрация или рекламирование материалов или предметов с порнографическими изображениями несовершеннолетних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шести лет с конфискацией порнографических материалов или предметов, а также средств их изготовления или воспроизведения.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Привлечение несовершеннолетних в качестве исполнителей для участия в зрелищных мероприятиях порнографического характера лицом, достигшим восемнадцатилетнего возраста,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от пяти до семи лет с конфискацией порнографических материалов или предметов, а также средств их изготовления или воспроизведения.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родителем, педагогом либо иным лицом, на которых законом возложены обязанности по воспитанию несовершеннолетнего;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лица, заведомо не достигшего четырнадцатилетнего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группой лиц по предварительному сговору или организованной группой,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восьми лет с лишением права занимать определенные должности или заниматься определенной деятельностью на срок до трех лет или без такового с конфискацией порнографических материалов или предметов, а также средств их изготовления или воспроизведения.".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24, ст. 153, 154, 156; 2005 г., № 13, ст. 53; № 21-22, ст. 87; № 24, г. 123; 2006 г., № 2, ст. 19; № 5-6, ст. 31; № 12, ст. 72; 2007 г., № 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"статьей" заменить словами "частью второй статьи";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 вправе прекратить уголовное дело с освобождением несовершеннолетнего от уголовной ответственности в связи с его примирением с потерпевшим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"122," дополнить цифрами "124,";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"132 (частями второй и третьей)," дополнить цифрами "132-1,";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"271 (частью второй)," дополнить цифрами "273-1,";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285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"124,"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290-1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"120 (пункт д) части второй), 121 (пункт д) части второй)," заменить словами "103 (пункт л) части второй), 104 (пункт з) части второй)";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после цифр "132," дополнить цифрами "132-1,";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494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"специальное воспитательное или лечебно-воспитательное учреждение для несовершеннолетних" заменить словами "организацию образования с особым режимом содержания";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предложении первом </w:t>
      </w:r>
      <w:r>
        <w:rPr>
          <w:rFonts w:ascii="Times New Roman"/>
          <w:b w:val="false"/>
          <w:i w:val="false"/>
          <w:color w:val="000000"/>
          <w:sz w:val="28"/>
        </w:rPr>
        <w:t>статьи 495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средней тяжести" заменить словами ", средней тяжести или тяжком преступлении".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1-3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"об усыновлении (удочерении) ребенка;" дополнить словами "о направлении несовершеннолетних в специальные организации образования или организации с особым режимом содержания;";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 направлении несовершеннолетних в специальные организации образования или организации с особым режимом содержания;";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главой 33-1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33-1. Производство по делам о направлении несовершеннолетних в специальные организации образования или организации с особым режимом содержания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308-1. Помещение несовершеннолетнего в специальную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организацию образования или организацию с особым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режимом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 о помещении несовершеннолетнего в специальную организацию образования или организацию образования с особым режимом содержания подается органом опеки и попечительства либо органами внутренних дел в специализированный межрайонный суд по делам несовершеннолетних по месту жительства (нахождения)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 документы,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заболевания, препятствующего его содержанию и обучению в указанных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308-2. Рассмотрение заявления о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несовершеннолетнего в специальную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 или организацию с особым режимом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суд вызываются несовершеннолетний, его законные представители, представители органов опеки и попечительства, а также иные лица по усмотрению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Участие прокурора в рассмотрении заявления о помещении несовершеннолетнего в специальную организацию образования или организацию с особым режимом содержания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Заявитель освобождается от уплаты судебных издержек, связанных с рассмотрением дела о помещении несовершеннолетнего в специальную организацию образования или организацию с особым режимом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308-3. Решение суда по заявлению о помещении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несовершеннолетнего в специальную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образования или организацию с особым режимом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Рассмотрев заявление о помещении несовершеннолетнего в специальную организацию образования или организацию с особым режимом содержания по существу, судья выносит решение, которым отклоняет либо удовлетворяет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пребывания несовершеннолетнего в специальной организации образования или организации с особым режимом содержания исчисляется со дня вступления решения в законную силу.".</w:t>
      </w:r>
    </w:p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октября 2010 года "О внесении изменений и дополнений в некоторые законодательные акты Республики Казахстан по вопросам усиления ответственности в сфере оборота нефти и отдельных видов нефтепродуктов", опубликованный в газетах "Егемен Қазақстан" 12 октября 2010 г. и "Казахстанская правда" 13 октября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76. Меры воспитательного воздействия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Несовершеннолетнему могут быть назначены следующие меры воспитательного воздействия: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разъяснение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под надзор родителей или лиц, их заменяющих, либо специализированного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возложение обязанности загладить причиненный вред;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досуга и установление особых требований к поведению несовершеннолетнего.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Несовершеннолетнему может быть назначено одновременно несколько мер воспитательного воздействия.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применения меры воспитательного воздействия, предусмотренной подпунктом 4) части первой настоящей статьи, устанавливается продолжительностью до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систематического неисполнения несовершеннолетним меры воспитательного воздействия, предусмотренной подпунктом 4) части первой настоящей статьи, специализированный государственный орган представляет материалы в суд для решения вопроса об отмене этой меры и привлечения несовершеннолетнего к административной ответственности, если не истек срок давности, установленный частью 1 статьи 703 настоящего Кодекса.";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"предупреждение или"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 пяти" заменить словами "от пяти до десяти";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"от шести до десяти" заменить словом "двадцати";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115-1. Продажа несовершеннолетним предметов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материалов эротического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Продажа несовершеннолетним печатных изданий, кино- или видеоматериалов, изображений или иных предметов либо материалов эротического содержания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индивидуальных предпринимателей, юридических лиц, являющихся субъектами малого или среднего предпринимательства, – в размере тридцати, на юридических лиц, являющихся субъектами крупного предпринимательства, – в размере пятидесяти месячных расчетных показателей с конфискацией предметов и материалов эротического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индивидуальных предпринимателей, юридических лиц, являющихся субъектами малого или среднего предпринимательства, – в размере пятидесяти, на юридических лиц, являющихся субъектами крупного предпринимательства, – в размере ста месячных расчетных показателей с конфискацией предметов и материалов эротического содержания.";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Появление в общественных местах в пьяном виде лиц, не достигших восемнадцати лет, а равно распитие ими алкогольных напитков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родителей или лиц, их заменяющих, в размере одного месячного расчетного показателя.";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"частью первой" заменить словами "частями первой и 1-1";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"частью первой" заменить словами "частями первой и 1-1";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2) части 1-1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цифр "115," дополнить цифрами "115-1,";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"327 (частью второй)," дополнить словами "336 (частью 1-1),";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абзаце втором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"336 (часть третья)" заменить словами "336 (части 1-1 и третья)".</w:t>
      </w:r>
    </w:p>
    <w:bookmarkEnd w:id="5"/>
    <w:bookmarkStart w:name="z6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>) статьи 541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помещении в специальные организации образования и организации образования с особым режимом содержания;".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88; 2009 г., № 2-3, ст. 7; № 15-16, ст. 74;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"Продажа периодических печатных изданий, публикующих материалы эротического характера, лицам, не достигшим восемнадцатилетнего возраста, запрещается.".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"О правах ребенка в Республике Казахстан"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"законодательными актами", "Законодательными актами" заменить соответственно словами "законами", "Законами";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преамбулу после слов "прав и" дополнить словом "законных";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ребенок, оставшийся без попечения родителей, – ребенок, который остался без попечения единственного или обоих родителей в связи с ограничением или лишением их родительских прав, признанием родителей безвестно отсутствующими, объявлением их умершими, признанием недееспособными (ограниченно дееспособными), отбыванием родителями наказания в местах лишения свободы, уклонением родителей от воспитания ребенка или от защиты его прав и интересов, в том числе при отказе родителей взять своего ребенка из воспитательного или лечебного учреждения, а также в иных случаях отсутствия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ребенок – лицо, не достигшее восемнадцатилетнего возраста (совершеннолетия);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организации, осуществляющие функции по защите прав ребенка, – это организации, осуществляющие социальную поддержку, оказание социально-бытовых, медико-социальных, социально-педагогических, психолого-педагогических, правовых услуг и материальной помощи, социальной реабилитации детей, находящихся в трудной жизненной ситуации, обеспечение занятости таких детей по достижении ими трудоспособного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социальная реабилитация ребенка –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социальная адаптация ребенка – процесс активного приспособления ребенка, находящегося в трудной жизненной ситуации, к условиям социальной среды путем усвоения и восприятия ценностей, правил и норм поведения, принятых в обществе, а также процесс преодоления последствий психологической и (или) моральной травмы;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законные представители ребенка – родители, усыновители (удочерители), опекун, попечитель, патронатный воспитатель,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экономическая эксплуатация ребенка – это наихудшие формы детского труда, в том числе торговля несовершеннолетними, вовлечение их в преступную деятельность или в совершение антиобщественных действий, занятие проституцией, производство порнографических снимков или участие несовершеннолетних в зрелищных мероприятиях порнографического характера, а также труд, совершаемый детьми младше минимального возраста для приема на работу, установленного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ребенок-сирота – ребенок, у которого умерли оба или единственный родитель;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попечительство – правовая форма защиты прав и законных интересов детей в возрасте от четырнадцати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опека – правовая форма защиты прав и законных интересов детей, не достигших четырнадцати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государственные минимальные социальные стандарты – основные показатели обеспечения качества жизни детей, включающие в себя установленный государством минимальный объем социальных услуг, норм и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ребенок-инвалид – лицо в возрасте до восемнадцати лет, имеющее нарушение здоровья со стойким расстройством функций организма, обусловленное заболеваниями, травмами, их последствиями, дефектами, приводящее к ограничению жизнедеятельности и необходимости его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патронат – форма воспитания, при которой ребенок, оставшийся без попечения родителей, передается на воспитание в семью граждан по договору, заключаемому уполномоченным государственным органом и лицом (патронатным воспитателем), выразившим желание взять ребенка на воспитание;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дети, находящиеся в трудной жизненной ситуации, – дети, жизнедеятельность которых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распространяется на граждан Республики Казахстан. Ребенок, не являющийся гражданином Республики Казахстан, пользуется в Республике правами и свободами, а также несет обязанности, установленные для граждан, если иное не предусмотрено Конституцией Республики Казахстан, законами Республики Казахстан и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норм настоящего Закона, устанавливающих права и обязанности ребенка, распространяется на детей, которые приобрели гражданскую дееспособность в полном объеме до наступления совершеннолетия, в соответствии с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"рожденные в браке" заменить словами "рожденные как в браке, так";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5. Запрещение ограничения прав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ребенка не могут быть ограничены, за исключением случаев, установленных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5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"нормальному" дополнить словами "физическому и психическому";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9. Право ребенка на индивидуальность и ее сохранение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ребенок после рождения должен быть зарегистрирован в соответствии с законами Республики Казахстан. С момента рождения он имеет право на имя, отчество и фамилию, национальность и гражданство, а в случаях, предусмотренных законами Республики Казахстан, право на их сохранение.";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"учреждениях" заменить словами "организациях, в том числе обеспечивающих временную изоляцию от общества";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Сохранение права собственности на жилое помещение или права пользования жилым помещением детей, указанного в пункте 2 настоящей статьи, обеспечивается местными исполнительными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"трудовых отношений с детьми, не достигшими" заменить словами "регулирования труда работников, не достигших";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Запрещается принимать или привлекать ребенка для выполнения любой работы,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физическому, умственному, духовному, моральному и социальному развитию.";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Право ребенка на защиту от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ребенок имеет право на защиту от экономической эксплуатации.";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"родителей," заменить словами "родителей и других близких родственников,";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22. Права ребенка в семье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ребенок в семье обладает личными неимущественными и имущественными правами, установленными Конституцией Республики Казахстан, настоящим Законом и другими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"предоставлением" заменить словами "путем предоставления";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"устанавливается опека или попечительство" заменить словами "устанавливаются опека, попечительство или патронат";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случае установления опеки или попечительства ребенку, имеющему братьев и сестер, создаются условия для их совместного проживания.";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предложение второе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после слов "Детям-сиротам, потерявшим родителей до совершеннолетия," дополнить словами "и детям, оставшимся без попечения родителей,";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39. Защита ребенка от информации, наносящей вред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здоровью, нравственному и духовному развитию";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Защита ребенка от проституции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ребенка в занятие проституцией влечет ответственность, предусмотренную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40-1. Защита ребенка от действий по вовлечению в оборот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продукции, наносящей вред его здоровью,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нравственному и духовному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Вовлечение ребенка в изготовление, рекламирование, публичную демонстрацию или распространение, а равно продажа ребенку печатных изданий, кино- или видеоматериалов, изображений, иных предметов либо материалов порнографического характера, а также эротического содержания влекут ответственность, предусмотренную законами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главу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41-1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41-1. Защита ребенка от незаконного перемещения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принимает меры по предупреждению и пресечению незаконного перемещения, похищения детей, торговли ими независимо от целей, форм и методов исполнения, а также возвращению их в страну постоянного проживания.";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"Судебный порядок" заменить словом "Порядок";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"мероприятия" заменить словом "деятельность";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"иные мероприятия" заменить словами "иную деятельность";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"законодательством" заменить словом "законом";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официальном издании" заменить словами "в официальных печатных изданиях";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"Уклонение от выполнения родительских обязанностей, ненадлежащее исполнение родителями (лицами, их заменяющими) обязанностей по" заменить словами "Уклонение от выполнения, а также ненадлежащее исполнение обязанностей родителями (лицами, их заменяющими) по".</w:t>
      </w:r>
    </w:p>
    <w:bookmarkEnd w:id="9"/>
    <w:bookmarkStart w:name="z10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 (Ведомости Парламента Республики Казахстан, 2004 г., № 16, ст. 95; 2007 г., № 10, ст. 69; № 20, ст. 152):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6)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"специальных воспитательных учреждений для несовершеннолетних лиц с девиантным поведением" заменить словами "специальных организаций образования и организаций образования с особым режимом содержания";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"специальных воспитательных учреждений" заменить словами "специальных организаций образования и организаций образования с особым режимом содержания".</w:t>
      </w:r>
    </w:p>
    <w:bookmarkEnd w:id="10"/>
    <w:bookmarkStart w:name="z1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№ 18, ст. 105; 2007 г., № 9, ст. 67; № 20, ст. 152; № 15-16, ст. 72; 2009 г., № 15-16, ст. 72; 2010 г., № 8, ст. 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"суд" дополнить словами "по месту нахождения специальной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"может быть продлен" дополнить словами "судом по месту нахождения специальной организации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Порядок направления несовершеннолетнего в специальные организации образования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14. Организации образования с особым режимом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Организации образования с особым режимом содержания являются учебно-воспитательными или лечебно-воспитательными учреждениями и создаются в целях обеспечения особых условий воспитания, обучения и социальной реабилитации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организации образования с особым режимом содержания помещаются несовершеннолетние в возрасте от одиннадцати до восемнадцати лет, нуждающиеся в особых условиях воспитания, обучения и требующие специального педагогического подхода, в случаях, если они: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вынесения в отношении них постановления об отказе в возбуждении уголовного дела или о прекращении уголовного дела в связи с недостижением возраста, с которого наступает уголовная ответственность, вновь совершили общественно опасное деяние;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осуждены за совершение преступления средней тяжести или тяжкого преступления и освобождены судом от уголовной ответственности и наказания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целесообразности направления несовершеннолетних, не достигших возраста, с которого наступает уголовная ответственность, в организации образования с особым режимом содержания принимается судом по представлению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 направлении несовершеннолетнего, указанного в подпункте 1) пункта 2 настоящей статьи,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 или об отказе в его возбуждении.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этот срок может быть продлен до тридцати суток на основании постановления органов внутренних дел или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Материалы, указанные в пункте 3 настоящей статьи, перед их направлением в суд представляются для ознакомления несовершеннолетнему и его законным представителям.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ознакомлении с указанными материалами заинтересованные лица делают в представленном материале соответствующую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Несовершеннолетний может быть направлен в организацию образования с особым режимом содержания на срок от шести месяцев до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содержания несовершеннолетнего в организациях образования с особым режимом содержания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суда – в отношении лиц, указанных в подпункте 1) пункта 2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приговор суда – в отношении лиц, указанных в подпункте 2) пункта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Пребывание несовершеннолетнего в организации образования с особым режимом содержания может быть прекращено досрочно в связи с достижением лицом совершеннолетия, а также если на основании представления администрации организации образования с особым режимом содержания суд придет к выводу, что несовершеннолетний для своего исправления больше не нуждается в применении данной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пребывания несовершеннолетнего в организации образования с особым режимом содержания, определенный судом, может быть продлен в порядке, установленном пунктом 3 настоящей статьи, только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необходимости завершения несовершеннолетним общеобразовательной или профессиональной подготовки, но не более чем до достижения им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совершения общественно опасного деяния, содержащего признаки преступления, до достижения возраста, с которого наступает уголовная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вопроса о направлении несовершеннолетнего в организации образования с особым режимом содержания обязательно участие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Сбор документов, необходимых для помещения несовершеннолетних в организации образования с особым режимом содержания, обеспечивают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направления несовершеннолетних, указанных в подпункте 1) пункта 2 настоящей статьи, в организации образования с особым режимом содержания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направления несовершеннолетних, указанных в подпункте 2) пункта 2 настоящей статьи,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Администрация организаций образования с особым режимом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специальные условия содержания несовершеннолетних, включающие в себя охрану территории организации образования с особым режимом содержания, личную безопасность воспитанников и их максимальную защищенность от негативного влияния,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воспитанников, круглосуточное наблюдение и контроль за несовершеннолетними, в том числе во время, отведенное для сна, проведение личного осмотра несовершеннолетних, их вещей и спальных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пребывания,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организации образования с особым режимом содержания не могут быть помещены несовершеннолетние, имеющие заболевания, препятствующие их содержанию и обучению в указанных организациях. Перечень таких заболеваний 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создания, организация деятельности организаций образования с особым режимом содержания и условия содержания в них несовершеннолетних определяются положением об этих организациях, утвержденным центральным исполнительным органом Республики Казахстан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о создании, реорганизации и ликвидации организаций образования с особым режимом содержания принимается местными исполнительными органами.";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освобожденных от административной ответственности или от исполнения назначенного административного взыскания с применением мер воспитательного воздействия";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направление в специальные организации образования и организации образования с особым режимом содержания;".</w:t>
      </w:r>
    </w:p>
    <w:bookmarkEnd w:id="11"/>
    <w:bookmarkStart w:name="z1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Признать утратившим силу Постановление Верховного Совета Республики Казахстан от 18 октября 1993 года "О порядке направления детей и подростков, совершивших общественно-опасные деяния, содержащие признаки преступления, в специальные учебно-воспитательные учреждения" (Ведомости Верховного Совета Республики Казахстан, 1993 г., № 17, ст. 425).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