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5162" w14:textId="2235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2011 - 2013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2010 года № 357-IV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ff0000"/>
          <w:sz w:val="28"/>
        </w:rPr>
        <w:t>ст. 23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- 4 346 215 971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- 2 934 895 657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- 86 371 534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- 14 192 088 тысяч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- 1 310 756 692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- 4 647 429 633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- 91 160 728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- 184 469 274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- 93 308 546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- 338 013 062 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- 338 323 062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- 310 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-730 387 452 тысячи тенге, или 2,8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- 730 387 452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законами РК от 28.02.2011 </w:t>
      </w:r>
      <w:r>
        <w:rPr>
          <w:rFonts w:ascii="Times New Roman"/>
          <w:b w:val="false"/>
          <w:i w:val="false"/>
          <w:color w:val="000000"/>
          <w:sz w:val="28"/>
        </w:rPr>
        <w:t>№ 412-IV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20.10.2011 </w:t>
      </w:r>
      <w:r>
        <w:rPr>
          <w:rFonts w:ascii="Times New Roman"/>
          <w:b w:val="false"/>
          <w:i w:val="false"/>
          <w:color w:val="000000"/>
          <w:sz w:val="28"/>
        </w:rPr>
        <w:t>№ 485-IV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2011 год поступления арендных плат за пользование Российской Федерацией комплексом «Байконур» в сумме 16 805 813 тысяч тенге и военными полигонами в сумме 3 612 560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Законом РК от 20.10.2011 </w:t>
      </w:r>
      <w:r>
        <w:rPr>
          <w:rFonts w:ascii="Times New Roman"/>
          <w:b w:val="false"/>
          <w:i w:val="false"/>
          <w:color w:val="000000"/>
          <w:sz w:val="28"/>
        </w:rPr>
        <w:t>№ 485-IV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Утвердить объемы поступлений в бюджет на 2011 год, направляемых в Национальный фонд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«Налог на добычу полезных ископаемых»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«Социальный налог»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социальном страховании»;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«Бензин (за исключением авиационного) собственного производства, реализуемый производителями оптом»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коду «Дизельное топливо собственного производства, реализуемое производителями оптом» - задолженность по сбору с дизельного топлива, ранее поступавшему в Дорожный фонд.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2011 год объемы бюджетных изъятий из областных бюджетов, бюджета города Алматы в республиканский бюджет в сумме 103 078 751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- 41 707 712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- 12 731 130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- 48 639 909 тысяч тенге.</w:t>
      </w:r>
    </w:p>
    <w:bookmarkEnd w:id="5"/>
    <w:bookmarkStart w:name="z10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6-1.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2011 год поступления трансфертов из областных бюджетов, бюджетов городов Астаны и Алматы в связи с передачей: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функций и полномочий по проведению государственного технического осмотра транспортных средств – 43 355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«Арлан» – 141 211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– 174 687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– 7 318 688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6-1 в соответствии с Законом РК от 20.10.2011 </w:t>
      </w:r>
      <w:r>
        <w:rPr>
          <w:rFonts w:ascii="Times New Roman"/>
          <w:b w:val="false"/>
          <w:i w:val="false"/>
          <w:color w:val="000000"/>
          <w:sz w:val="28"/>
        </w:rPr>
        <w:t>№ 485-IV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2011 год размер гарантированного трансферта из Национального фонда Республики Казахстан в сумме 1 200 000 000 тысяч тенге.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- 15 999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- 8 000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- 16 047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- 1 512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- 15 999 тенге.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2011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9 в редакции Закона РК от 20.10.2011 </w:t>
      </w:r>
      <w:r>
        <w:rPr>
          <w:rFonts w:ascii="Times New Roman"/>
          <w:b w:val="false"/>
          <w:i w:val="false"/>
          <w:color w:val="000000"/>
          <w:sz w:val="28"/>
        </w:rPr>
        <w:t>№ 485-IV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2011 год объемы субвенций, передаваемых из республиканского бюджета в областные бюджеты, бюджет города Астаны, в сумме 789 938 833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- 49 552 059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- 21 836 600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- 94 077 476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- 81 700 063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- 75 778 457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- 13 983 926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- 55 937 850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- 48 552 068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- 64 395 637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- 25 809 390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- 47 000 200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- 193 272 522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- 18 042 585 тысяч тенге.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целевых текущих трансфертов областными бюджетами, бюджетами городов Астаны и Алматы на 2011 год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 обеспечение охраны общественного порядка во время проведения мероприятий международного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 </w:t>
      </w:r>
      <w:r>
        <w:rPr>
          <w:rFonts w:ascii="Times New Roman"/>
          <w:b w:val="false"/>
          <w:i w:val="false"/>
          <w:color w:val="000000"/>
          <w:sz w:val="28"/>
        </w:rPr>
        <w:t>противоэпизоотических мероприятий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 поддержку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 </w:t>
      </w:r>
      <w:r>
        <w:rPr>
          <w:rFonts w:ascii="Times New Roman"/>
          <w:b w:val="false"/>
          <w:i w:val="false"/>
          <w:color w:val="000000"/>
          <w:sz w:val="28"/>
        </w:rPr>
        <w:t>поддержку племенного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 </w:t>
      </w:r>
      <w:r>
        <w:rPr>
          <w:rFonts w:ascii="Times New Roman"/>
          <w:b w:val="false"/>
          <w:i w:val="false"/>
          <w:color w:val="000000"/>
          <w:sz w:val="28"/>
        </w:rPr>
        <w:t>повышения продуктивности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 </w:t>
      </w:r>
      <w:r>
        <w:rPr>
          <w:rFonts w:ascii="Times New Roman"/>
          <w:b w:val="false"/>
          <w:i w:val="false"/>
          <w:color w:val="000000"/>
          <w:sz w:val="28"/>
        </w:rPr>
        <w:t>повышения продуктивности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качества товарного рыбоводства;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 </w:t>
      </w:r>
      <w:r>
        <w:rPr>
          <w:rFonts w:ascii="Times New Roman"/>
          <w:b w:val="false"/>
          <w:i w:val="false"/>
          <w:color w:val="000000"/>
          <w:sz w:val="28"/>
        </w:rPr>
        <w:t>повышения урожайности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 организацию и проведение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идентификации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и улиц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 приобретение учебного оборудования для повышения квалификации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11 с изменениями, внесенными законами РК от 28.02.2011 </w:t>
      </w:r>
      <w:r>
        <w:rPr>
          <w:rFonts w:ascii="Times New Roman"/>
          <w:b w:val="false"/>
          <w:i w:val="false"/>
          <w:color w:val="000000"/>
          <w:sz w:val="28"/>
        </w:rPr>
        <w:t>№ 412-IV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20.10.2011 </w:t>
      </w:r>
      <w:r>
        <w:rPr>
          <w:rFonts w:ascii="Times New Roman"/>
          <w:b w:val="false"/>
          <w:i w:val="false"/>
          <w:color w:val="000000"/>
          <w:sz w:val="28"/>
        </w:rPr>
        <w:t>№ 485-IV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вознаграждения по кредитам, выдаваемым на поддержку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 управления производством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удешевление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стоимости затрат на транспортные расходы при экспорте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создания новых, модернизация и оздоровление действующих производств в рамках направления «Производительность-2020»;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регионах в рамках программы «Дорожная карта бизнеса-2020».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12 с изменением, внесенным Законом РК от 20.10.2011 </w:t>
      </w:r>
      <w:r>
        <w:rPr>
          <w:rFonts w:ascii="Times New Roman"/>
          <w:b w:val="false"/>
          <w:i w:val="false"/>
          <w:color w:val="000000"/>
          <w:sz w:val="28"/>
        </w:rPr>
        <w:t>№ 485-IV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. Установить, что средства, выделяемые на выплату специальных государственных пособий, государственных социальных пособий по инвалидности, по случаю потери кормильца и по возрасту, предусмотрены с учетом повышения с 1 января 2011 года их размеров на девять процентов.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13-1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порядок использования средств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13-1 в соответствии с Законом РК от 28.02.2011 </w:t>
      </w:r>
      <w:r>
        <w:rPr>
          <w:rFonts w:ascii="Times New Roman"/>
          <w:b w:val="false"/>
          <w:i w:val="false"/>
          <w:color w:val="000000"/>
          <w:sz w:val="28"/>
        </w:rPr>
        <w:t>№ 412-IV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порядок использования средств на реализацию Программы «Нұрлы көш» на 2009 - 2011 годы определяются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целевым трансфертам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кредитованию областных бюджетов, бюджетов городов Астаны и Алматы на строительство и (или) приобретение жилья.</w:t>
      </w:r>
    </w:p>
    <w:bookmarkEnd w:id="15"/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на реализацию межсекторального и межведомственного взаимодействия по вопросам охраны здоровья граждан на 2011 год определяются на основании решения Правительства Республики Казахстан.</w:t>
      </w:r>
    </w:p>
    <w:bookmarkEnd w:id="16"/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2011 год в сумме 67 860 188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16 с изменением, внесенным Законом РК от 20.10.2011 </w:t>
      </w:r>
      <w:r>
        <w:rPr>
          <w:rFonts w:ascii="Times New Roman"/>
          <w:b w:val="false"/>
          <w:i w:val="false"/>
          <w:color w:val="000000"/>
          <w:sz w:val="28"/>
        </w:rPr>
        <w:t>№ 485-IV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7 193 995 тысяч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6 505 813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17 с изменениями, внесенными законами РК от 28.02.2011 </w:t>
      </w:r>
      <w:r>
        <w:rPr>
          <w:rFonts w:ascii="Times New Roman"/>
          <w:b w:val="false"/>
          <w:i w:val="false"/>
          <w:color w:val="000000"/>
          <w:sz w:val="28"/>
        </w:rPr>
        <w:t>№ 412-IV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20.10.2011 </w:t>
      </w:r>
      <w:r>
        <w:rPr>
          <w:rFonts w:ascii="Times New Roman"/>
          <w:b w:val="false"/>
          <w:i w:val="false"/>
          <w:color w:val="000000"/>
          <w:sz w:val="28"/>
        </w:rPr>
        <w:t>№ 485-IV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2011 год 1 747 853 тысячи тенге для погашения и обслуживания гарантированных государством займов.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государственных гарантий Республики Казахстан в 2011 году в размере 65 000 000 тысяч тенге.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правительственного долга на 31 декабря 2011 года в размере 3 200 000 000 тысяч тенге.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предоставления поручительств государства в 2011 году в размере 50 000 000 тысяч тенге.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. Утвердить перечень республиканских бюджетных программ, не подлежащих секвестру в процессе исполнения республиканского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2011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2011 года.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  </w:t>
      </w:r>
    </w:p>
    <w:bookmarkEnd w:id="25"/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Закона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485-IV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1682"/>
        <w:gridCol w:w="7795"/>
        <w:gridCol w:w="2969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4 346 215 971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2 934 895 657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1 060 545 000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1 060 545 000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1 064 332 216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831 077 600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15 205 751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211 122 441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2 538 232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4 388 192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операции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792 828 380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773 186 780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19 641 600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17 186 061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17 186 061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86 371 534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67 271 889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2 322 715 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18 431 621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16 118 831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57 251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24 093 270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банковских счетах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224 244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2 539 524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3 484 433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1 671 731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1 671 731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2 185 500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2 185 500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1 152 493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1 152 493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14 079 765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14 079 765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14 192 088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14 077 088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14 077 088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1 310 756 692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110 756 692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110 756 692</w:t>
            </w:r>
          </w:p>
        </w:tc>
      </w:tr>
      <w:tr>
        <w:trPr>
          <w:trHeight w:val="1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в республиканский бюджет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79"/>
        <w:gridCol w:w="1666"/>
        <w:gridCol w:w="7818"/>
        <w:gridCol w:w="29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4 647 429 633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207 543 327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2 988 635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2 592 170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аспектов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политики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160 402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гендерного равенства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положения семьи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9 115 066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9 107 907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законопроектов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1 649 265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1 579 253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гражданина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правам человека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 области общественного порядка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34 606 420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5 130 949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229 253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1 112 260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2 482 367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4 395 518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17 429 384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191 654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и прочих органах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3 571 222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75 694 468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45 949 384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61 979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116 755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420 075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жилищным кредитам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2 292 102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73 641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таможенной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5 314 092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его результатов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"ТАИС»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"Электронная таможня"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732 954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"Электронные государственные закупки"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1 347 817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налогового законодательства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3 526 273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 налоговых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237 626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финансового мониторинга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"е-Минфин"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2 284 505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5 583 574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 "Байконур"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283 020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6 218 264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4 397 197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1 214 299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423 739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237 404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суверенного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53 790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857 321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Астанинского экономического форума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289 497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156 127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аналитическому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18 429 100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99 189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сфере обеспечения науки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432 171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17 897 740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727 084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627 895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контроля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203 312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19 611 136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конкурентного рынка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1 220 546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 правительства"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399 859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328 101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4 701 297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654 923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7 261 089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"Центры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163 520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обритально-частотного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информационно-коммуникационных сетей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423 065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сетей операторов связи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4 244 175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7 102 821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4 691 641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1 236 547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государственной статистики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213 115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89 651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"е-Статистика"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820 010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725 590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617 728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республики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13 848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2 886 971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сбережения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2 886 971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253 372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250 416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693 871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437 698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256 173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28 379 240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17 314 506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175 993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640 028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Фондом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10 248 713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253 612 800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54 037 902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6 824 055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26 207 030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чрезвычайных ситуаций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11 808 146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1 313 139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 учреждений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действиям в условиях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чрезвычайных ситуаций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7 649 057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учебных заведениях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 защите населения,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территорий от природных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196 074 227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1 651 149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Вооруженных Сил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2 420 040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9 479 714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техники, систем связи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48 830 401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20 315 020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5 428 022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416 702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3 123 559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102 656 777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3 500 671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лиц, объектов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 ритуалов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3 500 671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370 375 973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713 557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и учреждениях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630 133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информационной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24 899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140 624 817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общественной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33 562 179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 процессе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124 046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29 151 963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571 204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порядка, безопасности и уголовно-исполнительной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2 696 219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передачи данных и телефонии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208 353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735 799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14 664 604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9 593 548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 номерных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для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4 104 068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6 143 856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лицам, освобожденным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428 377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2 884 017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497 498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940 117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310 315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147 386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проведение операции "Мак"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обвиняемых лиц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28 230 502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3 676 590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в поселке Солнечный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 числености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отдела полиции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на метрополитене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города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 сепаратизма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704 518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14 911 050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6 567 389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1 902 166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290 535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1 805 273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2 608 360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производства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496 707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798 449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299 628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142 324 917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128 492 845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13 832 072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"Сырбар"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6 860 567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6 860 567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26 654 232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защиты прав, свобод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законных интересов 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2 311 402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206 033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судебном процессе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органами судебной власти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21 093 658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966 578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1 054 144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22 134 690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и подзаконных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13 033 284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 учетов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397 952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617 124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статистики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2 976 878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органов прокуратуры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1 823 285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 процессе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для 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следствия и на следствии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2 755 000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10 816 283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криминализации экономики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7 823 590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207 193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 полиция)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252 474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полиции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2 470 974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следствия и на следствии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5 335 860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 должностных лиц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5 162 545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173 315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297 966 608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47 035 160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для повышения квалификации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 зарубежных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для развития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46 921 160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5 859 701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5 855 558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438 900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438 900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2 017 193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1 736 146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технического,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обучающимся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281 047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9 123 850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243 020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8 337 861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542 969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204 229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204 229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209 614 383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2 531 682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обучающимся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1 965 499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564 277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8 052 467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1 598 037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10 016 343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конкурсов,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432 856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18 046 694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49 843 048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3 957 519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обучающимся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66 120 770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470 451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"Болашак"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13 023 470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2011-2020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6 542 063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4 328 625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134 601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ежемесячную 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3 111 681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приобретение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образовательных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90 710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организациях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4 947 975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мастерам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407 031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 послевузовским 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деятельности в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9 573 395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392 721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21 622 360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обучающимся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558 147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обучающимся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17 541 151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2 461 291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755 690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306 081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1 188 861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94 261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государственных служащих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1 094 600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585 192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585 192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382 937 163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2 141 760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 их семей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1 998 787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142 973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3 748 240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3 748 240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394 028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394 028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371 899 864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10 536 347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46 502 306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9 747 135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1 831 601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сейсмоусиляемых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640 074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44 345 732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2 876 239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1 925 727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2 296 361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6 618 986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здравоохранении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586 557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2 544 246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больничного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1 480 603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направлений,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206 364 857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17 545 309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15 854 413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38 265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4 753 271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"Казахстан"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125 229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3 948 176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73 374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506 571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информационной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1 063 993 671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1 063 993 671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труда, занятости,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2 788 929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884 519 880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72 398 846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119 327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55 211 568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5 325 816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88 679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 базе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120 615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2 376 101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16 724 528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социально-трудовой сферы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346 369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здоровью, возложенное судом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в случае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юридического лица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153 843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408 615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 в рамках Конвенции ООН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правах 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43 725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социально-трудовой сферы с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2011-2013 годах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22 768 340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170 191 921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779 744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"Нұрлы көш" на 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779 744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894 823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на изьятие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нужд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894 823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168 517 354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энергосбережению объектов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и жилищно-коммунального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52 098 783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33 743 356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24 654 768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28 965 702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7 527 132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жилья 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17 154 555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инженерных сетей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1 265 175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Карагандинской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550 906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Астана, Алматы и Актобе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Семей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мероприятий, приуроченных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20-летию закрытия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полигона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1 642 977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112 261 666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132 333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18 627 405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619 935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690 619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202 818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4 940 462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7 910 353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 2011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1 548 528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 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2 108 516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увеличение размера доплапты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 для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67 544 506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406 257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2 533 564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10 397 330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области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4 512 136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532 294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2 227 745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4 591 567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1 423 403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и общественного согласия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982 747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610 330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 народа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 библиотеках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802 417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ТОО "Театр оперы и балета"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37 374 632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1 616 399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научно-историческим ценностям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 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636 631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 патриотическому 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968 739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22 604 235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области 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1 264 399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архива печати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421 707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20 840 084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1 723 632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185 194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1 538 438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108 674 395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273 116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273 116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15 071 266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776 812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 по нефтегазовым проектам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58 379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газотранспортной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14 179 942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93 330 013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топливно-энергетическом комплексе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геологии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120 535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угольного бассейна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901 098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178 903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2 944 726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недропользования,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геологических процессов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675 877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136 092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125 345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биофизики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85 258 162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"Боровое"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1 214 967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106 642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228 178 362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202 654 325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сельских 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9 993 745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4 256 097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863 793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270 831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6 283 734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3 693 082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подведомственного учреждения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3 158 702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247 247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256 179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29 594 623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объектов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лесонасаждений вдоль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"Астана-Щучинск"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"Шортанды-Щучинск"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481 034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(1-я фаза)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242 515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35 689 221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продукции растениеводства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очистки 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210 142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 для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"Жайык Балык"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 связанных с подачей воды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3 869 567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141 965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873 251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на поддержку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4 493 846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средой бассейна рек Нура и Ишим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1 384 957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3 213 434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2 404 959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1 996 800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отраслей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водного и лесного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51 762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1 203 295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6 730 226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очагов острых 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заболеваний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3 628 243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4 992 205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1 340 258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безвозмездной основе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756 672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910 800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804 584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лесного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аттестация объектов 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оценка санитарного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109 697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биологические обоснования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501 103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2 126 470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1 582 635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 исчезающих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диких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1 303 555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1 465 391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обеспечение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171 171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поддержку семеноводства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2 422 386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5 080 349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18 839 255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организацию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3 131 817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626 226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956 176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"E-Agriculture"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 при 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18 660 064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 устойчивому развитию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2 114 991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 требований)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113 492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317 608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846 233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13 460 721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1 746 621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 объектов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6 468 956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715 508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71 228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кадастра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3 219 882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картографической 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2 301 474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160 864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17 071 855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технопарк" в Атырауской 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12 725 835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2 513 111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оздоровление действующих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"Производительность-2020"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764 910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"Инвестор-2020"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6 557 046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для увеличения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 "СПК"Тобол"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 по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2 360 022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4 276 650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4 052 650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схемы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территории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города Астаны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350 776 889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342 315 087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3 004 287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157 704 285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31 879 056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51 930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и содержание шлюзов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5 009 782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воздушного транспорта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19 366 800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154 955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18 322 675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 Новая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10 234 976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 работ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240 873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701 749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водного транспорта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289 812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 транспортного контроля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104 440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90 532 645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"Transport tower"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416 885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202 364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2 415 239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734 415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не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арендуемых Российской Федерации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1 275 839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"Байконур", не вошедших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аренды Российской Федерации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исключенных из него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Межгосударственная радионавигационная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государств-участников СНГ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 2012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5 844 199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 спектра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253 933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5 590 266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171 447 929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1 544 652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1 544 652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8 144 391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5 770 892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1 423 103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системы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 гражданской обороны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950 396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1 017 854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отраслей экономики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1 006 214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4 411 728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4 411 728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85 002 578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67 260 188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в рамках "Программы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посткризисного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(оздоровление конкурентноспособных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предприятий)"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4 766 720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консультантов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(оздоровление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конкурентноспособных предприятий)"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стабильности региона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12 485 670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31 588 046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311 929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1 579 189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предпринимательского потенциала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 оказываемых в рамках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программ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Наблюдательном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Комитете Центрально-азиатской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 Евразийской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регионам при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 для реализации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 секторе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комунальном хозяйстве по механизму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направления "Экспортер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1 295 766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9 136 562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16 113 197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связей, защита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формированию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атомной энергии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2 392 316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и систем качества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1 003 504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метрологии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1 891 264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активности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307 091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индустриально-инновационному развитию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409 688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"Инвестор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822 396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"Экспортер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848 265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"Производительность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взаимодействию участников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информационных технологий"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79 324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закупке товаров, работ и услуг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399 510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"Производительность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686 634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686 634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47 763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586 756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582 784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индекса восприятия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9 064 072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612 819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9 919 998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9 919 998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религий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472 971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религий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233 455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религий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49 821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религий,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 и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религиозным вопросам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189 695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122 458 241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122 458 241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122 458 241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789 938 833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16"/>
        <w:gridCol w:w="2221"/>
        <w:gridCol w:w="7222"/>
        <w:gridCol w:w="2986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91 160 728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184 469 274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3 569 003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3 569 003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3 569 003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45 480 006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45 480 006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45 480 006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82 960 586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82 960 586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 комплекса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78 000 000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4 372 586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 "Байтерек"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48 872 062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1 672 062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46 600 000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 экономики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46 600 000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42"/>
        <w:gridCol w:w="1674"/>
        <w:gridCol w:w="7831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93 308 546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93 308 546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92 857 233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92 857 233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451 313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оплаченным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57"/>
        <w:gridCol w:w="1722"/>
        <w:gridCol w:w="7735"/>
        <w:gridCol w:w="30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338 013 062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338 323 062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1 208 351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1 208 351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1 208 351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"Әскери құрылыс"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33 983 450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33 983 450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33 208 250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"Информационно-аналитический 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Министерстве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АО "Национальный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"Холдинг"Кәсіпқор"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624 000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1 006 080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1 006 080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1 006 080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2 403 587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2 403 587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"Государственная аннуитетная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2 403 587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1 833 530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1 833 530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 комитетва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 2011 года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1 833 530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54 986 939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54 986 939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50 900 000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2 659 918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"Фитосанитария"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714 121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машинно-тракторного 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техническими средствами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33 448 885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33 448 885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26 929 382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связи" на создание 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технологии и их использование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6 519 503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207 978 977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1 135 983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"Резерв"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238 243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"Казавиаспас"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897 740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146 670 721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144 851 721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968 380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440 754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и анализа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527 626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57 000 000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"Жилищный строительный сберегательный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Казахстана"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57 000 000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2 203 893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"Астана Өнім"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1 203 893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39"/>
        <w:gridCol w:w="1686"/>
        <w:gridCol w:w="7838"/>
        <w:gridCol w:w="29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5"/>
        <w:gridCol w:w="3005"/>
      </w:tblGrid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-730 387 452</w:t>
            </w:r>
          </w:p>
        </w:tc>
      </w:tr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730 387 452</w:t>
            </w:r>
          </w:p>
        </w:tc>
      </w:tr>
    </w:tbl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  </w:t>
      </w:r>
    </w:p>
    <w:bookmarkEnd w:id="27"/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523"/>
        <w:gridCol w:w="6318"/>
        <w:gridCol w:w="40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4 257 347 134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2 879 344 489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1 206 161 500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1 206 161 500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955 268 122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786 449 814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22 318 698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140 668 102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1 981 925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3 849 583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702 187 532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684 260 265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17 927 267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должностными лицами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15 723 055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15 723 055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60 599 213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43 028 609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1 760 361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10 205 836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лицах,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24 462 847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244 206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1 507 788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4 830 259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1 819 000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2 445 031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нефтяного сектора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2 445 031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444 834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444 834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12 816 980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12 816 980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15 288 673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15 058 673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15 058 673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1 302 114 759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102 114 759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102 114 759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21"/>
        <w:gridCol w:w="1467"/>
        <w:gridCol w:w="6377"/>
        <w:gridCol w:w="41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4 663 240 459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176 031 592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3 304 185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Главы государства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2 911 835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177 828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архивного фонда,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201 623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9 199 124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9 178 796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13 169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1 959 836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1 759 708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200 128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человека и гражданина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33 329 768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4 836 777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227 963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864 947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2 515 910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недвижимости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4 544 138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16 223 513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179 394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3 873 313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77 315 845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47 183 669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41 800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банкротства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107 354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споров, связанных с этим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1 012 610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сбережения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5 010 926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67 823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 результатов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«ТАИС» и «Электронная таможня»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460 483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7 423 902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«е-Минфин»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5 072 067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5 974 004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«Байконур»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21 769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 и регистрация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недвижимое имущество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администрирования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3 507 580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4 032 205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1 035 884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34 221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торговых представительств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215 794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1 140 821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92 900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9 845 071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89 880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9 723 648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818 441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689 583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контроля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нарушений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4 407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593 136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города Алматы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4 361 698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и 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рынка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594 727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3 681 379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85 592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7 489 431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5 033 648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1 225 211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9 419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переписи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201 519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«е-Статистика»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904 802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846 910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государственной службы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685 391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282 131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279 175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5 745 535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470 799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5 274 736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16 816 328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16 183 389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632 939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261 689 044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49 165 673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7 068 134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28 106 816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10 748 443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39 587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44 852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3 103 510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в зарубежных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26 460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208 485 545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1 760 986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6 036 580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2 890 160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военной и иной техники,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в 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53 329 238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19 878 587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5 996 009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366 702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208 918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специальностям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3 017 192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113 523 513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4 037 826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охраняемых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и в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3 787 826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Республиканской гвардии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364 879 806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779 018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692 009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98 451 746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33 193 426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84 681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29 646 714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572 850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2 489 506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 и телефонии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районных отделов внутренних дел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1 794 873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16 272 484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 средств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3 238 859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6 730 167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оказываемой адвокатами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освобожденным от ее оплаты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571 376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наркомании и наркобизнеса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50 126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353 302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84 359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войск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2 471 076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53 933 398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государства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7 718 508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1 828 713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подозреваемых и обвиняемых лиц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30 976 833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379 018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концепций законопроектов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1 835 273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удостоверяющих личность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4 687 200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249 464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47 937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230 378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4 406 554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государства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798 449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307 873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137 457 754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133 787 291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3 670 463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«Сырбар»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7 238 995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7 238 995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32 134 995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2 038 059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337 720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судебном процессе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26 120 388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567 776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253 292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1 695 200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18 987 818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подзаконных актов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14 401 522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ведению криминального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оперативного учетов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130 556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3 127 896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10 940 173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8 538 886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уголовном процессе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115 232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органов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2 071 110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4 955 909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4 955 909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267 480 694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привлечением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5 177 823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5 177 823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392 020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2 192 819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1 887 932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304 887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10 448 246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271 985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9 515 676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660 585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руководящих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менеджеров в сфере экономики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954 884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954 884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217 711 463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образования и науки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2 612 080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2 184 034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6 905 624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722 130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146 843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1 295 507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19 002 336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407 520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13 904 630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30 394 910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3 714 654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71 885 251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462 840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высших учебных заведениях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«Болашак»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16 862 163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развития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2011-2020 годы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22 653 328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и проведение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оценки качества 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1 015 894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1 132 969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АО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10 471 478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ежемесячную 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попечения родителей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5 004 279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возврату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93 099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1 814 032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научных исследований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28 295 966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650 538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22 972 852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2 674 677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497 899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1 273 108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преподавателей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102 460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1 170 648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639 739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639 739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404 104 088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2 044 580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членов их семей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2 044 580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4 234 245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4 234 245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436 139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436 139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392 753 674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12 439 353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33 962 234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10 772 064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1 427 647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 резерва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32 161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 медицинской помощи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56 110 692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277 336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9 946 000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2 146 492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2 355 080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3 460 664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73 843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12 292 878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направлений, финансируемых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227 124 278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вопросам 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15 282 899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39 921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4 635 450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4 365 901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65 990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43 469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1 162 523 701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1 162 523 701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3 147 232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 категорий граждан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998 289 918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68 397 304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86 305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54 584 316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15 112 805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108 949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базе занятости и бедности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120 390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629 875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2 475 842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18 173 571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 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697 930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88 147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423 609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родину и первичная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157 465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57 836 902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57 836 902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20 390 950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11 146 952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жилищного фонда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15 549 000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64 774 167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148 055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8 276 149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677 113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инвестиции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190 618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164 414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269 217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6 871 848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47 120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32 886 123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611 772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60 381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2 746 106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16 864 435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фильмов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2 512 136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911 784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5 107 289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1 523 149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согласия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634 031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памятников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620 448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880 779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религии,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201 483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1 724 340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12 308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научной, научно-технической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693 750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 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1 018 282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14 556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21 539 750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1 093 286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архивных документов и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439 768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наркобизнесом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19 989 842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185 194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185 194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89 300 751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7 921 535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829 176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 пользования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подлежит передаче подрядчикам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нефтегазовым проектам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48 150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81 079 182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урановых рудников,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техногенных отходов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952 982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282 199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съемочные, 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8 844 779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 и недропользования,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743 315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652 288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«Карагандаликвидшахт»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155 483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92 372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медицины и биофизики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1 410 600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65 066 469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«Боровое»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1 028 100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191 215 039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168 561 467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сельских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аграрной науки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11 234 403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земель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219 438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4 848 476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1 247 743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274 594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территорий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77 010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ческих мероприятий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6 232 307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подаче питьевой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являющихся 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3 499 545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здания подведомственного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10 197 432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277 950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водных объектов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Акмолинской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лесонасаждений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«Астана-Щучинск»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«Шортанды-Щучинск»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649 260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берегоукрепительные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реке Шу вдоль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26 086 835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2 300 736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подачей воды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2 512 778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157 547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554 421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сельского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территорий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4 752 755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3 502 643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1 199 641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1 439 611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регистрация тракторов,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5 111 830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мероприятия, ликвидация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острых 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 и птиц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3 726 570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участков межхозяйственных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каналов и гидромелиоративных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2 030 036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аграрной науки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934 743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358 059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942 500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водных ресурсов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попусков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568 040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39 825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семян, учет и 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лесосеменной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санитарного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109 874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467 807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2 180 165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1 140 675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379 024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в ветеринарии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182 083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2 270 416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4 384 723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13 657 666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водными 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674 374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937 912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15 293 847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2 259 933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48 964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224 600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5 592 550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654 059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4 147 371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158 532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2 188 722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1 категории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земельными ресурсами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6 932 702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527 224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кадастра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3 376 450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геодезической и картографичес-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кой продукцией и ее хранение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2 867 911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состава почв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154 201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427 023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427 023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12 598 818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2 837 131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77 939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2 759 192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4 987 295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1 589 766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направления «Инвестор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3 033 300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4 774 392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4 774 392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339 802 240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331 619 929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2 803 013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232 282 746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судоходном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шлюзов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5 149 436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19 945 973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«река-море»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92 676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ремонтных работ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263 522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985 235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405 426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сети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155 125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19 781 835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административно-технологическо-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 комплекса «Transport tower»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438 042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216 404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216 404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1 656 773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227 046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343 890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космическими аппаратами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981 844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регламентов и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комплекса «Байконур»,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исключенных из него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6 309 134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радиоэлектронных средств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253 933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операторов сельской связи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предоставлению универсальных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связи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6 055 201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213 772 362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6 360 162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4 827 248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1 532 914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1 086 678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1 086 678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3 241 574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3 241 574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100 192 985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42 153 770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57 339 215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74 445 181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522 542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в сфере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1 300 189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карта бизнеса - 2020»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внешние рынки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«Экспортер - 2020»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2 290 450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карта бизнеса - 2020»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15 990 924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мирохозяйственных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потребителя 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устойчивого развития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 и 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геологии,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2 541 320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качества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44 600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714 005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1 757 422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инновационному развитию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«Инвестор - 2020»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795 714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внешние рынки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«Экспортер - 2020»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1 877 471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«Производительность - 2020»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технологий»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 и услуг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265 195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управленческих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«Производительность - 2020»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225 350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2 965 513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2 965 513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грамотности населения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агентство)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635 148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630 898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восприятия коррупции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263 702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7 808 861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7 808 861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176 585 794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176 585 794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176 585 794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1473"/>
        <w:gridCol w:w="6253"/>
        <w:gridCol w:w="41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6 457 990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113 843 960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19 576 870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19 576 870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19 576 870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84 173 120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84 173 120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4 173 120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10 093 970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963 970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363 970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9 130 000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1433"/>
        <w:gridCol w:w="6253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107 385 970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107 385 970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106 908 376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106 908 376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оплаченным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477 594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38"/>
        <w:gridCol w:w="1443"/>
        <w:gridCol w:w="6278"/>
        <w:gridCol w:w="41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169 498 710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169 878 710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46 018 573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33 262 361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«Назарбаев Университет»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33 262 361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12 756 212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«Назарбаев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школы»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12 756 212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606 160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606 160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ядерных технологий»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606 160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20 997 418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20 997 418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«КазАгро»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«КазАгроИнновация»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2 997 418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32 044 467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32 044 467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«Қазақстан Ғарыш Сапары»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Сборочно-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испытательного комплекса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21 544 467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«Республиканский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электромагнитной 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радиоэлектронных средств»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10 500 000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69 171 739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301 739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«Резерв»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301 739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68 870 000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«Инвестор - 2020»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63 870 000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59"/>
        <w:gridCol w:w="1445"/>
        <w:gridCol w:w="6307"/>
        <w:gridCol w:w="41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3"/>
        <w:gridCol w:w="4153"/>
      </w:tblGrid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-581 850 025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581 850 025</w:t>
            </w:r>
          </w:p>
        </w:tc>
      </w:tr>
    </w:tbl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  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97"/>
        <w:gridCol w:w="1380"/>
        <w:gridCol w:w="6328"/>
        <w:gridCol w:w="42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4 660 247 250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3 260 514 139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1 480 244 600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1 480 244 600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1 045 149 743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870 318 489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24 126 942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144 467 912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2 117 346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4 119 054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718 332 147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699 407 319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18 924 828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должностными лицами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16 783 069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16 783 069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62 468 279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41 709 038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1 503 655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10 715 254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лицах,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22 381 160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1 716 212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5 132 678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1 946 330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1 946 330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3 081 733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нефтяного сектора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3 081 733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15 458 286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15 458 286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16 208 647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15 958 647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15 958 647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1 321 056 185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121 056 185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121 056 185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78"/>
        <w:gridCol w:w="1382"/>
        <w:gridCol w:w="6358"/>
        <w:gridCol w:w="42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4 930 779 421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156 709 963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3 394 179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Главы государства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2 943 280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архивного фонда,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206 505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9 254 051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9 216 892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2 703 075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1 801 944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человека и гражданина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68 111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32 195 246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4 856 045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205 231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929 822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2 684 395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недвижимости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тельств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2 417 632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16 676 787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180 654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4 180 867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66 407 277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47 964 008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39 600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банкротства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110 419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споров, связанных с этим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928 541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сбережения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6 669 106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68 920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 результатов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6 391 723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«Байконур»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 и регистрация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недвижимое имущество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администрирования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2 286 672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3 099 982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1 043 246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торговых представительств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220 640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866 171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7 784 928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110 967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7 642 418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833 231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706 073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контроля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нарушений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86 437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612 618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605 729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города Алматы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4 370 548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и 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рынка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608 645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3 670 319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91 584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7 253 246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5 108 899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1 225 211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переписи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206 961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121 351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«е-Статистика»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584 135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861 265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государственной службы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285 413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282 457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701 888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489 455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212 433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16 869 494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16 236 555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632 939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284 691 519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48 876 107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7 075 155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28 163 244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10 491 461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в зарубежных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231 907 864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1 760 986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7 706 070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военной и иной техники,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в 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71 882 152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19 878 587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5 948 065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416 702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специальностям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4 702 685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114 285 128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3 907 548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охраняемых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и в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3 793 551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Республиканской гвардии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361 835 466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793 896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93 825 530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32 934 824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84 681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29 285 506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631 069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2 489 506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16 352 296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 средств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3 238 859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6 730 167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оказываемой адвокатами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освобожденным от ее оплаты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571 376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наркомании и наркобизнеса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50 517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361 071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83 998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войск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59 784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54 271 127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государства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8 010 495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1 833 319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подозреваемых и обвиняемых лиц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31 090 558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407 444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концепций законопроектов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1 835 273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удостоверяющих личность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4 687 200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249 464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48 100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4 412 104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государства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1 062 957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309 379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138 339 190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135 702 344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2 636 846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«Сырбар»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7 310 843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7 310 843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32 490 994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2 006 850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судебном процессе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26 209 835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571 969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253 292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2 326 488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18 961 091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подзаконных актов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14 401 522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ведению криминального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оперативного учетов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3 127 169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уголовном процессе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10 933 886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8 532 599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уголовном процессе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115 232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органов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2 071 110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4 908 909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4 908 909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266 635 390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привлечением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5 117 666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5 117 666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393 713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393 713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2 278 304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1 962 596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315 708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10 280 308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272 057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9 347 738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660 513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руководящих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менеджеров в сфере экономики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957 089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957 089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214 007 019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образования и науки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2 702 023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2 313 421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148 845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1 312 487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25 990 712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409 319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15 430 972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14 336 712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3 774 725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72 257 612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апробирование 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 в старшей школе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38 283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высших учебных заведениях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«Болашак»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15 569 058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развития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2011-2020 годы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28 638 812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и проведение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оценки качества образования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1 056 622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1 274 466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АО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15 187 148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ежемесячную 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попечения родителей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5 561 495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возврату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2 429 628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научных исследований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31 280 322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693 442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26 101 947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2 699 548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285 385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1 282 330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преподавателей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1 170 648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644 013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420 461 024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2 187 065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членов их семей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2 187 065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4 232 652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4 232 652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443 835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443 835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408 961 839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13 060 671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36 553 549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10 996 030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1 948 200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 резерва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 медицинской помощи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62 012 409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167 417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21 670 195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2 169 897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1 353 845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2 158 164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4 873 025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направлений, финансируемых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242 329 569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вопросам 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4 582 808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42 751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4 635 633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123 256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4 363 860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66 048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1 286 882 592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1 286 882 592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3 185 190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 категорий граждан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1 111 626 516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73 147 650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81 854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58 950 062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16 167 800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базе занятости и бедности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119 603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2 473 166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19 451 970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 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756 134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родину и первичная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158 608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53 954 841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53 954 841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2 236 044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жилищного фонда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9 968 797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48 596 500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150 922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150 922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8 404 779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697 569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119 631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7 214 136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16 367 067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2 973 525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фильмов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2 512 136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975 609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5 113 645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1 521 950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согласия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678 413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памятников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620 574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45 104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892 642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религии,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209 609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1 891 587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научной, научно-технической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726 158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 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1 153 052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21 581 693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1 134 531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архивных документов и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450 374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19 989 842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185 194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185 194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73 530 288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7 924 544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830 217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 пользования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подлежит передаче подрядчикам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нефтегазовым проектам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65 296 653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урановых рудников,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техногенных отходов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970 718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294 049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съемочные, 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9 370 830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 и недропользования,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743 315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«Карагандаликвидшахт»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169 053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медицины и биофизики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2 048 620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50 234 111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«Боровое»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172 363 798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156 643 239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сельских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аграрной науки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11 234 406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земель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219 438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5 079 798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1 315 014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274 594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6 788 930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подаче питьевой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являющихся 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3 499 545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277 950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водных объектов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Акмолинской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лесонасаждений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«Астана-Щучинск»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«Шортанды-Щучинск»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115 307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берегоукрепительные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реке Шу вдоль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27 654 032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1 028 007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подачей воды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2 512 778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168 575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554 421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сельского хозяйства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территорий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4 752 755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3 502 643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441 175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регистрация тракторов,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строительных машин и механизмов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5 111 830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мероприятия, ликвидация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острых 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 и птиц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3 735 770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участков межхозяйственных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каналов и гидромелиоративных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аграрной науки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358 059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водных ресурсов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попусков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568 040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39 825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семян, учет и 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лесосеменной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санитарного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109 874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467 807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2 332 777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1 140 675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в ветеринарии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2 270 416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4 479 677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13 657 666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водными 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500 648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1 070 849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8 821 829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к устойчивому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2 372 551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48 964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224 600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693 861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1 409 737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1 категории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земельными ресурсами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6 471 707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527 637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кадастра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3 367 127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 продукцией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хранение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2 415 826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состава почв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154 201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427 023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427 023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9 481 404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2 180 845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82 483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2 098 362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4 525 567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1 681 270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направления «Инвестор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2 464 980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2 774 992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2 774 992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300 024 041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291 257 682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2 858 049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197 451 693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судоходном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шлюзов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5 291 311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25 507 115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22 313 426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«река-море»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87 009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ремонтных работ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274 603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1 054 201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82 896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8 868 673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административно-технологическо-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 комплекса «Transport tower»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219 699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219 699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3 472 177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227 468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343 890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космическими аппаратами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2 796 009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регламентов и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комплекса «Байконур»,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исключенных из него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5 074 483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радиоэлектронных средств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253 933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операторов сельской связи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предоставлению универсальных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связи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4 820 550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414 831 513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4 781 775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3 248 522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1 533 253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1 109 329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1 109 329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1 776 937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1 776 937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309 798 770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41 219 191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267 879 579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72 278 789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в сфере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1 300 332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карта бизнеса - 2020»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внешние рынки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«Экспортер - 2020»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123 915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карта бизнеса - 2020»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15 814 405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мирохозяйственных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потребителя 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устойчивого развития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 и 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геологии,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2 598 124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качества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719 920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1 777 354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инновационному развитию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«Инвестор - 2020»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576 597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внешние рынки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«Экспортер - 2020»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1 841 356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«Производительность - 2020»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технологий»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28 537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 и услуг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265 195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управленческих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«Производительность - 2020»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225 350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3 174 095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3 174 095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грамотности населения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618 711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614 163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восприятия коррупции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263 702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214 937 032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214 937 032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214 937 032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865 844 050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865 844 050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78"/>
        <w:gridCol w:w="1382"/>
        <w:gridCol w:w="6358"/>
        <w:gridCol w:w="42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-3 757 922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105 722 424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9 652 400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84 173 120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84 173 120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4 173 120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11 896 904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896 904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296 904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1373"/>
        <w:gridCol w:w="6473"/>
        <w:gridCol w:w="4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109 480 346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109 480 346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108 265 700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108 265 700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оплаченным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гарантиям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1 214 646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373"/>
        <w:gridCol w:w="6473"/>
        <w:gridCol w:w="4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115 521 686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115 921 686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826 229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826 229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11 836 169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8 836 169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«Назарбаев Университет»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8 836 169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школы»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ядерных технологий»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20 997 418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20 997 418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«КазАгро»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«КазАгроИнновация»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2 997 418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17 307 131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17 307 131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«Қазақстан Ғарыш Сапары»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Сборочно-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испытательного комплекса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9 307 131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«Республиканский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электромагнитной 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радиоэлектронных средств»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64 704 739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301 739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«Резерв»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301 739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64 403 000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«Инвестор - 2020»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59 403 000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1313"/>
        <w:gridCol w:w="6493"/>
        <w:gridCol w:w="4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внутри страны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3"/>
        <w:gridCol w:w="4153"/>
      </w:tblGrid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-382 295 935</w:t>
            </w:r>
          </w:p>
        </w:tc>
      </w:tr>
      <w:tr>
        <w:trPr>
          <w:trHeight w:val="30" w:hRule="atLeast"/>
        </w:trPr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382 295 935</w:t>
            </w:r>
          </w:p>
        </w:tc>
      </w:tr>
    </w:tbl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  </w:t>
      </w:r>
    </w:p>
    <w:bookmarkEnd w:id="31"/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2011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направляемые в Национальный фонд Республики Казахстан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Закона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485-IV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93"/>
        <w:gridCol w:w="1713"/>
        <w:gridCol w:w="7233"/>
        <w:gridCol w:w="3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2 592 931 645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2 592 308 075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912 807 407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912 807 407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1 679 500 668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1 679 500 668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 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нефтяного сектора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623 570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623 570</w:t>
            </w:r>
          </w:p>
        </w:tc>
      </w:tr>
    </w:tbl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  </w:t>
      </w:r>
    </w:p>
    <w:bookmarkEnd w:id="33"/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республиканских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бюджета на 2011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1333"/>
        <w:gridCol w:w="10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на местном уровне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bookmarkStart w:name="z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  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Перечень местных бюджетных программ,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секвестру в процессе исполнения местных бюджетов на 2011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Закона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485-IV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3"/>
      </w:tblGrid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и организаций здравоохранения,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медицинских услуг, закупаемых центральным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 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 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миастенией,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гемофелией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</w:tr>
      <w:tr>
        <w:trPr>
          <w:trHeight w:val="30" w:hRule="atLeast"/>
        </w:trPr>
        <w:tc>
          <w:tcPr>
            <w:tcW w:w="1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 питания 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