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4667" w14:textId="4e24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недропользовании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24 июня 2010 года № 291-IV. Утратил силу Кодексом Республики Казахстан от 27 декабря 2017 года № 125-VI (вводится в действие по истечении шести месяцев после дня его первого официального опубликования), за исключением положений, установленных пунктом 14 статьи 277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Кодексом РК от 27.12.2017 </w:t>
      </w:r>
      <w:r>
        <w:rPr>
          <w:rFonts w:ascii="Times New Roman"/>
          <w:b w:val="false"/>
          <w:i w:val="false"/>
          <w:color w:val="000000"/>
          <w:sz w:val="28"/>
        </w:rPr>
        <w:t>№ 125-VI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за исключением положений, установленных </w:t>
      </w:r>
      <w:r>
        <w:rPr>
          <w:rFonts w:ascii="Times New Roman"/>
          <w:b w:val="false"/>
          <w:i w:val="false"/>
          <w:color w:val="000000"/>
          <w:sz w:val="28"/>
        </w:rPr>
        <w:t>пунктом 14</w:t>
      </w:r>
      <w:r>
        <w:rPr>
          <w:rFonts w:ascii="Times New Roman"/>
          <w:b w:val="false"/>
          <w:i w:val="false"/>
          <w:color w:val="ff0000"/>
          <w:sz w:val="28"/>
        </w:rPr>
        <w:t xml:space="preserve"> статьи 277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РК см. </w:t>
      </w:r>
      <w:r>
        <w:rPr>
          <w:rFonts w:ascii="Times New Roman"/>
          <w:b w:val="false"/>
          <w:i w:val="false"/>
          <w:color w:val="000000"/>
          <w:sz w:val="28"/>
        </w:rPr>
        <w:t>ст.130</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недропользования и направлен на защиту интересов Республики Казахстан, рациональное и комплексное изучение и использование недр.</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7"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8" w:id="4"/>
    <w:p>
      <w:pPr>
        <w:spacing w:after="0"/>
        <w:ind w:left="0"/>
        <w:jc w:val="both"/>
      </w:pPr>
      <w:r>
        <w:rPr>
          <w:rFonts w:ascii="Times New Roman"/>
          <w:b w:val="false"/>
          <w:i w:val="false"/>
          <w:color w:val="000000"/>
          <w:sz w:val="28"/>
        </w:rPr>
        <w:t>
      1) авторский надзор - мониторинг за соблюдением недропользователем положений проектных документов, осуществляемый проектной организацией, составившей проектный документ, в соответствии с договором подряда на проектные работы;</w:t>
      </w:r>
    </w:p>
    <w:bookmarkEnd w:id="4"/>
    <w:bookmarkStart w:name="z271" w:id="5"/>
    <w:p>
      <w:pPr>
        <w:spacing w:after="0"/>
        <w:ind w:left="0"/>
        <w:jc w:val="both"/>
      </w:pPr>
      <w:r>
        <w:rPr>
          <w:rFonts w:ascii="Times New Roman"/>
          <w:b w:val="false"/>
          <w:i w:val="false"/>
          <w:color w:val="000000"/>
          <w:sz w:val="28"/>
        </w:rPr>
        <w:t>
      1-1) слабоизученные участки недр – участки недр, по которым перспективы прогнозных ресурсов оценены предварительно;</w:t>
      </w:r>
    </w:p>
    <w:bookmarkEnd w:id="5"/>
    <w:bookmarkStart w:name="z9" w:id="6"/>
    <w:p>
      <w:pPr>
        <w:spacing w:after="0"/>
        <w:ind w:left="0"/>
        <w:jc w:val="both"/>
      </w:pPr>
      <w:r>
        <w:rPr>
          <w:rFonts w:ascii="Times New Roman"/>
          <w:b w:val="false"/>
          <w:i w:val="false"/>
          <w:color w:val="000000"/>
          <w:sz w:val="28"/>
        </w:rPr>
        <w:t>
      2)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p>
    <w:bookmarkEnd w:id="6"/>
    <w:bookmarkStart w:name="z278" w:id="7"/>
    <w:p>
      <w:pPr>
        <w:spacing w:after="0"/>
        <w:ind w:left="0"/>
        <w:jc w:val="both"/>
      </w:pPr>
      <w:r>
        <w:rPr>
          <w:rFonts w:ascii="Times New Roman"/>
          <w:b w:val="false"/>
          <w:i w:val="false"/>
          <w:color w:val="000000"/>
          <w:sz w:val="28"/>
        </w:rPr>
        <w:t>
      2-1) аукцион – упрощенная процедура определения победителя из числа участников конкурса, представивших заявки на участие в аукционе;</w:t>
      </w:r>
    </w:p>
    <w:bookmarkEnd w:id="7"/>
    <w:bookmarkStart w:name="z10" w:id="8"/>
    <w:p>
      <w:pPr>
        <w:spacing w:after="0"/>
        <w:ind w:left="0"/>
        <w:jc w:val="both"/>
      </w:pPr>
      <w:r>
        <w:rPr>
          <w:rFonts w:ascii="Times New Roman"/>
          <w:b w:val="false"/>
          <w:i w:val="false"/>
          <w:color w:val="000000"/>
          <w:sz w:val="28"/>
        </w:rPr>
        <w:t>
      3) оценочные работы – стадия геологоразведочных работ, проводимых в целях оценки обнаруженного месторождения, подсчета запасов по промышленным категориям и технико-экономического обоснования целесообразности его вовлечения в промышленную разработку;</w:t>
      </w:r>
    </w:p>
    <w:bookmarkEnd w:id="8"/>
    <w:bookmarkStart w:name="z11" w:id="9"/>
    <w:p>
      <w:pPr>
        <w:spacing w:after="0"/>
        <w:ind w:left="0"/>
        <w:jc w:val="both"/>
      </w:pPr>
      <w:r>
        <w:rPr>
          <w:rFonts w:ascii="Times New Roman"/>
          <w:b w:val="false"/>
          <w:i w:val="false"/>
          <w:color w:val="000000"/>
          <w:sz w:val="28"/>
        </w:rPr>
        <w:t xml:space="preserve">
      4) проект оценочных работ – проектный документ, составляемый при проведении разведки в случае обнаружения перспективных участков и проявлений полезных ископаемых, устанавливающий методику, виды и объемы геологоразведочных работ, направленных на получение информации, необходимой и достаточной для геолого-экономической оценки промышленного значения выявленного месторождения, подсчета запасов и технико-экономического обоснования целесообразности его вовлечения в промышленную разработку; </w:t>
      </w:r>
    </w:p>
    <w:bookmarkEnd w:id="9"/>
    <w:bookmarkStart w:name="z12" w:id="10"/>
    <w:p>
      <w:pPr>
        <w:spacing w:after="0"/>
        <w:ind w:left="0"/>
        <w:jc w:val="both"/>
      </w:pPr>
      <w:r>
        <w:rPr>
          <w:rFonts w:ascii="Times New Roman"/>
          <w:b w:val="false"/>
          <w:i w:val="false"/>
          <w:color w:val="000000"/>
          <w:sz w:val="28"/>
        </w:rPr>
        <w:t>
      5) разведка – работы (операции), связанные с поиском и геологическим изучением месторождений полезных ископаемых с оценкой их промышленного значения;</w:t>
      </w:r>
    </w:p>
    <w:bookmarkEnd w:id="10"/>
    <w:bookmarkStart w:name="z279" w:id="11"/>
    <w:p>
      <w:pPr>
        <w:spacing w:after="0"/>
        <w:ind w:left="0"/>
        <w:jc w:val="both"/>
      </w:pPr>
      <w:r>
        <w:rPr>
          <w:rFonts w:ascii="Times New Roman"/>
          <w:b w:val="false"/>
          <w:i w:val="false"/>
          <w:color w:val="000000"/>
          <w:sz w:val="28"/>
        </w:rPr>
        <w:t>
      5-1) типовой контракт на разведку – контракт, заключаемый с лицом, которому право на разведку предоставляется в упрощенном порядке в соответствии с настоящим Законом, по форме, утверждаемой компетентным органом;</w:t>
      </w:r>
    </w:p>
    <w:bookmarkEnd w:id="11"/>
    <w:bookmarkStart w:name="z280" w:id="12"/>
    <w:p>
      <w:pPr>
        <w:spacing w:after="0"/>
        <w:ind w:left="0"/>
        <w:jc w:val="both"/>
      </w:pPr>
      <w:r>
        <w:rPr>
          <w:rFonts w:ascii="Times New Roman"/>
          <w:b w:val="false"/>
          <w:i w:val="false"/>
          <w:color w:val="000000"/>
          <w:sz w:val="28"/>
        </w:rPr>
        <w:t>
      5-2) строительство и (или) эксплуатация подземных сооружений, связанных с разведкой и (или) добычей, – работы по строительству и (или) эксплуатации подземных сооружений, предназначенных для захоронения и складирования производственных отходов согласно утвержденному проектному документу на разведку и (или) добычу, образующихся в результате работ по разведке и (или) добыче;</w:t>
      </w:r>
    </w:p>
    <w:bookmarkEnd w:id="12"/>
    <w:bookmarkStart w:name="z13" w:id="13"/>
    <w:p>
      <w:pPr>
        <w:spacing w:after="0"/>
        <w:ind w:left="0"/>
        <w:jc w:val="both"/>
      </w:pPr>
      <w:r>
        <w:rPr>
          <w:rFonts w:ascii="Times New Roman"/>
          <w:b w:val="false"/>
          <w:i w:val="false"/>
          <w:color w:val="000000"/>
          <w:sz w:val="28"/>
        </w:rPr>
        <w:t>
      6) строительство и (или) эксплуатация подземных сооружений, не связанных с разведкой и (или) добычей, - работы по строительству и (или) эксплуатации подземных или заглубленных ниже почвенного слоя сооружений для хранения нефти и газа, тоннелей, метрополитенов, сооружений, предназначенных для закачки подземных вод в недра для искусственного восполнения запасов, хвостохранилищ, шламохранилищ для захоронения и складирования твердых, жидких и радиоактивных отходов, вредных ядовитых веществ и сброса сточных и промышленных вод в недра;</w:t>
      </w:r>
    </w:p>
    <w:bookmarkEnd w:id="13"/>
    <w:bookmarkStart w:name="z14" w:id="14"/>
    <w:p>
      <w:pPr>
        <w:spacing w:after="0"/>
        <w:ind w:left="0"/>
        <w:jc w:val="both"/>
      </w:pPr>
      <w:r>
        <w:rPr>
          <w:rFonts w:ascii="Times New Roman"/>
          <w:b w:val="false"/>
          <w:i w:val="false"/>
          <w:color w:val="000000"/>
          <w:sz w:val="28"/>
        </w:rPr>
        <w:t>
      7) технологически неизбежное сжигание газа – сжигание попутного и (или) природного газа при технологических процессах переработки газа в связи с отсутствием технической возможности его переработки и (или) утилизации при пусконаладке, эксплуатации, техническом обслуживании и ремонте технологического оборудования, а также при технологических сбоях, отказах и отклонениях в работе технологического оборудования;</w:t>
      </w:r>
    </w:p>
    <w:bookmarkEnd w:id="14"/>
    <w:bookmarkStart w:name="z15" w:id="15"/>
    <w:p>
      <w:pPr>
        <w:spacing w:after="0"/>
        <w:ind w:left="0"/>
        <w:jc w:val="both"/>
      </w:pPr>
      <w:r>
        <w:rPr>
          <w:rFonts w:ascii="Times New Roman"/>
          <w:b w:val="false"/>
          <w:i w:val="false"/>
          <w:color w:val="000000"/>
          <w:sz w:val="28"/>
        </w:rPr>
        <w:t>
      8) геологическая информация – совокупность материалов, содержащих информацию на природных и искусственных (бумажных, электронных) и других носителях о вещественном составе, геологическом строении и истории, геологических, геохимических, геофизических, гидрогеологических, геоморфологических и тектонических особенностях недр и их участков, месторождений и тел полезных ископаемых, сведения о результатах геологоразведочных работ на контрактной территории в виде текстовой, картографической и технической документации;</w:t>
      </w:r>
    </w:p>
    <w:bookmarkEnd w:id="15"/>
    <w:bookmarkStart w:name="z16" w:id="16"/>
    <w:p>
      <w:pPr>
        <w:spacing w:after="0"/>
        <w:ind w:left="0"/>
        <w:jc w:val="both"/>
      </w:pPr>
      <w:r>
        <w:rPr>
          <w:rFonts w:ascii="Times New Roman"/>
          <w:b w:val="false"/>
          <w:i w:val="false"/>
          <w:color w:val="000000"/>
          <w:sz w:val="28"/>
        </w:rPr>
        <w:t>
      9) геологический отвод – приложение к контракту на разведку, добычу, совмещенную разведку и добычу, являющееся неотъемлемой его частью, определяющее схематически и описательно участок недр, на котором недропользователь вправе проводить разведку;</w:t>
      </w:r>
    </w:p>
    <w:bookmarkEnd w:id="16"/>
    <w:bookmarkStart w:name="z283" w:id="17"/>
    <w:p>
      <w:pPr>
        <w:spacing w:after="0"/>
        <w:ind w:left="0"/>
        <w:jc w:val="both"/>
      </w:pPr>
      <w:r>
        <w:rPr>
          <w:rFonts w:ascii="Times New Roman"/>
          <w:b w:val="false"/>
          <w:i w:val="false"/>
          <w:color w:val="000000"/>
          <w:sz w:val="28"/>
        </w:rPr>
        <w:t>
      9-1) контрольные приборы учета – комплекс технических устройств, обеспечивающих измерение объемов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 а также передачу информации в режиме реального времени оператору информационной системы учета нефти, допущенный к применению в соответствии с законодательством Республики Казахстан в области обеспечения единства измерений;</w:t>
      </w:r>
    </w:p>
    <w:bookmarkEnd w:id="17"/>
    <w:bookmarkStart w:name="z17" w:id="18"/>
    <w:p>
      <w:pPr>
        <w:spacing w:after="0"/>
        <w:ind w:left="0"/>
        <w:jc w:val="both"/>
      </w:pPr>
      <w:r>
        <w:rPr>
          <w:rFonts w:ascii="Times New Roman"/>
          <w:b w:val="false"/>
          <w:i w:val="false"/>
          <w:color w:val="000000"/>
          <w:sz w:val="28"/>
        </w:rPr>
        <w:t>
      10) береговая линия - линия берега водного объекта, образующаяся в результате максимального прилива (полной воды);</w:t>
      </w:r>
    </w:p>
    <w:bookmarkEnd w:id="18"/>
    <w:bookmarkStart w:name="z18" w:id="19"/>
    <w:p>
      <w:pPr>
        <w:spacing w:after="0"/>
        <w:ind w:left="0"/>
        <w:jc w:val="both"/>
      </w:pPr>
      <w:r>
        <w:rPr>
          <w:rFonts w:ascii="Times New Roman"/>
          <w:b w:val="false"/>
          <w:i w:val="false"/>
          <w:color w:val="000000"/>
          <w:sz w:val="28"/>
        </w:rPr>
        <w:t>
      11) подземные воды - сосредоточения вод, находящихся в недрах и используемых в соответствии с настоящим Законом и водным законодательством Республики Казахстан;</w:t>
      </w:r>
    </w:p>
    <w:bookmarkEnd w:id="19"/>
    <w:bookmarkStart w:name="z19" w:id="20"/>
    <w:p>
      <w:pPr>
        <w:spacing w:after="0"/>
        <w:ind w:left="0"/>
        <w:jc w:val="both"/>
      </w:pPr>
      <w:r>
        <w:rPr>
          <w:rFonts w:ascii="Times New Roman"/>
          <w:b w:val="false"/>
          <w:i w:val="false"/>
          <w:color w:val="000000"/>
          <w:sz w:val="28"/>
        </w:rPr>
        <w:t>
      12) недра – часть земной коры, расположенная ниже почвенного слоя, а при его отсутствии – ниже земной поверхности и дна морей, озер, рек и других водоемов, простирающаяся до глубин, доступных для проведения операций по недропользованию с учетом научно-технического прогресса;</w:t>
      </w:r>
    </w:p>
    <w:bookmarkEnd w:id="20"/>
    <w:bookmarkStart w:name="z20" w:id="21"/>
    <w:p>
      <w:pPr>
        <w:spacing w:after="0"/>
        <w:ind w:left="0"/>
        <w:jc w:val="both"/>
      </w:pPr>
      <w:r>
        <w:rPr>
          <w:rFonts w:ascii="Times New Roman"/>
          <w:b w:val="false"/>
          <w:i w:val="false"/>
          <w:color w:val="000000"/>
          <w:sz w:val="28"/>
        </w:rPr>
        <w:t>
      13) нормированные потери полезных ископаемых - потери, технологически связанные с принятыми способами и системами разработки полезных ископаемых при добыче, уровень которых обоснован технико-экономическими расчетами;</w:t>
      </w:r>
    </w:p>
    <w:bookmarkEnd w:id="21"/>
    <w:bookmarkStart w:name="z21" w:id="22"/>
    <w:p>
      <w:pPr>
        <w:spacing w:after="0"/>
        <w:ind w:left="0"/>
        <w:jc w:val="both"/>
      </w:pPr>
      <w:r>
        <w:rPr>
          <w:rFonts w:ascii="Times New Roman"/>
          <w:b w:val="false"/>
          <w:i w:val="false"/>
          <w:color w:val="000000"/>
          <w:sz w:val="28"/>
        </w:rPr>
        <w:t>
      14) уполномоченный орган по изучению и использованию недр - государственный орган, осуществляющий функции по реализации государственной политики и контролю в сфере геологического изучения, рационального и комплексного использования недр, а также иные функции в сфере недропользования, установленные законодательством Республики Казахстан;</w:t>
      </w:r>
    </w:p>
    <w:bookmarkEnd w:id="22"/>
    <w:bookmarkStart w:name="z22" w:id="23"/>
    <w:p>
      <w:pPr>
        <w:spacing w:after="0"/>
        <w:ind w:left="0"/>
        <w:jc w:val="both"/>
      </w:pPr>
      <w:r>
        <w:rPr>
          <w:rFonts w:ascii="Times New Roman"/>
          <w:b w:val="false"/>
          <w:i w:val="false"/>
          <w:color w:val="000000"/>
          <w:sz w:val="28"/>
        </w:rPr>
        <w:t>
      15) безопасное недропользование - обеспечение экологической, санитарно-эпидемиологической и промышленной безопасности при проведении операций по недропользованию;</w:t>
      </w:r>
    </w:p>
    <w:bookmarkEnd w:id="23"/>
    <w:bookmarkStart w:name="z23" w:id="24"/>
    <w:p>
      <w:pPr>
        <w:spacing w:after="0"/>
        <w:ind w:left="0"/>
        <w:jc w:val="both"/>
      </w:pPr>
      <w:r>
        <w:rPr>
          <w:rFonts w:ascii="Times New Roman"/>
          <w:b w:val="false"/>
          <w:i w:val="false"/>
          <w:color w:val="000000"/>
          <w:sz w:val="28"/>
        </w:rPr>
        <w:t>
      16) охрана недр – система мероприятий, в том числе контрольных, предусмотренных экологическим законодательством Республики Казахстан, направленных на рациональное и комплексное использование недр, предотвращение их загрязнения при проведении операций по недропользованию, снижение вредного воздействия этих операций на окружающую среду, а также выявление и пресечение незаконного пользования недрами;</w:t>
      </w:r>
    </w:p>
    <w:bookmarkEnd w:id="24"/>
    <w:bookmarkStart w:name="z24" w:id="25"/>
    <w:p>
      <w:pPr>
        <w:spacing w:after="0"/>
        <w:ind w:left="0"/>
        <w:jc w:val="both"/>
      </w:pPr>
      <w:r>
        <w:rPr>
          <w:rFonts w:ascii="Times New Roman"/>
          <w:b w:val="false"/>
          <w:i w:val="false"/>
          <w:color w:val="000000"/>
          <w:sz w:val="28"/>
        </w:rPr>
        <w:t>
      17) государственное геологическое изучение недр – системные региональные геологические исследования, геологосъемочные работы с целью получения комплексной геологической информации и создания государственных геологических карт, составляющих информационную основу недропользования; поисковые, поисково-оценочные и поисково-разведочные работы; прикладные научные исследования в области изучения и использования недр; мониторинг состояния недр; ликвидация и консервация самоизливающихся гидрогеологических и нефтяных скважин;</w:t>
      </w:r>
    </w:p>
    <w:bookmarkEnd w:id="25"/>
    <w:bookmarkStart w:name="z25" w:id="26"/>
    <w:p>
      <w:pPr>
        <w:spacing w:after="0"/>
        <w:ind w:left="0"/>
        <w:jc w:val="both"/>
      </w:pPr>
      <w:r>
        <w:rPr>
          <w:rFonts w:ascii="Times New Roman"/>
          <w:b w:val="false"/>
          <w:i w:val="false"/>
          <w:color w:val="000000"/>
          <w:sz w:val="28"/>
        </w:rPr>
        <w:t>
      18) операции по недропользованию - работы, относящиеся к государственному геологическому изучению недр, разведке и (или) добыче полезных ископаемых, в том числе связанные с разведкой и добычей подземных вод, лечебных грязей, разведкой недр для сброса сточных вод, а также по строительству и (или) эксплуатации подземных сооружений, не связанные с разведкой и (или) добычей;</w:t>
      </w:r>
    </w:p>
    <w:bookmarkEnd w:id="26"/>
    <w:bookmarkStart w:name="z26" w:id="27"/>
    <w:p>
      <w:pPr>
        <w:spacing w:after="0"/>
        <w:ind w:left="0"/>
        <w:jc w:val="both"/>
      </w:pPr>
      <w:r>
        <w:rPr>
          <w:rFonts w:ascii="Times New Roman"/>
          <w:b w:val="false"/>
          <w:i w:val="false"/>
          <w:color w:val="000000"/>
          <w:sz w:val="28"/>
        </w:rPr>
        <w:t>
      19) концентрация прав на проведение операций по недропользованию - обладание одним лицом или группой лиц из одной страны такой долей в контрактах на территории Республики Казахстан или такой долей участия в уставных капиталах (количеством акций) организаций, являющихся недропользователями в Республике Казахстан, которые способны создать или создают угрозу экономическим интересам Республики Казахстан;</w:t>
      </w:r>
    </w:p>
    <w:bookmarkEnd w:id="27"/>
    <w:bookmarkStart w:name="z27" w:id="28"/>
    <w:p>
      <w:pPr>
        <w:spacing w:after="0"/>
        <w:ind w:left="0"/>
        <w:jc w:val="both"/>
      </w:pPr>
      <w:r>
        <w:rPr>
          <w:rFonts w:ascii="Times New Roman"/>
          <w:b w:val="false"/>
          <w:i w:val="false"/>
          <w:color w:val="000000"/>
          <w:sz w:val="28"/>
        </w:rPr>
        <w:t>
      20) реестр товаров, работ и услуг, используемых при проведении операций по недропользованию, и их производителей - государственная информационная система, предназначенная для контроля и мониторинга закупа товаров, работ и услуг,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28"/>
    <w:bookmarkStart w:name="z28" w:id="29"/>
    <w:p>
      <w:pPr>
        <w:spacing w:after="0"/>
        <w:ind w:left="0"/>
        <w:jc w:val="both"/>
      </w:pPr>
      <w:r>
        <w:rPr>
          <w:rFonts w:ascii="Times New Roman"/>
          <w:b w:val="false"/>
          <w:i w:val="false"/>
          <w:color w:val="000000"/>
          <w:sz w:val="28"/>
        </w:rPr>
        <w:t>
      21) национальная компания по недропользованию (далее - национальная компания) - акционерное общество, созданное по решению Правительства Республики Казахстан или местных исполнительных органов областей, городов республиканского значения, столицы, контрольный пакет акций которого принадлежит государству или национальному управляющему холдингу, осуществляющее деятельность в определенных сферах недропользования на условиях, установленных законодательством Республики Казахстан;</w:t>
      </w:r>
    </w:p>
    <w:bookmarkEnd w:id="29"/>
    <w:bookmarkStart w:name="z29" w:id="30"/>
    <w:p>
      <w:pPr>
        <w:spacing w:after="0"/>
        <w:ind w:left="0"/>
        <w:jc w:val="both"/>
      </w:pPr>
      <w:r>
        <w:rPr>
          <w:rFonts w:ascii="Times New Roman"/>
          <w:b w:val="false"/>
          <w:i w:val="false"/>
          <w:color w:val="000000"/>
          <w:sz w:val="28"/>
        </w:rPr>
        <w:t>
      22) право недропользования - право владения и пользования недрами, приобретенное недропользователем в соответствии с настоящим Законом;</w:t>
      </w:r>
    </w:p>
    <w:bookmarkEnd w:id="30"/>
    <w:bookmarkStart w:name="z30" w:id="31"/>
    <w:p>
      <w:pPr>
        <w:spacing w:after="0"/>
        <w:ind w:left="0"/>
        <w:jc w:val="both"/>
      </w:pPr>
      <w:r>
        <w:rPr>
          <w:rFonts w:ascii="Times New Roman"/>
          <w:b w:val="false"/>
          <w:i w:val="false"/>
          <w:color w:val="000000"/>
          <w:sz w:val="28"/>
        </w:rPr>
        <w:t>
      23) объекты, связанные с правом недропользования, - доли участия (пакеты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w:t>
      </w:r>
    </w:p>
    <w:bookmarkEnd w:id="31"/>
    <w:bookmarkStart w:name="z31" w:id="32"/>
    <w:p>
      <w:pPr>
        <w:spacing w:after="0"/>
        <w:ind w:left="0"/>
        <w:jc w:val="both"/>
      </w:pPr>
      <w:r>
        <w:rPr>
          <w:rFonts w:ascii="Times New Roman"/>
          <w:b w:val="false"/>
          <w:i w:val="false"/>
          <w:color w:val="000000"/>
          <w:sz w:val="28"/>
        </w:rPr>
        <w:t>
      К объектам, связанным с правом недропользования, также относятся ценные бумаги, подтверждающие право собственности на акции либо конвертируемые в акции юридического лица, обладающего правом недропользования, а также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w:t>
      </w:r>
    </w:p>
    <w:bookmarkEnd w:id="32"/>
    <w:bookmarkStart w:name="z32" w:id="33"/>
    <w:p>
      <w:pPr>
        <w:spacing w:after="0"/>
        <w:ind w:left="0"/>
        <w:jc w:val="both"/>
      </w:pPr>
      <w:r>
        <w:rPr>
          <w:rFonts w:ascii="Times New Roman"/>
          <w:b w:val="false"/>
          <w:i w:val="false"/>
          <w:color w:val="000000"/>
          <w:sz w:val="28"/>
        </w:rPr>
        <w:t>
      24) Комиссия по проведению конкурсов на предоставление права недропользования – постоянно действующий коллегиальный орган, создаваемый компетентным органом в целях проведения конкурса и определения его победителя;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подпункта 25)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экспертная комиссия по вопросам недропользования - консультативно-совещательный орган, создаваемый компетентным органом, осуществляющий выработку предложений компетентному органу по вопросам, определенным в статье 24 настоящего Закона;</w:t>
      </w:r>
    </w:p>
    <w:bookmarkStart w:name="z34" w:id="34"/>
    <w:p>
      <w:pPr>
        <w:spacing w:after="0"/>
        <w:ind w:left="0"/>
        <w:jc w:val="both"/>
      </w:pPr>
      <w:r>
        <w:rPr>
          <w:rFonts w:ascii="Times New Roman"/>
          <w:b w:val="false"/>
          <w:i w:val="false"/>
          <w:color w:val="000000"/>
          <w:sz w:val="28"/>
        </w:rPr>
        <w:t>
      26) технико-экономическое обоснование в области недропользования – документ, содержащий геологические, технические и экономические параметры проекта разработки месторождения и оценку экономической целесообразности его реализации с обязательным учетом возможностей и предложений казахстанских производителей товаров, работ и услуг;</w:t>
      </w:r>
    </w:p>
    <w:bookmarkEnd w:id="34"/>
    <w:bookmarkStart w:name="z35" w:id="35"/>
    <w:p>
      <w:pPr>
        <w:spacing w:after="0"/>
        <w:ind w:left="0"/>
        <w:jc w:val="both"/>
      </w:pPr>
      <w:r>
        <w:rPr>
          <w:rFonts w:ascii="Times New Roman"/>
          <w:b w:val="false"/>
          <w:i w:val="false"/>
          <w:color w:val="000000"/>
          <w:sz w:val="28"/>
        </w:rPr>
        <w:t>
      27) недропользователь - физическое или юридическое лицо, обладающее в соответствии с настоящим Законом правом на проведение операций по недропользованию;</w:t>
      </w:r>
    </w:p>
    <w:bookmarkEnd w:id="35"/>
    <w:bookmarkStart w:name="z36" w:id="36"/>
    <w:p>
      <w:pPr>
        <w:spacing w:after="0"/>
        <w:ind w:left="0"/>
        <w:jc w:val="both"/>
      </w:pPr>
      <w:r>
        <w:rPr>
          <w:rFonts w:ascii="Times New Roman"/>
          <w:b w:val="false"/>
          <w:i w:val="false"/>
          <w:color w:val="000000"/>
          <w:sz w:val="28"/>
        </w:rPr>
        <w:t>
      28) рациональное и комплексное использование недр - экономически эффективное освоение всех видов ресурсов недр на основе использования передовых технологий и положительной практики разработки месторождений;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29) действует до 01.01.2026. Положение подпункта 29)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государственная экспертиза недр – комплексная экспертиза информации о запасах полезных ископаемых, а также о других свойствах недр на возможность их применения при недропользовании и постановки на государственный баланс запасов полезных ископаемых;</w:t>
      </w:r>
    </w:p>
    <w:bookmarkStart w:name="z38" w:id="37"/>
    <w:p>
      <w:pPr>
        <w:spacing w:after="0"/>
        <w:ind w:left="0"/>
        <w:jc w:val="both"/>
      </w:pPr>
      <w:r>
        <w:rPr>
          <w:rFonts w:ascii="Times New Roman"/>
          <w:b w:val="false"/>
          <w:i w:val="false"/>
          <w:color w:val="000000"/>
          <w:sz w:val="28"/>
        </w:rPr>
        <w:t>
      30) участок недр - геометризированная часть недр, выделяемая в замкнутых границах для проведения операций по недропользованию;</w:t>
      </w:r>
    </w:p>
    <w:bookmarkEnd w:id="37"/>
    <w:bookmarkStart w:name="z39" w:id="38"/>
    <w:p>
      <w:pPr>
        <w:spacing w:after="0"/>
        <w:ind w:left="0"/>
        <w:jc w:val="both"/>
      </w:pPr>
      <w:r>
        <w:rPr>
          <w:rFonts w:ascii="Times New Roman"/>
          <w:b w:val="false"/>
          <w:i w:val="false"/>
          <w:color w:val="000000"/>
          <w:sz w:val="28"/>
        </w:rPr>
        <w:t>
      31) проектные документы – документы, содержащие методику, технические условия и технологические показатели геологоразведочных работ, оценки и разработки месторождений полезных ископаемых с учетом экологических, санитарно-эпидемиологических требований и требований промышленной безопасности;</w:t>
      </w:r>
    </w:p>
    <w:bookmarkEnd w:id="38"/>
    <w:bookmarkStart w:name="z40" w:id="39"/>
    <w:p>
      <w:pPr>
        <w:spacing w:after="0"/>
        <w:ind w:left="0"/>
        <w:jc w:val="both"/>
      </w:pPr>
      <w:r>
        <w:rPr>
          <w:rFonts w:ascii="Times New Roman"/>
          <w:b w:val="false"/>
          <w:i w:val="false"/>
          <w:color w:val="000000"/>
          <w:sz w:val="28"/>
        </w:rPr>
        <w:t>
      32) высокие технологии - новые общепризнанные достижения в технике и технологических процессах, получившие реализацию в виде новой и усовершенствованной продукции и максимально экологически чистой технологии, применяемых в целях интегрирования произведенной на территории Республики Казахстан продукции на мировой рынок;</w:t>
      </w:r>
    </w:p>
    <w:bookmarkEnd w:id="39"/>
    <w:bookmarkStart w:name="z41" w:id="40"/>
    <w:p>
      <w:pPr>
        <w:spacing w:after="0"/>
        <w:ind w:left="0"/>
        <w:jc w:val="both"/>
      </w:pPr>
      <w:r>
        <w:rPr>
          <w:rFonts w:ascii="Times New Roman"/>
          <w:b w:val="false"/>
          <w:i w:val="false"/>
          <w:color w:val="000000"/>
          <w:sz w:val="28"/>
        </w:rPr>
        <w:t>
      33) рабочая программа – документ, содержащий обязательства недропользователя по выполнению инвестиционных проектных показателей в пределах срока действия контракта;</w:t>
      </w:r>
    </w:p>
    <w:bookmarkEnd w:id="40"/>
    <w:bookmarkStart w:name="z42" w:id="41"/>
    <w:p>
      <w:pPr>
        <w:spacing w:after="0"/>
        <w:ind w:left="0"/>
        <w:jc w:val="both"/>
      </w:pPr>
      <w:r>
        <w:rPr>
          <w:rFonts w:ascii="Times New Roman"/>
          <w:b w:val="false"/>
          <w:i w:val="false"/>
          <w:color w:val="000000"/>
          <w:sz w:val="28"/>
        </w:rPr>
        <w:t>
      34) местное содержание в работе (услуге) – доля общей годовой суммы платежей (затрат) по всем договорам закупок работ (услуг), которые были выплачены казахстанским производителям работ (услуг) за выполнение работ (оказание услуг), за вычетом любой суммы, которая была выплачена за выполнение работы (оказание услуги) на основе договора субподряда на любом уровне организациям, не являющимся казахстанскими производителями работ (услуг);</w:t>
      </w:r>
    </w:p>
    <w:bookmarkEnd w:id="41"/>
    <w:bookmarkStart w:name="z43" w:id="42"/>
    <w:p>
      <w:pPr>
        <w:spacing w:after="0"/>
        <w:ind w:left="0"/>
        <w:jc w:val="both"/>
      </w:pPr>
      <w:r>
        <w:rPr>
          <w:rFonts w:ascii="Times New Roman"/>
          <w:b w:val="false"/>
          <w:i w:val="false"/>
          <w:color w:val="000000"/>
          <w:sz w:val="28"/>
        </w:rPr>
        <w:t>
      35)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p>
    <w:bookmarkEnd w:id="42"/>
    <w:bookmarkStart w:name="z728" w:id="43"/>
    <w:p>
      <w:pPr>
        <w:spacing w:after="0"/>
        <w:ind w:left="0"/>
        <w:jc w:val="both"/>
      </w:pPr>
      <w:r>
        <w:rPr>
          <w:rFonts w:ascii="Times New Roman"/>
          <w:b w:val="false"/>
          <w:i w:val="false"/>
          <w:color w:val="000000"/>
          <w:sz w:val="28"/>
        </w:rPr>
        <w:t>
      35-1) инвестиционное финансирование – финансирование разведки по договору (соглашению) о совместной деятельности и (или) соглашению о финансировании, заключенным в рамках контракта на разведку, контракта на совмещенную разведку и добычу национальной компанией или юридическим лицом, акции (доли участия в уставном капитале) которого прямо или косвенно принадлежат такой национальной компании по недропользованию, и стратегическим партнером, в порядке и на условиях, установленных настоящим Законом;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37) местное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p>
    <w:bookmarkEnd w:id="44"/>
    <w:bookmarkStart w:name="z284" w:id="45"/>
    <w:p>
      <w:pPr>
        <w:spacing w:after="0"/>
        <w:ind w:left="0"/>
        <w:jc w:val="both"/>
      </w:pPr>
      <w:r>
        <w:rPr>
          <w:rFonts w:ascii="Times New Roman"/>
          <w:b w:val="false"/>
          <w:i w:val="false"/>
          <w:color w:val="000000"/>
          <w:sz w:val="28"/>
        </w:rPr>
        <w:t>
      37-1) профессиональные аварийно-спасательные службы и формирования – службы и (или) организации, обеспечивающие постоянное, круглосуточное обслуживание недропользователей, имеющих опасные производственные объекты, осуществляющие немедленный выезд своих подразделений для проведения аварийно-спасательных работ на обслуживаемых объектах, а также работ по локализации и ликвидации аварий и их последствий;</w:t>
      </w:r>
    </w:p>
    <w:bookmarkEnd w:id="45"/>
    <w:bookmarkStart w:name="z46" w:id="46"/>
    <w:p>
      <w:pPr>
        <w:spacing w:after="0"/>
        <w:ind w:left="0"/>
        <w:jc w:val="both"/>
      </w:pPr>
      <w:r>
        <w:rPr>
          <w:rFonts w:ascii="Times New Roman"/>
          <w:b w:val="false"/>
          <w:i w:val="false"/>
          <w:color w:val="000000"/>
          <w:sz w:val="28"/>
        </w:rPr>
        <w:t>
      38) контракт - договор между компетентным органом или уполномоченным органом по изучению и использованию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p>
    <w:bookmarkEnd w:id="46"/>
    <w:bookmarkStart w:name="z47" w:id="47"/>
    <w:p>
      <w:pPr>
        <w:spacing w:after="0"/>
        <w:ind w:left="0"/>
        <w:jc w:val="both"/>
      </w:pPr>
      <w:r>
        <w:rPr>
          <w:rFonts w:ascii="Times New Roman"/>
          <w:b w:val="false"/>
          <w:i w:val="false"/>
          <w:color w:val="000000"/>
          <w:sz w:val="28"/>
        </w:rPr>
        <w:t>
      39) контрактная территория – территория, определяемая геологическим и (или) горным отводом, на которой недропользователь вправе проводить операции по недропользованию, соответствующие контракту;</w:t>
      </w:r>
    </w:p>
    <w:bookmarkEnd w:id="47"/>
    <w:bookmarkStart w:name="z48" w:id="48"/>
    <w:p>
      <w:pPr>
        <w:spacing w:after="0"/>
        <w:ind w:left="0"/>
        <w:jc w:val="both"/>
      </w:pPr>
      <w:r>
        <w:rPr>
          <w:rFonts w:ascii="Times New Roman"/>
          <w:b w:val="false"/>
          <w:i w:val="false"/>
          <w:color w:val="000000"/>
          <w:sz w:val="28"/>
        </w:rPr>
        <w:t>
      40) концентрация прав в рамках контракта - величина доли одного из совместных обладателей права недропользования в заключенном с Республикой Казахстан контракте, позволяющая данному участнику определять решения по деятельности недропользователя в соответствии с контрактом;</w:t>
      </w:r>
    </w:p>
    <w:bookmarkEnd w:id="48"/>
    <w:bookmarkStart w:name="z49" w:id="49"/>
    <w:p>
      <w:pPr>
        <w:spacing w:after="0"/>
        <w:ind w:left="0"/>
        <w:jc w:val="both"/>
      </w:pPr>
      <w:r>
        <w:rPr>
          <w:rFonts w:ascii="Times New Roman"/>
          <w:b w:val="false"/>
          <w:i w:val="false"/>
          <w:color w:val="000000"/>
          <w:sz w:val="28"/>
        </w:rPr>
        <w:t>
      41) месторождение – часть недр, содержащая природное скопление полезного ископаемого (полезных ископаемых), запасы которого (которых) подсчитаны и (или) оценены в результате проведения разведки;</w:t>
      </w:r>
    </w:p>
    <w:bookmarkEnd w:id="49"/>
    <w:bookmarkStart w:name="z50" w:id="50"/>
    <w:p>
      <w:pPr>
        <w:spacing w:after="0"/>
        <w:ind w:left="0"/>
        <w:jc w:val="both"/>
      </w:pPr>
      <w:r>
        <w:rPr>
          <w:rFonts w:ascii="Times New Roman"/>
          <w:b w:val="false"/>
          <w:i w:val="false"/>
          <w:color w:val="000000"/>
          <w:sz w:val="28"/>
        </w:rPr>
        <w:t>
      42) технологическая схема разработки месторождения - проектный документ, составляемый с целью ввода месторождения в промышленную разработку и предусматривающий технологические решения и показатели разработки месторождения, методику анализа системы разработки для выявления основных параметров нефтяных пластов, критерии рациональной системы разработки эксплуатационных объектов;</w:t>
      </w:r>
    </w:p>
    <w:bookmarkEnd w:id="50"/>
    <w:bookmarkStart w:name="z51" w:id="51"/>
    <w:p>
      <w:pPr>
        <w:spacing w:after="0"/>
        <w:ind w:left="0"/>
        <w:jc w:val="both"/>
      </w:pPr>
      <w:r>
        <w:rPr>
          <w:rFonts w:ascii="Times New Roman"/>
          <w:b w:val="false"/>
          <w:i w:val="false"/>
          <w:color w:val="000000"/>
          <w:sz w:val="28"/>
        </w:rPr>
        <w:t>
      43) анализ разработки месторождения -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нефти и газа и процессов, протекающих в продуктивных пластах, с выработкой на этой основе рекомендаций по регулированию разработки в целях оптимизации добычи и увеличения коэффициента извлечения нефти;</w:t>
      </w:r>
    </w:p>
    <w:bookmarkEnd w:id="51"/>
    <w:bookmarkStart w:name="z52" w:id="52"/>
    <w:p>
      <w:pPr>
        <w:spacing w:after="0"/>
        <w:ind w:left="0"/>
        <w:jc w:val="both"/>
      </w:pPr>
      <w:r>
        <w:rPr>
          <w:rFonts w:ascii="Times New Roman"/>
          <w:b w:val="false"/>
          <w:i w:val="false"/>
          <w:color w:val="000000"/>
          <w:sz w:val="28"/>
        </w:rPr>
        <w:t>
      44) проект промышленной разработки месторождения - проектный документ, определяющий технические решения, обеспечивающие заданную производительность и другие сопутствующие добыче производственные операции, регламентирующий способ добычи полезных ископаемых на соответствующем месторождении, параметры извлечения полезного ископаемого из недр;</w:t>
      </w:r>
    </w:p>
    <w:bookmarkEnd w:id="52"/>
    <w:bookmarkStart w:name="z53" w:id="53"/>
    <w:p>
      <w:pPr>
        <w:spacing w:after="0"/>
        <w:ind w:left="0"/>
        <w:jc w:val="both"/>
      </w:pPr>
      <w:r>
        <w:rPr>
          <w:rFonts w:ascii="Times New Roman"/>
          <w:b w:val="false"/>
          <w:i w:val="false"/>
          <w:color w:val="000000"/>
          <w:sz w:val="28"/>
        </w:rPr>
        <w:t>
      45) пробная эксплуатация месторождения - операции, проводимые на месторождениях углеводородного сырья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технологической схемы и проекта промышленной разработки. Пробная эксплуатация предусматривает временную эксплуатацию разведочных скважин;</w:t>
      </w:r>
    </w:p>
    <w:bookmarkEnd w:id="53"/>
    <w:bookmarkStart w:name="z54" w:id="54"/>
    <w:p>
      <w:pPr>
        <w:spacing w:after="0"/>
        <w:ind w:left="0"/>
        <w:jc w:val="both"/>
      </w:pPr>
      <w:r>
        <w:rPr>
          <w:rFonts w:ascii="Times New Roman"/>
          <w:b w:val="false"/>
          <w:i w:val="false"/>
          <w:color w:val="000000"/>
          <w:sz w:val="28"/>
        </w:rPr>
        <w:t>
      46) положительная практика разработки месторождений -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w:t>
      </w:r>
    </w:p>
    <w:bookmarkEnd w:id="54"/>
    <w:bookmarkStart w:name="z55" w:id="55"/>
    <w:p>
      <w:pPr>
        <w:spacing w:after="0"/>
        <w:ind w:left="0"/>
        <w:jc w:val="both"/>
      </w:pPr>
      <w:r>
        <w:rPr>
          <w:rFonts w:ascii="Times New Roman"/>
          <w:b w:val="false"/>
          <w:i w:val="false"/>
          <w:color w:val="000000"/>
          <w:sz w:val="28"/>
        </w:rPr>
        <w:t>
      47) промышленная разработка месторождений - весь комплекс работ (операций), направленный на извлечение утвержденных запасов полезных ископаемых из недр с учетом рационального и комплексного их использования;</w:t>
      </w:r>
    </w:p>
    <w:bookmarkEnd w:id="55"/>
    <w:bookmarkStart w:name="z56" w:id="56"/>
    <w:p>
      <w:pPr>
        <w:spacing w:after="0"/>
        <w:ind w:left="0"/>
        <w:jc w:val="both"/>
      </w:pPr>
      <w:r>
        <w:rPr>
          <w:rFonts w:ascii="Times New Roman"/>
          <w:b w:val="false"/>
          <w:i w:val="false"/>
          <w:color w:val="000000"/>
          <w:sz w:val="28"/>
        </w:rPr>
        <w:t>
      48) общераспространенные полезные ископаемые - песок, глина, гравий и другие полезные ископаемые, используемые в их естественном состоянии или с незначительной обработкой и очисткой для удовлетворения в основном местных хозяйственных нужд;</w:t>
      </w:r>
    </w:p>
    <w:bookmarkEnd w:id="56"/>
    <w:bookmarkStart w:name="z57" w:id="57"/>
    <w:p>
      <w:pPr>
        <w:spacing w:after="0"/>
        <w:ind w:left="0"/>
        <w:jc w:val="both"/>
      </w:pPr>
      <w:r>
        <w:rPr>
          <w:rFonts w:ascii="Times New Roman"/>
          <w:b w:val="false"/>
          <w:i w:val="false"/>
          <w:color w:val="000000"/>
          <w:sz w:val="28"/>
        </w:rPr>
        <w:t>
      49) конкурсная комиссия по предоставлению права недропользования на разведку или добычу общераспространенных полезных ископаемых - постоянно действующий коллегиальный орган, создаваемый местным исполнительным органом области, города республиканского значения, столицы в целях проведения конкурса и определения победителя;</w:t>
      </w:r>
    </w:p>
    <w:bookmarkEnd w:id="57"/>
    <w:bookmarkStart w:name="z58" w:id="58"/>
    <w:p>
      <w:pPr>
        <w:spacing w:after="0"/>
        <w:ind w:left="0"/>
        <w:jc w:val="both"/>
      </w:pPr>
      <w:r>
        <w:rPr>
          <w:rFonts w:ascii="Times New Roman"/>
          <w:b w:val="false"/>
          <w:i w:val="false"/>
          <w:color w:val="000000"/>
          <w:sz w:val="28"/>
        </w:rPr>
        <w:t>
      50) экспертная комиссия по вопросам недропользования на разведку или добычу общераспространенных полезных ископаемых - консультативно-совещательный орган, создаваемый местным исполнительным органом области, города республиканского значения, столицы, осуществляющий выработку предложений по вопросам, определенным в статье 24 настоящего Закона;</w:t>
      </w:r>
    </w:p>
    <w:bookmarkEnd w:id="58"/>
    <w:bookmarkStart w:name="z59" w:id="59"/>
    <w:p>
      <w:pPr>
        <w:spacing w:after="0"/>
        <w:ind w:left="0"/>
        <w:jc w:val="both"/>
      </w:pPr>
      <w:r>
        <w:rPr>
          <w:rFonts w:ascii="Times New Roman"/>
          <w:b w:val="false"/>
          <w:i w:val="false"/>
          <w:color w:val="000000"/>
          <w:sz w:val="28"/>
        </w:rPr>
        <w:t>
      51) межрегиональная комиссия по разведке и разработке общераспространенных полезных ископаемых (далее - межрегиональная комиссия) - коллегиальный орган территориального подразделения уполномоченного органа по изучению и использованию недр по рассмотрению проектных документов по поиску, оценке и разработке месторождений общераспространенных полезных ископаемых;</w:t>
      </w:r>
    </w:p>
    <w:bookmarkEnd w:id="59"/>
    <w:bookmarkStart w:name="z60" w:id="60"/>
    <w:p>
      <w:pPr>
        <w:spacing w:after="0"/>
        <w:ind w:left="0"/>
        <w:jc w:val="both"/>
      </w:pPr>
      <w:r>
        <w:rPr>
          <w:rFonts w:ascii="Times New Roman"/>
          <w:b w:val="false"/>
          <w:i w:val="false"/>
          <w:color w:val="000000"/>
          <w:sz w:val="28"/>
        </w:rPr>
        <w:t>
      52) добыча общераспространенных полезных ископаемых - любая добыча общераспространенных полезных ископаемых, не относящаяся к добыче общераспространенных полезных ископаемых для собственных нужд;</w:t>
      </w:r>
    </w:p>
    <w:bookmarkEnd w:id="60"/>
    <w:bookmarkStart w:name="z61" w:id="61"/>
    <w:p>
      <w:pPr>
        <w:spacing w:after="0"/>
        <w:ind w:left="0"/>
        <w:jc w:val="both"/>
      </w:pPr>
      <w:r>
        <w:rPr>
          <w:rFonts w:ascii="Times New Roman"/>
          <w:b w:val="false"/>
          <w:i w:val="false"/>
          <w:color w:val="000000"/>
          <w:sz w:val="28"/>
        </w:rPr>
        <w:t>
      53) добыча общераспространенных полезных ископаемых и подземных вод для собственных нужд - добыча, осуществляемая на земельном участке, находящемся в собственности либо на праве землепользования, без намерения последующего совершения сделок в отношении добытых общераспространенных полезных ископаемых либо подземных вод;</w:t>
      </w:r>
    </w:p>
    <w:bookmarkEnd w:id="61"/>
    <w:bookmarkStart w:name="z62" w:id="62"/>
    <w:p>
      <w:pPr>
        <w:spacing w:after="0"/>
        <w:ind w:left="0"/>
        <w:jc w:val="both"/>
      </w:pPr>
      <w:r>
        <w:rPr>
          <w:rFonts w:ascii="Times New Roman"/>
          <w:b w:val="false"/>
          <w:i w:val="false"/>
          <w:color w:val="000000"/>
          <w:sz w:val="28"/>
        </w:rPr>
        <w:t>
      54) коммерческое обнаружение – обнаружение в результате разведки (в том числе дополнительной разведки) на контрактной территории одного или нескольких месторождений, а также прирост запасов полезных ископаемых, представляющих коммерческий интерес, подтвержденные государственной экспертизой недр;</w:t>
      </w:r>
    </w:p>
    <w:bookmarkEnd w:id="62"/>
    <w:bookmarkStart w:name="z285" w:id="63"/>
    <w:p>
      <w:pPr>
        <w:spacing w:after="0"/>
        <w:ind w:left="0"/>
        <w:jc w:val="both"/>
      </w:pPr>
      <w:r>
        <w:rPr>
          <w:rFonts w:ascii="Times New Roman"/>
          <w:b w:val="false"/>
          <w:i w:val="false"/>
          <w:color w:val="000000"/>
          <w:sz w:val="28"/>
        </w:rPr>
        <w:t>
      54-1) конкурс – тендер или аукцион для определения победителя, имеющего право на заключение контракта на недропользование;</w:t>
      </w:r>
    </w:p>
    <w:bookmarkEnd w:id="63"/>
    <w:bookmarkStart w:name="z719" w:id="64"/>
    <w:p>
      <w:pPr>
        <w:spacing w:after="0"/>
        <w:ind w:left="0"/>
        <w:jc w:val="both"/>
      </w:pPr>
      <w:r>
        <w:rPr>
          <w:rFonts w:ascii="Times New Roman"/>
          <w:b w:val="false"/>
          <w:i w:val="false"/>
          <w:color w:val="000000"/>
          <w:sz w:val="28"/>
        </w:rPr>
        <w:t>
      54-2) метан угольных пластов – многокомпонетная смесь углеводородов с преобладающим содержанием метана, находящаяся в газообразном состоянии, являющаяся продуктом добычи и (или) переработки газа, извлекаемого в процессе дегазации угольных бассейнов, и отвечающая по качественному и количественному содержанию компонентов требованиям технических регламентов и национальных стандартов;</w:t>
      </w:r>
    </w:p>
    <w:bookmarkEnd w:id="64"/>
    <w:bookmarkStart w:name="z63" w:id="65"/>
    <w:p>
      <w:pPr>
        <w:spacing w:after="0"/>
        <w:ind w:left="0"/>
        <w:jc w:val="both"/>
      </w:pPr>
      <w:r>
        <w:rPr>
          <w:rFonts w:ascii="Times New Roman"/>
          <w:b w:val="false"/>
          <w:i w:val="false"/>
          <w:color w:val="000000"/>
          <w:sz w:val="28"/>
        </w:rPr>
        <w:t>
      55)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w:t>
      </w:r>
    </w:p>
    <w:bookmarkEnd w:id="65"/>
    <w:bookmarkStart w:name="z64" w:id="66"/>
    <w:p>
      <w:pPr>
        <w:spacing w:after="0"/>
        <w:ind w:left="0"/>
        <w:jc w:val="both"/>
      </w:pPr>
      <w:r>
        <w:rPr>
          <w:rFonts w:ascii="Times New Roman"/>
          <w:b w:val="false"/>
          <w:i w:val="false"/>
          <w:color w:val="000000"/>
          <w:sz w:val="28"/>
        </w:rPr>
        <w:t>
      56) участки недр, имеющие сложное геологическое строение, - участки недр, характеризующиеся одним из следующих параметров: интенсивными тектоническими нарушениями; интенсивной складчатостью пород, вмещающих предполагаемые тела полезных ископаемых; глубоким залеганием - более пятисот метров для твердых полезных ископаемых и более трех тысяч метров по кровле перспективных горизонтов для углеводородного сырья; находящиеся в пределах акватории моря;</w:t>
      </w:r>
    </w:p>
    <w:bookmarkEnd w:id="66"/>
    <w:bookmarkStart w:name="z65" w:id="67"/>
    <w:p>
      <w:pPr>
        <w:spacing w:after="0"/>
        <w:ind w:left="0"/>
        <w:jc w:val="both"/>
      </w:pPr>
      <w:r>
        <w:rPr>
          <w:rFonts w:ascii="Times New Roman"/>
          <w:b w:val="false"/>
          <w:i w:val="false"/>
          <w:color w:val="000000"/>
          <w:sz w:val="28"/>
        </w:rPr>
        <w:t>
      57) месторождения, имеющие сложное геологическое строение, - месторождения, более семидесяти процентов запасов которых характеризуются изменчивостью мощности либо нарушенным залеганием тел полезного ископаемого или невыдержанным качеством полезного ископаемого и неравномерным распределением основных ценных компонентов, либо неоднородностью коллектора или коллекторских свойств продуктивных пластов, либо аномально высоким пластовым давлением;</w:t>
      </w:r>
    </w:p>
    <w:bookmarkEnd w:id="67"/>
    <w:bookmarkStart w:name="z66" w:id="68"/>
    <w:p>
      <w:pPr>
        <w:spacing w:after="0"/>
        <w:ind w:left="0"/>
        <w:jc w:val="both"/>
      </w:pPr>
      <w:r>
        <w:rPr>
          <w:rFonts w:ascii="Times New Roman"/>
          <w:b w:val="false"/>
          <w:i w:val="false"/>
          <w:color w:val="000000"/>
          <w:sz w:val="28"/>
        </w:rPr>
        <w:t>
      58)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bookmarkEnd w:id="68"/>
    <w:bookmarkStart w:name="z67" w:id="69"/>
    <w:p>
      <w:pPr>
        <w:spacing w:after="0"/>
        <w:ind w:left="0"/>
        <w:jc w:val="both"/>
      </w:pPr>
      <w:r>
        <w:rPr>
          <w:rFonts w:ascii="Times New Roman"/>
          <w:b w:val="false"/>
          <w:i w:val="false"/>
          <w:color w:val="000000"/>
          <w:sz w:val="28"/>
        </w:rPr>
        <w:t>
      59) казахстанский производитель товаров - граждане Республики Казахстан и (или) юридические лица Республики Казахстан, производящие товары казахстанского происхождения;</w:t>
      </w:r>
    </w:p>
    <w:bookmarkEnd w:id="69"/>
    <w:bookmarkStart w:name="z68" w:id="70"/>
    <w:p>
      <w:pPr>
        <w:spacing w:after="0"/>
        <w:ind w:left="0"/>
        <w:jc w:val="both"/>
      </w:pPr>
      <w:r>
        <w:rPr>
          <w:rFonts w:ascii="Times New Roman"/>
          <w:b w:val="false"/>
          <w:i w:val="false"/>
          <w:color w:val="000000"/>
          <w:sz w:val="28"/>
        </w:rPr>
        <w:t>
      60) первооткрыватель месторождения Республики Казахстан - лицо, открывшее неизвестное ранее месторождение, имеющее промышленную ценность, а также выявившее дополнительные запасы полезных ископаемых или новое минеральное сырье в ранее известном месторождении, значительно увеличившие его промышленную ценность;</w:t>
      </w:r>
    </w:p>
    <w:bookmarkEnd w:id="70"/>
    <w:bookmarkStart w:name="z286" w:id="71"/>
    <w:p>
      <w:pPr>
        <w:spacing w:after="0"/>
        <w:ind w:left="0"/>
        <w:jc w:val="both"/>
      </w:pPr>
      <w:r>
        <w:rPr>
          <w:rFonts w:ascii="Times New Roman"/>
          <w:b w:val="false"/>
          <w:i w:val="false"/>
          <w:color w:val="000000"/>
          <w:sz w:val="28"/>
        </w:rPr>
        <w:t>
      60-1) финансовые обязательства – обязательства недропользователя в денежном выражении, предусмотренные контрактом на недропользование;</w:t>
      </w:r>
    </w:p>
    <w:bookmarkEnd w:id="71"/>
    <w:bookmarkStart w:name="z287" w:id="72"/>
    <w:p>
      <w:pPr>
        <w:spacing w:after="0"/>
        <w:ind w:left="0"/>
        <w:jc w:val="both"/>
      </w:pPr>
      <w:r>
        <w:rPr>
          <w:rFonts w:ascii="Times New Roman"/>
          <w:b w:val="false"/>
          <w:i w:val="false"/>
          <w:color w:val="000000"/>
          <w:sz w:val="28"/>
        </w:rPr>
        <w:t>
      60-2) твердые полезные ископаемые – природные минеральные образования, за исключением общераспространенных полезных ископаемых и углеводородного сырья, содержащиеся в недрах в твердом состоянии;</w:t>
      </w:r>
    </w:p>
    <w:bookmarkEnd w:id="72"/>
    <w:bookmarkStart w:name="z69" w:id="73"/>
    <w:p>
      <w:pPr>
        <w:spacing w:after="0"/>
        <w:ind w:left="0"/>
        <w:jc w:val="both"/>
      </w:pPr>
      <w:r>
        <w:rPr>
          <w:rFonts w:ascii="Times New Roman"/>
          <w:b w:val="false"/>
          <w:i w:val="false"/>
          <w:color w:val="000000"/>
          <w:sz w:val="28"/>
        </w:rPr>
        <w:t>
      61) подписной бонус – разовый фиксированный платеж недропользователя за приобретение права недропользования на контрактной территории, а также при расширении контрактной территории в порядке, установленном настоящим Законом;</w:t>
      </w:r>
    </w:p>
    <w:bookmarkEnd w:id="73"/>
    <w:bookmarkStart w:name="z70" w:id="74"/>
    <w:p>
      <w:pPr>
        <w:spacing w:after="0"/>
        <w:ind w:left="0"/>
        <w:jc w:val="both"/>
      </w:pPr>
      <w:r>
        <w:rPr>
          <w:rFonts w:ascii="Times New Roman"/>
          <w:b w:val="false"/>
          <w:i w:val="false"/>
          <w:color w:val="000000"/>
          <w:sz w:val="28"/>
        </w:rPr>
        <w:t>
      62) компетентный орган - центральный исполнительный орган, осуществляющий реализацию от имени Республики Казахстан прав, связанных с заключением и исполнением контрактов на разведку, добычу, совмещенную разведку и добычу, за исключением контрактов на разведку, добычу общераспространенных полезных ископаемых, определяемый Правительством Республики Казахстан, если иное не установлено законами Республики Казахстан и актами Президента Республики Казахстан;</w:t>
      </w:r>
    </w:p>
    <w:bookmarkEnd w:id="74"/>
    <w:bookmarkStart w:name="z71" w:id="75"/>
    <w:p>
      <w:pPr>
        <w:spacing w:after="0"/>
        <w:ind w:left="0"/>
        <w:jc w:val="both"/>
      </w:pPr>
      <w:r>
        <w:rPr>
          <w:rFonts w:ascii="Times New Roman"/>
          <w:b w:val="false"/>
          <w:i w:val="false"/>
          <w:color w:val="000000"/>
          <w:sz w:val="28"/>
        </w:rPr>
        <w:t>
      63) магистральный трубопровод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4" w:id="76"/>
    <w:p>
      <w:pPr>
        <w:spacing w:after="0"/>
        <w:ind w:left="0"/>
        <w:jc w:val="both"/>
      </w:pPr>
      <w:r>
        <w:rPr>
          <w:rFonts w:ascii="Times New Roman"/>
          <w:b w:val="false"/>
          <w:i w:val="false"/>
          <w:color w:val="000000"/>
          <w:sz w:val="28"/>
        </w:rPr>
        <w:t>
      66) приоритетное право государства - осуществляемое в соответствии с настоящим Законом первоочередное право государства на приобретение отчуждаемого права недропользования (его части) и (или) объектов, связанных с правом недропользования;</w:t>
      </w:r>
    </w:p>
    <w:bookmarkEnd w:id="76"/>
    <w:bookmarkStart w:name="z75" w:id="77"/>
    <w:p>
      <w:pPr>
        <w:spacing w:after="0"/>
        <w:ind w:left="0"/>
        <w:jc w:val="both"/>
      </w:pPr>
      <w:r>
        <w:rPr>
          <w:rFonts w:ascii="Times New Roman"/>
          <w:b w:val="false"/>
          <w:i w:val="false"/>
          <w:color w:val="000000"/>
          <w:sz w:val="28"/>
        </w:rPr>
        <w:t>
      67) Межведомственная комиссия по вопросам осуществления приоритетного права государства – консультативно-совещательный орган, создаваемый компетентным органом в целях рассмотрения вопросов и выработки рекомендаций о приобретении (отказе от приобретения) государством отчуждаемого права недропользования (его части) и (или) объектов, связанных с правом недропользования в Республике Казахстан;</w:t>
      </w:r>
    </w:p>
    <w:bookmarkEnd w:id="77"/>
    <w:bookmarkStart w:name="z76" w:id="78"/>
    <w:p>
      <w:pPr>
        <w:spacing w:after="0"/>
        <w:ind w:left="0"/>
        <w:jc w:val="both"/>
      </w:pPr>
      <w:r>
        <w:rPr>
          <w:rFonts w:ascii="Times New Roman"/>
          <w:b w:val="false"/>
          <w:i w:val="false"/>
          <w:color w:val="000000"/>
          <w:sz w:val="28"/>
        </w:rPr>
        <w:t>
      68) минеральное сырье - извлеченная на поверхность часть недр (горная порода, рудное сырье и другие), содержащая полезное ископаемое (полезные ископаемые);</w:t>
      </w:r>
    </w:p>
    <w:bookmarkEnd w:id="78"/>
    <w:bookmarkStart w:name="z77" w:id="79"/>
    <w:p>
      <w:pPr>
        <w:spacing w:after="0"/>
        <w:ind w:left="0"/>
        <w:jc w:val="both"/>
      </w:pPr>
      <w:r>
        <w:rPr>
          <w:rFonts w:ascii="Times New Roman"/>
          <w:b w:val="false"/>
          <w:i w:val="false"/>
          <w:color w:val="000000"/>
          <w:sz w:val="28"/>
        </w:rPr>
        <w:t>
      69)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w:t>
      </w:r>
    </w:p>
    <w:bookmarkEnd w:id="79"/>
    <w:bookmarkStart w:name="z78" w:id="80"/>
    <w:p>
      <w:pPr>
        <w:spacing w:after="0"/>
        <w:ind w:left="0"/>
        <w:jc w:val="both"/>
      </w:pPr>
      <w:r>
        <w:rPr>
          <w:rFonts w:ascii="Times New Roman"/>
          <w:b w:val="false"/>
          <w:i w:val="false"/>
          <w:color w:val="000000"/>
          <w:sz w:val="28"/>
        </w:rPr>
        <w:t>
      Перечень работ, относящихся к первичной переработке (обогащению) минерального сырья, определяется в каждом контракте на недропользование, за исключением контрактов на недропользование, заключенных до введения в действие настоящего Закона, а также изменений и дополнений к ним;</w:t>
      </w:r>
    </w:p>
    <w:bookmarkEnd w:id="80"/>
    <w:bookmarkStart w:name="z79" w:id="81"/>
    <w:p>
      <w:pPr>
        <w:spacing w:after="0"/>
        <w:ind w:left="0"/>
        <w:jc w:val="both"/>
      </w:pPr>
      <w:r>
        <w:rPr>
          <w:rFonts w:ascii="Times New Roman"/>
          <w:b w:val="false"/>
          <w:i w:val="false"/>
          <w:color w:val="000000"/>
          <w:sz w:val="28"/>
        </w:rPr>
        <w:t>
      70) переработка минерального сырья – работы, связанные с извлечением полезных компонентов из минерального сырья, а также работы (при наличии первичной переработки), следующие за первичной переработкой минерального сырья;</w:t>
      </w:r>
    </w:p>
    <w:bookmarkEnd w:id="81"/>
    <w:bookmarkStart w:name="z80" w:id="82"/>
    <w:p>
      <w:pPr>
        <w:spacing w:after="0"/>
        <w:ind w:left="0"/>
        <w:jc w:val="both"/>
      </w:pPr>
      <w:r>
        <w:rPr>
          <w:rFonts w:ascii="Times New Roman"/>
          <w:b w:val="false"/>
          <w:i w:val="false"/>
          <w:color w:val="000000"/>
          <w:sz w:val="28"/>
        </w:rPr>
        <w:t>
      71) модельный контракт – типовой контракт, утверждаемый компетентным органом, в котором отражаются особенности отдельных видов контрактов, проведение отдельных видов операций по недропользованию, и используемый в качестве основы при разработке проектов контрактов;</w:t>
      </w:r>
    </w:p>
    <w:bookmarkEnd w:id="82"/>
    <w:bookmarkStart w:name="z81" w:id="83"/>
    <w:p>
      <w:pPr>
        <w:spacing w:after="0"/>
        <w:ind w:left="0"/>
        <w:jc w:val="both"/>
      </w:pPr>
      <w:r>
        <w:rPr>
          <w:rFonts w:ascii="Times New Roman"/>
          <w:b w:val="false"/>
          <w:i w:val="false"/>
          <w:color w:val="000000"/>
          <w:sz w:val="28"/>
        </w:rPr>
        <w:t>
      72) 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w:t>
      </w:r>
    </w:p>
    <w:bookmarkEnd w:id="83"/>
    <w:bookmarkStart w:name="z82" w:id="84"/>
    <w:p>
      <w:pPr>
        <w:spacing w:after="0"/>
        <w:ind w:left="0"/>
        <w:jc w:val="both"/>
      </w:pPr>
      <w:r>
        <w:rPr>
          <w:rFonts w:ascii="Times New Roman"/>
          <w:b w:val="false"/>
          <w:i w:val="false"/>
          <w:color w:val="000000"/>
          <w:sz w:val="28"/>
        </w:rPr>
        <w:t>
      73) нефтегазопроводы - трубопроводы, предназначенные для транспортировки нефти, в том числе магистральные трубопроводы, трубопроводы, работающие в режиме сборного коллектора, а также оборудование и механизмы по очистке, сепарации и сжижению веществ, транспортируемых через систему трубопроводов либо ее отдельных частей, системы контроля и изоляции, системы электрохимической защиты и иное оборудование, предназначенное для обслуживания таких трубопроводов;</w:t>
      </w:r>
    </w:p>
    <w:bookmarkEnd w:id="84"/>
    <w:bookmarkStart w:name="z83" w:id="85"/>
    <w:p>
      <w:pPr>
        <w:spacing w:after="0"/>
        <w:ind w:left="0"/>
        <w:jc w:val="both"/>
      </w:pPr>
      <w:r>
        <w:rPr>
          <w:rFonts w:ascii="Times New Roman"/>
          <w:b w:val="false"/>
          <w:i w:val="false"/>
          <w:color w:val="000000"/>
          <w:sz w:val="28"/>
        </w:rPr>
        <w:t>
      74) строительство и (или) эксплуатация нефтегазопроводов - любые работы (операции), проводимые в целях строительства, прокладки и эксплуатации нефтегазопроводов на суше, реках, озерах, морях и иных внутренних водоемах;</w:t>
      </w:r>
    </w:p>
    <w:bookmarkEnd w:id="85"/>
    <w:bookmarkStart w:name="z84" w:id="86"/>
    <w:p>
      <w:pPr>
        <w:spacing w:after="0"/>
        <w:ind w:left="0"/>
        <w:jc w:val="both"/>
      </w:pPr>
      <w:r>
        <w:rPr>
          <w:rFonts w:ascii="Times New Roman"/>
          <w:b w:val="false"/>
          <w:i w:val="false"/>
          <w:color w:val="000000"/>
          <w:sz w:val="28"/>
        </w:rPr>
        <w:t>
      75) попутные компоненты в нефти - полезные ископаемые и различного рода соединения, содержащиеся в нефти и пластовых водах, технологически требующие их извлечения;</w:t>
      </w:r>
    </w:p>
    <w:bookmarkEnd w:id="86"/>
    <w:bookmarkStart w:name="z288" w:id="87"/>
    <w:p>
      <w:pPr>
        <w:spacing w:after="0"/>
        <w:ind w:left="0"/>
        <w:jc w:val="both"/>
      </w:pPr>
      <w:r>
        <w:rPr>
          <w:rFonts w:ascii="Times New Roman"/>
          <w:b w:val="false"/>
          <w:i w:val="false"/>
          <w:color w:val="000000"/>
          <w:sz w:val="28"/>
        </w:rPr>
        <w:t>
      75-1) оператор информационной системы учета нефти – юридическое лицо, пятьдесят и более процентов голосующих акций (долей участия) которого принадлежат государству, находящееся в ведении уполномоченного органа в области нефти и газа, обеспечивающее функционирование информационной системы учета нефти;</w:t>
      </w:r>
    </w:p>
    <w:bookmarkEnd w:id="87"/>
    <w:bookmarkStart w:name="z289" w:id="88"/>
    <w:p>
      <w:pPr>
        <w:spacing w:after="0"/>
        <w:ind w:left="0"/>
        <w:jc w:val="both"/>
      </w:pPr>
      <w:r>
        <w:rPr>
          <w:rFonts w:ascii="Times New Roman"/>
          <w:b w:val="false"/>
          <w:i w:val="false"/>
          <w:color w:val="000000"/>
          <w:sz w:val="28"/>
        </w:rPr>
        <w:t>
      75-2) информационная система учета нефти – система, содержащая информацию об объемах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 а также программно-технические средства, обеспечивающие сбор, обработку, хранение и использование такой информации;</w:t>
      </w:r>
    </w:p>
    <w:bookmarkEnd w:id="88"/>
    <w:bookmarkStart w:name="z290" w:id="89"/>
    <w:p>
      <w:pPr>
        <w:spacing w:after="0"/>
        <w:ind w:left="0"/>
        <w:jc w:val="both"/>
      </w:pPr>
      <w:r>
        <w:rPr>
          <w:rFonts w:ascii="Times New Roman"/>
          <w:b w:val="false"/>
          <w:i w:val="false"/>
          <w:color w:val="000000"/>
          <w:sz w:val="28"/>
        </w:rPr>
        <w:t>
      75-3) разлив нефти на море – загрязнение моря нефтью при осуществлении нефтяных операций на море, транспортировке и (или) хранении нефти;</w:t>
      </w:r>
    </w:p>
    <w:bookmarkEnd w:id="89"/>
    <w:bookmarkStart w:name="z85" w:id="90"/>
    <w:p>
      <w:pPr>
        <w:spacing w:after="0"/>
        <w:ind w:left="0"/>
        <w:jc w:val="both"/>
      </w:pPr>
      <w:r>
        <w:rPr>
          <w:rFonts w:ascii="Times New Roman"/>
          <w:b w:val="false"/>
          <w:i w:val="false"/>
          <w:color w:val="000000"/>
          <w:sz w:val="28"/>
        </w:rPr>
        <w:t>
      76) нефтяные операции - работы по разведке, добыче нефти, строительству и (или) эксплуатации необходимых технологических и сопутствующих объектов;</w:t>
      </w:r>
    </w:p>
    <w:bookmarkEnd w:id="90"/>
    <w:bookmarkStart w:name="z291" w:id="91"/>
    <w:p>
      <w:pPr>
        <w:spacing w:after="0"/>
        <w:ind w:left="0"/>
        <w:jc w:val="both"/>
      </w:pPr>
      <w:r>
        <w:rPr>
          <w:rFonts w:ascii="Times New Roman"/>
          <w:b w:val="false"/>
          <w:i w:val="false"/>
          <w:color w:val="000000"/>
          <w:sz w:val="28"/>
        </w:rPr>
        <w:t>
      76-1) субъекты, осуществляющие деятельность в сфере добычи и оборота нефти, – физические и юридические лица, осуществляющие деятельность в сфере добычи, производства, подготовки, переработки, транспортировки, хранения, реализации, отгрузки, ввоза на территорию Республики Казахстан и вывоза с территории Республики Казахстан нефти;</w:t>
      </w:r>
    </w:p>
    <w:bookmarkEnd w:id="91"/>
    <w:bookmarkStart w:name="z292" w:id="92"/>
    <w:p>
      <w:pPr>
        <w:spacing w:after="0"/>
        <w:ind w:left="0"/>
        <w:jc w:val="both"/>
      </w:pPr>
      <w:r>
        <w:rPr>
          <w:rFonts w:ascii="Times New Roman"/>
          <w:b w:val="false"/>
          <w:i w:val="false"/>
          <w:color w:val="000000"/>
          <w:sz w:val="28"/>
        </w:rPr>
        <w:t>
      76-2) физический объем обязательств – обязательства недропользователя по видам и объемам работ, предусмотренные рабочей программой;</w:t>
      </w:r>
    </w:p>
    <w:bookmarkEnd w:id="92"/>
    <w:bookmarkStart w:name="z86" w:id="93"/>
    <w:p>
      <w:pPr>
        <w:spacing w:after="0"/>
        <w:ind w:left="0"/>
        <w:jc w:val="both"/>
      </w:pPr>
      <w:r>
        <w:rPr>
          <w:rFonts w:ascii="Times New Roman"/>
          <w:b w:val="false"/>
          <w:i w:val="false"/>
          <w:color w:val="000000"/>
          <w:sz w:val="28"/>
        </w:rPr>
        <w:t>
      77) основное полезное ископаемое - полезное ископаемое, определяющее промышленное значение месторождения, имеющее наиболее высокое содержание в исходном сырье или наиболее высокий удельный вес в продукции месторождения и определяющее основное направление использования продукции месторождения;</w:t>
      </w:r>
    </w:p>
    <w:bookmarkEnd w:id="93"/>
    <w:bookmarkStart w:name="z87" w:id="94"/>
    <w:p>
      <w:pPr>
        <w:spacing w:after="0"/>
        <w:ind w:left="0"/>
        <w:jc w:val="both"/>
      </w:pPr>
      <w:r>
        <w:rPr>
          <w:rFonts w:ascii="Times New Roman"/>
          <w:b w:val="false"/>
          <w:i w:val="false"/>
          <w:color w:val="000000"/>
          <w:sz w:val="28"/>
        </w:rPr>
        <w:t>
      78) оператор - юридическое лицо, создаваемое или определяемое недропользователями в соответствии с законодательством Республики Казахстан по письменному уведомлению компетентного органа, осуществляющее оперативное управление деятельностью и учетно-отчетные операции, связанные с исполнением контракта, за действия которого недропользователи несут имущественную ответственность;</w:t>
      </w:r>
    </w:p>
    <w:bookmarkEnd w:id="94"/>
    <w:bookmarkStart w:name="z88" w:id="95"/>
    <w:p>
      <w:pPr>
        <w:spacing w:after="0"/>
        <w:ind w:left="0"/>
        <w:jc w:val="both"/>
      </w:pPr>
      <w:r>
        <w:rPr>
          <w:rFonts w:ascii="Times New Roman"/>
          <w:b w:val="false"/>
          <w:i w:val="false"/>
          <w:color w:val="000000"/>
          <w:sz w:val="28"/>
        </w:rPr>
        <w:t>
      79)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являющихся государственной собственностью, включая первичную переработку и временное хранение минерального сырья;</w:t>
      </w:r>
    </w:p>
    <w:bookmarkEnd w:id="95"/>
    <w:bookmarkStart w:name="z293" w:id="96"/>
    <w:p>
      <w:pPr>
        <w:spacing w:after="0"/>
        <w:ind w:left="0"/>
        <w:jc w:val="both"/>
      </w:pPr>
      <w:r>
        <w:rPr>
          <w:rFonts w:ascii="Times New Roman"/>
          <w:b w:val="false"/>
          <w:i w:val="false"/>
          <w:color w:val="000000"/>
          <w:sz w:val="28"/>
        </w:rPr>
        <w:t>
      79-1) расходы на социально-экономическое развитие региона и развитие его инфраструктуры – расходы недропользователя на развитие и поддержание объектов социальной инфраструктуры региона, а также средства, перечисляемые им на эти цели в государственный бюджет;</w:t>
      </w:r>
    </w:p>
    <w:bookmarkEnd w:id="96"/>
    <w:bookmarkStart w:name="z89" w:id="97"/>
    <w:p>
      <w:pPr>
        <w:spacing w:after="0"/>
        <w:ind w:left="0"/>
        <w:jc w:val="both"/>
      </w:pPr>
      <w:r>
        <w:rPr>
          <w:rFonts w:ascii="Times New Roman"/>
          <w:b w:val="false"/>
          <w:i w:val="false"/>
          <w:color w:val="000000"/>
          <w:sz w:val="28"/>
        </w:rPr>
        <w:t>
      80) полезное ископаемое - содержащиеся в недрах природные минеральные образования, углеводороды и подземные воды,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p>
    <w:bookmarkEnd w:id="97"/>
    <w:bookmarkStart w:name="z90" w:id="98"/>
    <w:p>
      <w:pPr>
        <w:spacing w:after="0"/>
        <w:ind w:left="0"/>
        <w:jc w:val="both"/>
      </w:pPr>
      <w:r>
        <w:rPr>
          <w:rFonts w:ascii="Times New Roman"/>
          <w:b w:val="false"/>
          <w:i w:val="false"/>
          <w:color w:val="000000"/>
          <w:sz w:val="28"/>
        </w:rPr>
        <w:t>
      81) центральная комиссия по разведке и разработке полезных ископаемых (далее - центральная комиссия) - коллегиальный орган, создаваемый компетентным органом, по рассмотрению проектных документов по поиску, оценке и разработке месторождений полезных ископаемых, кроме общераспространенных;</w:t>
      </w:r>
    </w:p>
    <w:bookmarkEnd w:id="98"/>
    <w:bookmarkStart w:name="z91" w:id="99"/>
    <w:p>
      <w:pPr>
        <w:spacing w:after="0"/>
        <w:ind w:left="0"/>
        <w:jc w:val="both"/>
      </w:pPr>
      <w:r>
        <w:rPr>
          <w:rFonts w:ascii="Times New Roman"/>
          <w:b w:val="false"/>
          <w:i w:val="false"/>
          <w:color w:val="000000"/>
          <w:sz w:val="28"/>
        </w:rPr>
        <w:t>
      82) предохранительная зона - зона, простирающаяся от береговой линии моря на пять километров в сторону суши на территории Республики Казахстан;</w:t>
      </w:r>
    </w:p>
    <w:bookmarkEnd w:id="99"/>
    <w:bookmarkStart w:name="z92" w:id="100"/>
    <w:p>
      <w:pPr>
        <w:spacing w:after="0"/>
        <w:ind w:left="0"/>
        <w:jc w:val="both"/>
      </w:pPr>
      <w:r>
        <w:rPr>
          <w:rFonts w:ascii="Times New Roman"/>
          <w:b w:val="false"/>
          <w:i w:val="false"/>
          <w:color w:val="000000"/>
          <w:sz w:val="28"/>
        </w:rPr>
        <w:t>
      83) сервитут - право физических и юридических лиц на ограниченное целевое пользование частью участка недр, предоставленного другим лицам для проведения разведки, добычи или строительства и (или) эксплуатации подземных сооружений, не связанных с разведкой или добычей, в случаях, предусмотренных настоящим Законом;</w:t>
      </w:r>
    </w:p>
    <w:bookmarkEnd w:id="100"/>
    <w:bookmarkStart w:name="z93" w:id="101"/>
    <w:p>
      <w:pPr>
        <w:spacing w:after="0"/>
        <w:ind w:left="0"/>
        <w:jc w:val="both"/>
      </w:pPr>
      <w:r>
        <w:rPr>
          <w:rFonts w:ascii="Times New Roman"/>
          <w:b w:val="false"/>
          <w:i w:val="false"/>
          <w:color w:val="000000"/>
          <w:sz w:val="28"/>
        </w:rPr>
        <w:t>
      84) стратегический партнер - казахстанское или иностранное юридическое лицо (их объединения), определенное национальной компанией по согласованию с компетентным органом для совместной реализации проектов по контрактам, заключенным по итогам прямых переговоров между национальной компанией и компетентным органом, или в соответствии с международными договорами, ратифицированными Республикой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02"/>
    <w:p>
      <w:pPr>
        <w:spacing w:after="0"/>
        <w:ind w:left="0"/>
        <w:jc w:val="both"/>
      </w:pPr>
      <w:r>
        <w:rPr>
          <w:rFonts w:ascii="Times New Roman"/>
          <w:b w:val="false"/>
          <w:i w:val="false"/>
          <w:color w:val="000000"/>
          <w:sz w:val="28"/>
        </w:rPr>
        <w:t>
      86) стратегическое минеральное сырье - минеральное сырье, имеющее стратегическое значение для устойчивого развития Республики Казахстан;</w:t>
      </w:r>
    </w:p>
    <w:bookmarkEnd w:id="102"/>
    <w:bookmarkStart w:name="z96" w:id="103"/>
    <w:p>
      <w:pPr>
        <w:spacing w:after="0"/>
        <w:ind w:left="0"/>
        <w:jc w:val="both"/>
      </w:pPr>
      <w:r>
        <w:rPr>
          <w:rFonts w:ascii="Times New Roman"/>
          <w:b w:val="false"/>
          <w:i w:val="false"/>
          <w:color w:val="000000"/>
          <w:sz w:val="28"/>
        </w:rPr>
        <w:t>
      87) проект пробной эксплуатации - документ, составляемый на работы по добыче углеводородного сырья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для составления технологической схемы и проекта промышленной разработки месторождения;</w:t>
      </w:r>
    </w:p>
    <w:bookmarkEnd w:id="103"/>
    <w:bookmarkStart w:name="z97" w:id="104"/>
    <w:p>
      <w:pPr>
        <w:spacing w:after="0"/>
        <w:ind w:left="0"/>
        <w:jc w:val="both"/>
      </w:pPr>
      <w:r>
        <w:rPr>
          <w:rFonts w:ascii="Times New Roman"/>
          <w:b w:val="false"/>
          <w:i w:val="false"/>
          <w:color w:val="000000"/>
          <w:sz w:val="28"/>
        </w:rPr>
        <w:t>
      88) природный газ - углеводороды, которые находятся в газообразной фазе при нормальных атмосферных температуре и давлении, включая жирный газ, сухой газ, попутный газ, остающийся после экстракции или сепарации жидких углеводородов от жирного газа, и неуглеводородный газ, добытый вместе с жидкими или газообразными углеводородами;</w:t>
      </w:r>
    </w:p>
    <w:bookmarkEnd w:id="104"/>
    <w:bookmarkStart w:name="z98" w:id="105"/>
    <w:p>
      <w:pPr>
        <w:spacing w:after="0"/>
        <w:ind w:left="0"/>
        <w:jc w:val="both"/>
      </w:pPr>
      <w:r>
        <w:rPr>
          <w:rFonts w:ascii="Times New Roman"/>
          <w:b w:val="false"/>
          <w:i w:val="false"/>
          <w:color w:val="000000"/>
          <w:sz w:val="28"/>
        </w:rPr>
        <w:t>
      89) утилизация природного и попутного газа - обеспечение на месторождении промыслового сбора природного и попутного газа в целях его использования для технологических нужд и (или) его подготовки до товарного продукта;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подпункта 90)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ликвидационный фонд – деньги, накапливаемые недропользователем на специальном депозитном счете в любом банке на территории Республики Казахстан, для устранения последствий операций по недропользованию в Республике Казахстан;</w:t>
      </w:r>
    </w:p>
    <w:bookmarkStart w:name="z100" w:id="106"/>
    <w:p>
      <w:pPr>
        <w:spacing w:after="0"/>
        <w:ind w:left="0"/>
        <w:jc w:val="both"/>
      </w:pPr>
      <w:r>
        <w:rPr>
          <w:rFonts w:ascii="Times New Roman"/>
          <w:b w:val="false"/>
          <w:i w:val="false"/>
          <w:color w:val="000000"/>
          <w:sz w:val="28"/>
        </w:rPr>
        <w:t>
      91) исторические затраты - суммарные прошлые затраты на геологическое изучение контрактной территории и разведку месторождений, понесенные государством, геологическая информация о которых передана в собственность государства;</w:t>
      </w:r>
    </w:p>
    <w:bookmarkEnd w:id="106"/>
    <w:bookmarkStart w:name="z101" w:id="107"/>
    <w:p>
      <w:pPr>
        <w:spacing w:after="0"/>
        <w:ind w:left="0"/>
        <w:jc w:val="both"/>
      </w:pPr>
      <w:r>
        <w:rPr>
          <w:rFonts w:ascii="Times New Roman"/>
          <w:b w:val="false"/>
          <w:i w:val="false"/>
          <w:color w:val="000000"/>
          <w:sz w:val="28"/>
        </w:rPr>
        <w:t>
      92) местное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p>
    <w:bookmarkEnd w:id="107"/>
    <w:bookmarkStart w:name="z102" w:id="108"/>
    <w:p>
      <w:pPr>
        <w:spacing w:after="0"/>
        <w:ind w:left="0"/>
        <w:jc w:val="both"/>
      </w:pPr>
      <w:r>
        <w:rPr>
          <w:rFonts w:ascii="Times New Roman"/>
          <w:b w:val="false"/>
          <w:i w:val="false"/>
          <w:color w:val="000000"/>
          <w:sz w:val="28"/>
        </w:rPr>
        <w:t>
      93)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w:t>
      </w:r>
    </w:p>
    <w:bookmarkEnd w:id="108"/>
    <w:bookmarkStart w:name="z103" w:id="109"/>
    <w:p>
      <w:pPr>
        <w:spacing w:after="0"/>
        <w:ind w:left="0"/>
        <w:jc w:val="both"/>
      </w:pPr>
      <w:r>
        <w:rPr>
          <w:rFonts w:ascii="Times New Roman"/>
          <w:b w:val="false"/>
          <w:i w:val="false"/>
          <w:color w:val="000000"/>
          <w:sz w:val="28"/>
        </w:rPr>
        <w:t>
      94) годовая программа закупа товаров, работ и услуг - документ, составляемый недропользователем, определяющий планируемые недропользователем на один календарный год номенклатуру и объемы товаров, работ и услуг, способы и сроки их приобретения;</w:t>
      </w:r>
    </w:p>
    <w:bookmarkEnd w:id="109"/>
    <w:bookmarkStart w:name="z104" w:id="110"/>
    <w:p>
      <w:pPr>
        <w:spacing w:after="0"/>
        <w:ind w:left="0"/>
        <w:jc w:val="both"/>
      </w:pPr>
      <w:r>
        <w:rPr>
          <w:rFonts w:ascii="Times New Roman"/>
          <w:b w:val="false"/>
          <w:i w:val="false"/>
          <w:color w:val="000000"/>
          <w:sz w:val="28"/>
        </w:rPr>
        <w:t>
      95) среднесрочная программа закупа товаров, работ и услуг - документ, составляемый недропользователем, определяющий планируемые им на период до трех лет номенклатуру и объемы товаров, работ и услуг, способы и сроки их приобретения;</w:t>
      </w:r>
    </w:p>
    <w:bookmarkEnd w:id="110"/>
    <w:bookmarkStart w:name="z105" w:id="111"/>
    <w:p>
      <w:pPr>
        <w:spacing w:after="0"/>
        <w:ind w:left="0"/>
        <w:jc w:val="both"/>
      </w:pPr>
      <w:r>
        <w:rPr>
          <w:rFonts w:ascii="Times New Roman"/>
          <w:b w:val="false"/>
          <w:i w:val="false"/>
          <w:color w:val="000000"/>
          <w:sz w:val="28"/>
        </w:rPr>
        <w:t>
      96) долгосрочная программа закупа товаров, работ и услуг - документ, составляемый недропользователем, определяющий планируемые им на период до десяти лет или на срок до окончания действия контракта, номенклатуру и объемы товаров, работ и услуг, сроки их приобретения;</w:t>
      </w:r>
    </w:p>
    <w:bookmarkEnd w:id="111"/>
    <w:bookmarkStart w:name="z106" w:id="112"/>
    <w:p>
      <w:pPr>
        <w:spacing w:after="0"/>
        <w:ind w:left="0"/>
        <w:jc w:val="both"/>
      </w:pPr>
      <w:r>
        <w:rPr>
          <w:rFonts w:ascii="Times New Roman"/>
          <w:b w:val="false"/>
          <w:i w:val="false"/>
          <w:color w:val="000000"/>
          <w:sz w:val="28"/>
        </w:rPr>
        <w:t>
      97) горный отвод – документ, являющийся неотъемлемой частью контракта на добычу, совмещенную разведку и добычу, графически и описательно определяющий участок недр, в пределах которого недропользователь вправе проводить добычу, строительство и (или) эксплуатацию подземных сооружений, не связанных с разведкой и (или) добычей;</w:t>
      </w:r>
    </w:p>
    <w:bookmarkEnd w:id="112"/>
    <w:bookmarkStart w:name="z107" w:id="113"/>
    <w:p>
      <w:pPr>
        <w:spacing w:after="0"/>
        <w:ind w:left="0"/>
        <w:jc w:val="both"/>
      </w:pPr>
      <w:r>
        <w:rPr>
          <w:rFonts w:ascii="Times New Roman"/>
          <w:b w:val="false"/>
          <w:i w:val="false"/>
          <w:color w:val="000000"/>
          <w:sz w:val="28"/>
        </w:rPr>
        <w:t>
      98) опытно-промышленная разработка - эксплуатация месторождений или залежей углеводородного сырья с целью испытания новых или ранее известных технологий, требующих апробации в геолого-физических условиях месторождения для получения дополнительных данных;</w:t>
      </w:r>
    </w:p>
    <w:bookmarkEnd w:id="113"/>
    <w:bookmarkStart w:name="z108" w:id="114"/>
    <w:p>
      <w:pPr>
        <w:spacing w:after="0"/>
        <w:ind w:left="0"/>
        <w:jc w:val="both"/>
      </w:pPr>
      <w:r>
        <w:rPr>
          <w:rFonts w:ascii="Times New Roman"/>
          <w:b w:val="false"/>
          <w:i w:val="false"/>
          <w:color w:val="000000"/>
          <w:sz w:val="28"/>
        </w:rPr>
        <w:t>
      99) проект опытно-промышленной разработки - проектный документ, составляемый на работы по добыче углеводородного сырья и предусматривающий ввод в эксплуатацию месторождений и (или) залежей после испытания новых или ранее известных технологий, требующих апробации в геолого-физических условиях месторождения для получения дополнительных данных;</w:t>
      </w:r>
    </w:p>
    <w:bookmarkEnd w:id="114"/>
    <w:bookmarkStart w:name="z109" w:id="115"/>
    <w:p>
      <w:pPr>
        <w:spacing w:after="0"/>
        <w:ind w:left="0"/>
        <w:jc w:val="both"/>
      </w:pPr>
      <w:r>
        <w:rPr>
          <w:rFonts w:ascii="Times New Roman"/>
          <w:b w:val="false"/>
          <w:i w:val="false"/>
          <w:color w:val="000000"/>
          <w:sz w:val="28"/>
        </w:rPr>
        <w:t>
      100) опытно-промышленная добыча – добыча полезных ископаемых, проводимая на стадии оценки обнаруженного месторождения с целью получения дополнительной информации о свойствах минерального сырья и типах руд, горно-геологических условиях их извлечения из недр и технологии переработки, выбора горного оборудования и способа эксплуатации месторождения;</w:t>
      </w:r>
    </w:p>
    <w:bookmarkEnd w:id="115"/>
    <w:bookmarkStart w:name="z110" w:id="116"/>
    <w:p>
      <w:pPr>
        <w:spacing w:after="0"/>
        <w:ind w:left="0"/>
        <w:jc w:val="both"/>
      </w:pPr>
      <w:r>
        <w:rPr>
          <w:rFonts w:ascii="Times New Roman"/>
          <w:b w:val="false"/>
          <w:i w:val="false"/>
          <w:color w:val="000000"/>
          <w:sz w:val="28"/>
        </w:rPr>
        <w:t>
      101) проект опытно-промышленной добычи – проектный документ, составляемый для проведения опытно-промышленной добычи твердых полезных ископаемых и устанавливающий методику, виды и объемы геологоразведочных, горных и добычных работ, включая первичную переработку минерального сырья, необходимых и достаточных для завершения разведки и составления проекта промышленной разработки месторождения;</w:t>
      </w:r>
    </w:p>
    <w:bookmarkEnd w:id="116"/>
    <w:bookmarkStart w:name="z294" w:id="117"/>
    <w:p>
      <w:pPr>
        <w:spacing w:after="0"/>
        <w:ind w:left="0"/>
        <w:jc w:val="both"/>
      </w:pPr>
      <w:r>
        <w:rPr>
          <w:rFonts w:ascii="Times New Roman"/>
          <w:b w:val="false"/>
          <w:i w:val="false"/>
          <w:color w:val="000000"/>
          <w:sz w:val="28"/>
        </w:rPr>
        <w:t>
      101-1) тендер – процедура определения победителя из числа участников конкурса, представивших конкурсные предложения;</w:t>
      </w:r>
    </w:p>
    <w:bookmarkEnd w:id="117"/>
    <w:bookmarkStart w:name="z111" w:id="118"/>
    <w:p>
      <w:pPr>
        <w:spacing w:after="0"/>
        <w:ind w:left="0"/>
        <w:jc w:val="both"/>
      </w:pPr>
      <w:r>
        <w:rPr>
          <w:rFonts w:ascii="Times New Roman"/>
          <w:b w:val="false"/>
          <w:i w:val="false"/>
          <w:color w:val="000000"/>
          <w:sz w:val="28"/>
        </w:rPr>
        <w:t>
      102) море - поверхность и толща воды, а также дно Каспийского и Аральского морей в пределах казахстанской части Каспийского и Аральского морей;</w:t>
      </w:r>
    </w:p>
    <w:bookmarkEnd w:id="118"/>
    <w:bookmarkStart w:name="z112" w:id="119"/>
    <w:p>
      <w:pPr>
        <w:spacing w:after="0"/>
        <w:ind w:left="0"/>
        <w:jc w:val="both"/>
      </w:pPr>
      <w:r>
        <w:rPr>
          <w:rFonts w:ascii="Times New Roman"/>
          <w:b w:val="false"/>
          <w:i w:val="false"/>
          <w:color w:val="000000"/>
          <w:sz w:val="28"/>
        </w:rPr>
        <w:t>
      103) морские научные исследования - научно-исследовательские работы по изучению влияния операций по недропользованию на море и их последствий на окружающую среду и биологическое разнообразие;</w:t>
      </w:r>
    </w:p>
    <w:bookmarkEnd w:id="119"/>
    <w:bookmarkStart w:name="z113" w:id="120"/>
    <w:p>
      <w:pPr>
        <w:spacing w:after="0"/>
        <w:ind w:left="0"/>
        <w:jc w:val="both"/>
      </w:pPr>
      <w:r>
        <w:rPr>
          <w:rFonts w:ascii="Times New Roman"/>
          <w:b w:val="false"/>
          <w:i w:val="false"/>
          <w:color w:val="000000"/>
          <w:sz w:val="28"/>
        </w:rPr>
        <w:t>
      104) морские охранные зоны или зоны безопасности - зоны, определяемые Правительством Республики Казахстан, устанавливаемые вокруг морских сооружений в целях обеспечения безопасности человека, биологических ресурсов моря, окружающей среды, а также судоходства, рыболовства и другой деятельности физических и юридических лиц на море в соответствии с законодательством Республики Казахстан;</w:t>
      </w:r>
    </w:p>
    <w:bookmarkEnd w:id="120"/>
    <w:bookmarkStart w:name="z114" w:id="121"/>
    <w:p>
      <w:pPr>
        <w:spacing w:after="0"/>
        <w:ind w:left="0"/>
        <w:jc w:val="both"/>
      </w:pPr>
      <w:r>
        <w:rPr>
          <w:rFonts w:ascii="Times New Roman"/>
          <w:b w:val="false"/>
          <w:i w:val="false"/>
          <w:color w:val="000000"/>
          <w:sz w:val="28"/>
        </w:rPr>
        <w:t>
      105) загрязнение моря - поступление в морскую среду материалов, веществ, энергии, шума, вибраций, а также образование различных типов излучений и полей, причиняющих вред или создающих угрозу причинения вреда здоровью людей, живым ресурсам моря и морской экосистеме либо создающих помехи, либо причиняющих или способных причинить убытки физическим или юридическим лицам, осуществляющим законную деятельность в море либо на его побережье;</w:t>
      </w:r>
    </w:p>
    <w:bookmarkEnd w:id="121"/>
    <w:bookmarkStart w:name="z115" w:id="122"/>
    <w:p>
      <w:pPr>
        <w:spacing w:after="0"/>
        <w:ind w:left="0"/>
        <w:jc w:val="both"/>
      </w:pPr>
      <w:r>
        <w:rPr>
          <w:rFonts w:ascii="Times New Roman"/>
          <w:b w:val="false"/>
          <w:i w:val="false"/>
          <w:color w:val="000000"/>
          <w:sz w:val="28"/>
        </w:rPr>
        <w:t>
      106) морские сооружения - искусственно созданные сооружения, находящиеся в море, включая искусственные острова, дамбы, установки, неподвижное и плавучее оборудование для проведения нефтяных операций на море;</w:t>
      </w:r>
    </w:p>
    <w:bookmarkEnd w:id="122"/>
    <w:bookmarkStart w:name="z116" w:id="123"/>
    <w:p>
      <w:pPr>
        <w:spacing w:after="0"/>
        <w:ind w:left="0"/>
        <w:jc w:val="both"/>
      </w:pPr>
      <w:r>
        <w:rPr>
          <w:rFonts w:ascii="Times New Roman"/>
          <w:b w:val="false"/>
          <w:i w:val="false"/>
          <w:color w:val="000000"/>
          <w:sz w:val="28"/>
        </w:rPr>
        <w:t>
      107) техногенные минеральные образования - скопление минеральных образований, горных масс, жидкостей и смесей, содержащих полезные компоненты, являющиеся отходами горнодобывающих и обогатительных, металлургических и других видов производств;</w:t>
      </w:r>
    </w:p>
    <w:bookmarkEnd w:id="123"/>
    <w:bookmarkStart w:name="z117" w:id="124"/>
    <w:p>
      <w:pPr>
        <w:spacing w:after="0"/>
        <w:ind w:left="0"/>
        <w:jc w:val="both"/>
      </w:pPr>
      <w:r>
        <w:rPr>
          <w:rFonts w:ascii="Times New Roman"/>
          <w:b w:val="false"/>
          <w:i w:val="false"/>
          <w:color w:val="000000"/>
          <w:sz w:val="28"/>
        </w:rPr>
        <w:t>
      108) техногенная вода - вода, удаление которой необходимо для ведения технологических процессов при проведении операций по недропользованию;</w:t>
      </w:r>
    </w:p>
    <w:bookmarkEnd w:id="124"/>
    <w:bookmarkStart w:name="z118" w:id="125"/>
    <w:p>
      <w:pPr>
        <w:spacing w:after="0"/>
        <w:ind w:left="0"/>
        <w:jc w:val="both"/>
      </w:pPr>
      <w:r>
        <w:rPr>
          <w:rFonts w:ascii="Times New Roman"/>
          <w:b w:val="false"/>
          <w:i w:val="false"/>
          <w:color w:val="000000"/>
          <w:sz w:val="28"/>
        </w:rPr>
        <w:t>
      109) единая методика расчета организациями местного содержания при закупках товаров, работ и услуг – утверждаемый уполномоченным органом в области государственной поддержки индустриально-инновационной деятельности порядок, применяемый для расчета местного содержания в закупках товаров, работ и услуг;</w:t>
      </w:r>
    </w:p>
    <w:bookmarkEnd w:id="125"/>
    <w:bookmarkStart w:name="z119" w:id="126"/>
    <w:p>
      <w:pPr>
        <w:spacing w:after="0"/>
        <w:ind w:left="0"/>
        <w:jc w:val="both"/>
      </w:pPr>
      <w:r>
        <w:rPr>
          <w:rFonts w:ascii="Times New Roman"/>
          <w:b w:val="false"/>
          <w:i w:val="false"/>
          <w:color w:val="000000"/>
          <w:sz w:val="28"/>
        </w:rPr>
        <w:t>
      110) приграничное месторождение - месторождение, расположенное в пределах территории Республики Казахстан или моря, часть которого также расположена на территории или на море, находящихся в юрисдикции другого смежного или противолежащего государства;</w:t>
      </w:r>
    </w:p>
    <w:bookmarkEnd w:id="126"/>
    <w:bookmarkStart w:name="z120" w:id="127"/>
    <w:p>
      <w:pPr>
        <w:spacing w:after="0"/>
        <w:ind w:left="0"/>
        <w:jc w:val="both"/>
      </w:pPr>
      <w:r>
        <w:rPr>
          <w:rFonts w:ascii="Times New Roman"/>
          <w:b w:val="false"/>
          <w:i w:val="false"/>
          <w:color w:val="000000"/>
          <w:sz w:val="28"/>
        </w:rPr>
        <w:t>
      111) сырая нефть – любые углеводороды вне зависимости от их удельного веса, извлекаемые из недр в жидком состоянии при нормальных атмосферных температуре и давлении, в том числе образовавшиеся из природного газа путем естественной конденсации;</w:t>
      </w:r>
    </w:p>
    <w:bookmarkEnd w:id="127"/>
    <w:bookmarkStart w:name="z121" w:id="128"/>
    <w:p>
      <w:pPr>
        <w:spacing w:after="0"/>
        <w:ind w:left="0"/>
        <w:jc w:val="both"/>
      </w:pPr>
      <w:r>
        <w:rPr>
          <w:rFonts w:ascii="Times New Roman"/>
          <w:b w:val="false"/>
          <w:i w:val="false"/>
          <w:color w:val="000000"/>
          <w:sz w:val="28"/>
        </w:rPr>
        <w:t>
      112) поисковые работы - стадия геологоразведочных работ, проводимая в целях выявления и оконтуривания перспективных участков и проявлений полезных ископаемых, определения прогнозных ресурсов, их предварительной геолого-экономической оценки и обоснования дальнейших геологоразведочных работ;</w:t>
      </w:r>
    </w:p>
    <w:bookmarkEnd w:id="128"/>
    <w:bookmarkStart w:name="z122" w:id="129"/>
    <w:p>
      <w:pPr>
        <w:spacing w:after="0"/>
        <w:ind w:left="0"/>
        <w:jc w:val="both"/>
      </w:pPr>
      <w:r>
        <w:rPr>
          <w:rFonts w:ascii="Times New Roman"/>
          <w:b w:val="false"/>
          <w:i w:val="false"/>
          <w:color w:val="000000"/>
          <w:sz w:val="28"/>
        </w:rPr>
        <w:t>
      113) проект поисковых работ – проектный документ, составляемый при проведении разведки, определяющий методику, виды и объемы геологоразведочных работ, обеспечивающих эффективное, рациональное и комплексное изучение недр в пределах контрактной территории с целью выявления и оконтуривания перспективных участков и проявлений полезных ископаемых, определения прогнозных ресурсов, их предварительной геолого-экономической оценки и обоснования дальнейших геологоразведочных работ. Проект поисковых работ отражает объемы финансирования поисковых работ по годам;</w:t>
      </w:r>
    </w:p>
    <w:bookmarkEnd w:id="129"/>
    <w:bookmarkStart w:name="z123" w:id="130"/>
    <w:p>
      <w:pPr>
        <w:spacing w:after="0"/>
        <w:ind w:left="0"/>
        <w:jc w:val="both"/>
      </w:pPr>
      <w:r>
        <w:rPr>
          <w:rFonts w:ascii="Times New Roman"/>
          <w:b w:val="false"/>
          <w:i w:val="false"/>
          <w:color w:val="000000"/>
          <w:sz w:val="28"/>
        </w:rPr>
        <w:t>
      114) попутный газ - углеводородный газ, находящийся в составе нефти в нефтяных, газонефтяных и газовых залежах в растворенном состоянии и выделяющийся из нее при снижении давления, а также неуглеводородные газы, добытые вместе с жидкими или газообразными углеводородами;</w:t>
      </w:r>
    </w:p>
    <w:bookmarkEnd w:id="130"/>
    <w:bookmarkStart w:name="z124" w:id="131"/>
    <w:p>
      <w:pPr>
        <w:spacing w:after="0"/>
        <w:ind w:left="0"/>
        <w:jc w:val="both"/>
      </w:pPr>
      <w:r>
        <w:rPr>
          <w:rFonts w:ascii="Times New Roman"/>
          <w:b w:val="false"/>
          <w:i w:val="false"/>
          <w:color w:val="000000"/>
          <w:sz w:val="28"/>
        </w:rPr>
        <w:t>
      115) переработка попутного газа – технологический процесс по доведению попутного газа до товарного продукта;</w:t>
      </w:r>
    </w:p>
    <w:bookmarkEnd w:id="131"/>
    <w:bookmarkStart w:name="z125" w:id="132"/>
    <w:p>
      <w:pPr>
        <w:spacing w:after="0"/>
        <w:ind w:left="0"/>
        <w:jc w:val="both"/>
      </w:pPr>
      <w:r>
        <w:rPr>
          <w:rFonts w:ascii="Times New Roman"/>
          <w:b w:val="false"/>
          <w:i w:val="false"/>
          <w:color w:val="000000"/>
          <w:sz w:val="28"/>
        </w:rPr>
        <w:t>
      116) сжигание в факелах попутного и (или) природного газа - процесс уничтожения попутного и (или) природного газа без использования;</w:t>
      </w:r>
    </w:p>
    <w:bookmarkEnd w:id="132"/>
    <w:bookmarkStart w:name="z126" w:id="133"/>
    <w:p>
      <w:pPr>
        <w:spacing w:after="0"/>
        <w:ind w:left="0"/>
        <w:jc w:val="both"/>
      </w:pPr>
      <w:r>
        <w:rPr>
          <w:rFonts w:ascii="Times New Roman"/>
          <w:b w:val="false"/>
          <w:i w:val="false"/>
          <w:color w:val="000000"/>
          <w:sz w:val="28"/>
        </w:rPr>
        <w:t>
      117) попутные полезные ископаемые - минеральные комплексы, минералы, металлы и другие химические элементы и их соединения, сопряженные и добываемые с основным полезным ископаемым, добыча и переработка которых при разработке основного полезного ископаемого является рентабельной и хозяйственное использование которых является экономически целесообразным;</w:t>
      </w:r>
    </w:p>
    <w:bookmarkEnd w:id="133"/>
    <w:bookmarkStart w:name="z127" w:id="134"/>
    <w:p>
      <w:pPr>
        <w:spacing w:after="0"/>
        <w:ind w:left="0"/>
        <w:jc w:val="both"/>
      </w:pPr>
      <w:r>
        <w:rPr>
          <w:rFonts w:ascii="Times New Roman"/>
          <w:b w:val="false"/>
          <w:i w:val="false"/>
          <w:color w:val="000000"/>
          <w:sz w:val="28"/>
        </w:rPr>
        <w:t>
      118) внутренние водоемы - озера, искусственные водохранилища и другие поверхностные водные объекты;</w:t>
      </w:r>
    </w:p>
    <w:bookmarkEnd w:id="134"/>
    <w:bookmarkStart w:name="z128" w:id="135"/>
    <w:p>
      <w:pPr>
        <w:spacing w:after="0"/>
        <w:ind w:left="0"/>
        <w:jc w:val="both"/>
      </w:pPr>
      <w:r>
        <w:rPr>
          <w:rFonts w:ascii="Times New Roman"/>
          <w:b w:val="false"/>
          <w:i w:val="false"/>
          <w:color w:val="000000"/>
          <w:sz w:val="28"/>
        </w:rPr>
        <w:t>
      119) система электронных закупок – электронная информационная система, используемая организаторами закупа (недропользователем или лицами, уполномоченными недропользователями) для приобретения товаров, работ и услуг, создаваемая и эксплуатируемая в соответствии с порядком приобретения товаров, работ и услуг при проведении операций по недропользованию, утверждаемым уполномоченным органом в области государственной поддержки индустриально-инновационной деятельности совместно с уполномоченным органом в области нефти и газа.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538-IV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01.01.2014);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29" w:id="136"/>
    <w:p>
      <w:pPr>
        <w:spacing w:after="0"/>
        <w:ind w:left="0"/>
        <w:jc w:val="left"/>
      </w:pPr>
      <w:r>
        <w:rPr>
          <w:rFonts w:ascii="Times New Roman"/>
          <w:b/>
          <w:i w:val="false"/>
          <w:color w:val="000000"/>
        </w:rPr>
        <w:t xml:space="preserve"> Статья 2. Законодательство Республики Казахстан о недрах и недропользовании</w:t>
      </w:r>
    </w:p>
    <w:bookmarkEnd w:id="136"/>
    <w:bookmarkStart w:name="z133" w:id="137"/>
    <w:p>
      <w:pPr>
        <w:spacing w:after="0"/>
        <w:ind w:left="0"/>
        <w:jc w:val="both"/>
      </w:pPr>
      <w:r>
        <w:rPr>
          <w:rFonts w:ascii="Times New Roman"/>
          <w:b w:val="false"/>
          <w:i w:val="false"/>
          <w:color w:val="000000"/>
          <w:sz w:val="28"/>
        </w:rPr>
        <w:t xml:space="preserve">
      1. Законодательство Республики Казахстан о недрах и недропользовании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137"/>
    <w:bookmarkStart w:name="z134" w:id="138"/>
    <w:p>
      <w:pPr>
        <w:spacing w:after="0"/>
        <w:ind w:left="0"/>
        <w:jc w:val="both"/>
      </w:pPr>
      <w:r>
        <w:rPr>
          <w:rFonts w:ascii="Times New Roman"/>
          <w:b w:val="false"/>
          <w:i w:val="false"/>
          <w:color w:val="000000"/>
          <w:sz w:val="28"/>
        </w:rPr>
        <w:t>
      2. Гражданско-правовые отношения, связанные с правом недропользования, регулируются нормами гражданского законодательства Республики Казахстан, если они не урегулированы нормами настоящего Закона.</w:t>
      </w:r>
    </w:p>
    <w:bookmarkEnd w:id="138"/>
    <w:bookmarkStart w:name="z135" w:id="13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39"/>
    <w:bookmarkStart w:name="z136" w:id="140"/>
    <w:p>
      <w:pPr>
        <w:spacing w:after="0"/>
        <w:ind w:left="0"/>
        <w:jc w:val="left"/>
      </w:pPr>
      <w:r>
        <w:rPr>
          <w:rFonts w:ascii="Times New Roman"/>
          <w:b/>
          <w:i w:val="false"/>
          <w:color w:val="000000"/>
        </w:rPr>
        <w:t xml:space="preserve"> Статья 3. Сфера применения настоящего Закона</w:t>
      </w:r>
    </w:p>
    <w:bookmarkEnd w:id="140"/>
    <w:bookmarkStart w:name="z138" w:id="141"/>
    <w:p>
      <w:pPr>
        <w:spacing w:after="0"/>
        <w:ind w:left="0"/>
        <w:jc w:val="both"/>
      </w:pPr>
      <w:r>
        <w:rPr>
          <w:rFonts w:ascii="Times New Roman"/>
          <w:b w:val="false"/>
          <w:i w:val="false"/>
          <w:color w:val="000000"/>
          <w:sz w:val="28"/>
        </w:rPr>
        <w:t>
      1. Настоящий Закон регулирует отношения, возникающие при проведении операций по недропользованию.</w:t>
      </w:r>
    </w:p>
    <w:bookmarkEnd w:id="141"/>
    <w:bookmarkStart w:name="z139" w:id="142"/>
    <w:p>
      <w:pPr>
        <w:spacing w:after="0"/>
        <w:ind w:left="0"/>
        <w:jc w:val="both"/>
      </w:pPr>
      <w:r>
        <w:rPr>
          <w:rFonts w:ascii="Times New Roman"/>
          <w:b w:val="false"/>
          <w:i w:val="false"/>
          <w:color w:val="000000"/>
          <w:sz w:val="28"/>
        </w:rPr>
        <w:t>
      2. Отношения по использованию и охране земли, вод (кроме подземных вод и лечебных грязей), лесов, растительного и животного мира, атмосферного воздуха регулируются специальным законодательством Республики Казахстан.</w:t>
      </w:r>
    </w:p>
    <w:bookmarkEnd w:id="142"/>
    <w:bookmarkStart w:name="z140" w:id="143"/>
    <w:p>
      <w:pPr>
        <w:spacing w:after="0"/>
        <w:ind w:left="0"/>
        <w:jc w:val="both"/>
      </w:pPr>
      <w:r>
        <w:rPr>
          <w:rFonts w:ascii="Times New Roman"/>
          <w:b w:val="false"/>
          <w:i w:val="false"/>
          <w:color w:val="000000"/>
          <w:sz w:val="28"/>
        </w:rPr>
        <w:t>
      3. Иностранцы и иностранные юридические лица, а также лица без гражданства пользуются правами и несут обязанности в отношениях по недропользованию наравне с гражданами и юридическими лицами Республики Казахстан, если иное не предусмотрено законами Республики Казахстан.</w:t>
      </w:r>
    </w:p>
    <w:bookmarkEnd w:id="143"/>
    <w:bookmarkStart w:name="z141" w:id="144"/>
    <w:p>
      <w:pPr>
        <w:spacing w:after="0"/>
        <w:ind w:left="0"/>
        <w:jc w:val="left"/>
      </w:pPr>
      <w:r>
        <w:rPr>
          <w:rFonts w:ascii="Times New Roman"/>
          <w:b/>
          <w:i w:val="false"/>
          <w:color w:val="000000"/>
        </w:rPr>
        <w:t xml:space="preserve"> Статья 4. Цели и задачи законодательства Республики Казахстан о недрах и недропользовании</w:t>
      </w:r>
    </w:p>
    <w:bookmarkEnd w:id="144"/>
    <w:bookmarkStart w:name="z145" w:id="145"/>
    <w:p>
      <w:pPr>
        <w:spacing w:after="0"/>
        <w:ind w:left="0"/>
        <w:jc w:val="both"/>
      </w:pPr>
      <w:r>
        <w:rPr>
          <w:rFonts w:ascii="Times New Roman"/>
          <w:b w:val="false"/>
          <w:i w:val="false"/>
          <w:color w:val="000000"/>
          <w:sz w:val="28"/>
        </w:rPr>
        <w:t>
      1. Целями законодательства Республики Казахстан о недрах и недропользовании являются обеспечение экономического роста и защиты интересов Республики Казахстан и ее природных ресурсов.</w:t>
      </w:r>
    </w:p>
    <w:bookmarkEnd w:id="145"/>
    <w:bookmarkStart w:name="z146" w:id="146"/>
    <w:p>
      <w:pPr>
        <w:spacing w:after="0"/>
        <w:ind w:left="0"/>
        <w:jc w:val="both"/>
      </w:pPr>
      <w:r>
        <w:rPr>
          <w:rFonts w:ascii="Times New Roman"/>
          <w:b w:val="false"/>
          <w:i w:val="false"/>
          <w:color w:val="000000"/>
          <w:sz w:val="28"/>
        </w:rPr>
        <w:t>
      2. Задачи законодательства Республики Казахстан о недрах и недропользовании:</w:t>
      </w:r>
    </w:p>
    <w:bookmarkEnd w:id="146"/>
    <w:bookmarkStart w:name="z147" w:id="147"/>
    <w:p>
      <w:pPr>
        <w:spacing w:after="0"/>
        <w:ind w:left="0"/>
        <w:jc w:val="both"/>
      </w:pPr>
      <w:r>
        <w:rPr>
          <w:rFonts w:ascii="Times New Roman"/>
          <w:b w:val="false"/>
          <w:i w:val="false"/>
          <w:color w:val="000000"/>
          <w:sz w:val="28"/>
        </w:rPr>
        <w:t>
      1) проведение государственной политики в области недропользования;</w:t>
      </w:r>
    </w:p>
    <w:bookmarkEnd w:id="147"/>
    <w:bookmarkStart w:name="z148" w:id="148"/>
    <w:p>
      <w:pPr>
        <w:spacing w:after="0"/>
        <w:ind w:left="0"/>
        <w:jc w:val="both"/>
      </w:pPr>
      <w:r>
        <w:rPr>
          <w:rFonts w:ascii="Times New Roman"/>
          <w:b w:val="false"/>
          <w:i w:val="false"/>
          <w:color w:val="000000"/>
          <w:sz w:val="28"/>
        </w:rPr>
        <w:t>
      2) регулирование отношений при проведении операций по недропользованию;</w:t>
      </w:r>
    </w:p>
    <w:bookmarkEnd w:id="148"/>
    <w:bookmarkStart w:name="z149" w:id="149"/>
    <w:p>
      <w:pPr>
        <w:spacing w:after="0"/>
        <w:ind w:left="0"/>
        <w:jc w:val="both"/>
      </w:pPr>
      <w:r>
        <w:rPr>
          <w:rFonts w:ascii="Times New Roman"/>
          <w:b w:val="false"/>
          <w:i w:val="false"/>
          <w:color w:val="000000"/>
          <w:sz w:val="28"/>
        </w:rPr>
        <w:t>
      3) обеспечение сочетания республиканских и региональных интересов;</w:t>
      </w:r>
    </w:p>
    <w:bookmarkEnd w:id="149"/>
    <w:bookmarkStart w:name="z150" w:id="150"/>
    <w:p>
      <w:pPr>
        <w:spacing w:after="0"/>
        <w:ind w:left="0"/>
        <w:jc w:val="both"/>
      </w:pPr>
      <w:r>
        <w:rPr>
          <w:rFonts w:ascii="Times New Roman"/>
          <w:b w:val="false"/>
          <w:i w:val="false"/>
          <w:color w:val="000000"/>
          <w:sz w:val="28"/>
        </w:rPr>
        <w:t>
      4) обеспечение воспроизводства минерально-сырьевой базы;</w:t>
      </w:r>
    </w:p>
    <w:bookmarkEnd w:id="150"/>
    <w:bookmarkStart w:name="z151" w:id="151"/>
    <w:p>
      <w:pPr>
        <w:spacing w:after="0"/>
        <w:ind w:left="0"/>
        <w:jc w:val="both"/>
      </w:pPr>
      <w:r>
        <w:rPr>
          <w:rFonts w:ascii="Times New Roman"/>
          <w:b w:val="false"/>
          <w:i w:val="false"/>
          <w:color w:val="000000"/>
          <w:sz w:val="28"/>
        </w:rPr>
        <w:t>
      5) обеспечение правовой основы при проведении операций по недропользованию;</w:t>
      </w:r>
    </w:p>
    <w:bookmarkEnd w:id="151"/>
    <w:bookmarkStart w:name="z152" w:id="152"/>
    <w:p>
      <w:pPr>
        <w:spacing w:after="0"/>
        <w:ind w:left="0"/>
        <w:jc w:val="both"/>
      </w:pPr>
      <w:r>
        <w:rPr>
          <w:rFonts w:ascii="Times New Roman"/>
          <w:b w:val="false"/>
          <w:i w:val="false"/>
          <w:color w:val="000000"/>
          <w:sz w:val="28"/>
        </w:rPr>
        <w:t>
      6) создание благоприятных условий для привлечения инвестиций в проведение операций по недропользованию.</w:t>
      </w:r>
    </w:p>
    <w:bookmarkEnd w:id="152"/>
    <w:bookmarkStart w:name="z153" w:id="153"/>
    <w:p>
      <w:pPr>
        <w:spacing w:after="0"/>
        <w:ind w:left="0"/>
        <w:jc w:val="left"/>
      </w:pPr>
      <w:r>
        <w:rPr>
          <w:rFonts w:ascii="Times New Roman"/>
          <w:b/>
          <w:i w:val="false"/>
          <w:color w:val="000000"/>
        </w:rPr>
        <w:t xml:space="preserve"> Статья 5. Принципы законодательства Республики Казахстан о недрах и недропользовании</w:t>
      </w:r>
    </w:p>
    <w:bookmarkEnd w:id="153"/>
    <w:bookmarkStart w:name="z157" w:id="154"/>
    <w:p>
      <w:pPr>
        <w:spacing w:after="0"/>
        <w:ind w:left="0"/>
        <w:jc w:val="both"/>
      </w:pPr>
      <w:r>
        <w:rPr>
          <w:rFonts w:ascii="Times New Roman"/>
          <w:b w:val="false"/>
          <w:i w:val="false"/>
          <w:color w:val="000000"/>
          <w:sz w:val="28"/>
        </w:rPr>
        <w:t>
      Правовое регулирование отношений, связанных с недрами и недропользованием, основывается на принципах:</w:t>
      </w:r>
    </w:p>
    <w:bookmarkEnd w:id="154"/>
    <w:bookmarkStart w:name="z158" w:id="155"/>
    <w:p>
      <w:pPr>
        <w:spacing w:after="0"/>
        <w:ind w:left="0"/>
        <w:jc w:val="both"/>
      </w:pPr>
      <w:r>
        <w:rPr>
          <w:rFonts w:ascii="Times New Roman"/>
          <w:b w:val="false"/>
          <w:i w:val="false"/>
          <w:color w:val="000000"/>
          <w:sz w:val="28"/>
        </w:rPr>
        <w:t>
      1) обеспечения рационального, комплексного и безопасного использования недр;</w:t>
      </w:r>
    </w:p>
    <w:bookmarkEnd w:id="155"/>
    <w:bookmarkStart w:name="z159" w:id="156"/>
    <w:p>
      <w:pPr>
        <w:spacing w:after="0"/>
        <w:ind w:left="0"/>
        <w:jc w:val="both"/>
      </w:pPr>
      <w:r>
        <w:rPr>
          <w:rFonts w:ascii="Times New Roman"/>
          <w:b w:val="false"/>
          <w:i w:val="false"/>
          <w:color w:val="000000"/>
          <w:sz w:val="28"/>
        </w:rPr>
        <w:t>
      2) обеспечения охраны недр и окружающей среды;</w:t>
      </w:r>
    </w:p>
    <w:bookmarkEnd w:id="156"/>
    <w:bookmarkStart w:name="z160" w:id="157"/>
    <w:p>
      <w:pPr>
        <w:spacing w:after="0"/>
        <w:ind w:left="0"/>
        <w:jc w:val="both"/>
      </w:pPr>
      <w:r>
        <w:rPr>
          <w:rFonts w:ascii="Times New Roman"/>
          <w:b w:val="false"/>
          <w:i w:val="false"/>
          <w:color w:val="000000"/>
          <w:sz w:val="28"/>
        </w:rPr>
        <w:t>
      3) гласности проведения операций по недропользованию;</w:t>
      </w:r>
    </w:p>
    <w:bookmarkEnd w:id="157"/>
    <w:bookmarkStart w:name="z161" w:id="158"/>
    <w:p>
      <w:pPr>
        <w:spacing w:after="0"/>
        <w:ind w:left="0"/>
        <w:jc w:val="both"/>
      </w:pPr>
      <w:r>
        <w:rPr>
          <w:rFonts w:ascii="Times New Roman"/>
          <w:b w:val="false"/>
          <w:i w:val="false"/>
          <w:color w:val="000000"/>
          <w:sz w:val="28"/>
        </w:rPr>
        <w:t>
      4) платности недропользования.</w:t>
      </w:r>
    </w:p>
    <w:bookmarkEnd w:id="158"/>
    <w:bookmarkStart w:name="z162" w:id="159"/>
    <w:p>
      <w:pPr>
        <w:spacing w:after="0"/>
        <w:ind w:left="0"/>
        <w:jc w:val="left"/>
      </w:pPr>
      <w:r>
        <w:rPr>
          <w:rFonts w:ascii="Times New Roman"/>
          <w:b/>
          <w:i w:val="false"/>
          <w:color w:val="000000"/>
        </w:rPr>
        <w:t xml:space="preserve"> Статья 6. Обеспечение рационального, комплексного и безопасного использования недр</w:t>
      </w:r>
    </w:p>
    <w:bookmarkEnd w:id="159"/>
    <w:bookmarkStart w:name="z166" w:id="160"/>
    <w:p>
      <w:pPr>
        <w:spacing w:after="0"/>
        <w:ind w:left="0"/>
        <w:jc w:val="both"/>
      </w:pPr>
      <w:r>
        <w:rPr>
          <w:rFonts w:ascii="Times New Roman"/>
          <w:b w:val="false"/>
          <w:i w:val="false"/>
          <w:color w:val="000000"/>
          <w:sz w:val="28"/>
        </w:rPr>
        <w:t>
      Обязательным условием проведения операций по недропользованию является экономически эффективное освоение всех видов ресурсов недр на основе использования высоких технологий и положительной практики разработки месторождений, а также обеспечение безопасности жизни и здоровья людей.</w:t>
      </w:r>
    </w:p>
    <w:bookmarkEnd w:id="160"/>
    <w:bookmarkStart w:name="z167" w:id="161"/>
    <w:p>
      <w:pPr>
        <w:spacing w:after="0"/>
        <w:ind w:left="0"/>
        <w:jc w:val="left"/>
      </w:pPr>
      <w:r>
        <w:rPr>
          <w:rFonts w:ascii="Times New Roman"/>
          <w:b/>
          <w:i w:val="false"/>
          <w:color w:val="000000"/>
        </w:rPr>
        <w:t xml:space="preserve"> Статья 7. Обеспечение охраны недр и окружающей среды</w:t>
      </w:r>
    </w:p>
    <w:bookmarkEnd w:id="161"/>
    <w:bookmarkStart w:name="z169" w:id="162"/>
    <w:p>
      <w:pPr>
        <w:spacing w:after="0"/>
        <w:ind w:left="0"/>
        <w:jc w:val="both"/>
      </w:pPr>
      <w:r>
        <w:rPr>
          <w:rFonts w:ascii="Times New Roman"/>
          <w:b w:val="false"/>
          <w:i w:val="false"/>
          <w:color w:val="000000"/>
          <w:sz w:val="28"/>
        </w:rPr>
        <w:t>
      Обязательным условием осуществления права недропользования является обеспечение предотвращения загрязнения недр и снижения вредного влияния операций по недропользованию на окружающую среду.</w:t>
      </w:r>
    </w:p>
    <w:bookmarkEnd w:id="162"/>
    <w:bookmarkStart w:name="z170" w:id="163"/>
    <w:p>
      <w:pPr>
        <w:spacing w:after="0"/>
        <w:ind w:left="0"/>
        <w:jc w:val="left"/>
      </w:pPr>
      <w:r>
        <w:rPr>
          <w:rFonts w:ascii="Times New Roman"/>
          <w:b/>
          <w:i w:val="false"/>
          <w:color w:val="000000"/>
        </w:rPr>
        <w:t xml:space="preserve"> Статья 8. Гласность проведения операций по недропользованию</w:t>
      </w:r>
    </w:p>
    <w:bookmarkEnd w:id="163"/>
    <w:bookmarkStart w:name="z174" w:id="164"/>
    <w:p>
      <w:pPr>
        <w:spacing w:after="0"/>
        <w:ind w:left="0"/>
        <w:jc w:val="both"/>
      </w:pPr>
      <w:r>
        <w:rPr>
          <w:rFonts w:ascii="Times New Roman"/>
          <w:b w:val="false"/>
          <w:i w:val="false"/>
          <w:color w:val="000000"/>
          <w:sz w:val="28"/>
        </w:rPr>
        <w:t>
      Предоставление информации, касающейся проведения операций по недропользованию и условий контракта, производится в соответствии с настоящим Законом.</w:t>
      </w:r>
    </w:p>
    <w:bookmarkEnd w:id="164"/>
    <w:bookmarkStart w:name="z175" w:id="165"/>
    <w:p>
      <w:pPr>
        <w:spacing w:after="0"/>
        <w:ind w:left="0"/>
        <w:jc w:val="both"/>
      </w:pPr>
      <w:r>
        <w:rPr>
          <w:rFonts w:ascii="Times New Roman"/>
          <w:b w:val="false"/>
          <w:i w:val="false"/>
          <w:color w:val="000000"/>
          <w:sz w:val="28"/>
        </w:rPr>
        <w:t>
      Все заинтересованные лица имеют право ознакомиться в компетентном органе, местном исполнительном органе области, города республиканского значения, столицы с:</w:t>
      </w:r>
    </w:p>
    <w:bookmarkEnd w:id="165"/>
    <w:bookmarkStart w:name="z176" w:id="166"/>
    <w:p>
      <w:pPr>
        <w:spacing w:after="0"/>
        <w:ind w:left="0"/>
        <w:jc w:val="both"/>
      </w:pPr>
      <w:r>
        <w:rPr>
          <w:rFonts w:ascii="Times New Roman"/>
          <w:b w:val="false"/>
          <w:i w:val="false"/>
          <w:color w:val="000000"/>
          <w:sz w:val="28"/>
        </w:rPr>
        <w:t>
      1) условиями проведения конкурса на предоставление права недропользования и содержанием решения о его результатах;</w:t>
      </w:r>
    </w:p>
    <w:bookmarkEnd w:id="166"/>
    <w:bookmarkStart w:name="z177" w:id="167"/>
    <w:p>
      <w:pPr>
        <w:spacing w:after="0"/>
        <w:ind w:left="0"/>
        <w:jc w:val="both"/>
      </w:pPr>
      <w:r>
        <w:rPr>
          <w:rFonts w:ascii="Times New Roman"/>
          <w:b w:val="false"/>
          <w:i w:val="false"/>
          <w:color w:val="000000"/>
          <w:sz w:val="28"/>
        </w:rPr>
        <w:t>
      2) выполнением условий конкурса по заключенным контрактам.</w:t>
      </w:r>
    </w:p>
    <w:bookmarkEnd w:id="167"/>
    <w:bookmarkStart w:name="z178" w:id="168"/>
    <w:p>
      <w:pPr>
        <w:spacing w:after="0"/>
        <w:ind w:left="0"/>
        <w:jc w:val="both"/>
      </w:pPr>
      <w:r>
        <w:rPr>
          <w:rFonts w:ascii="Times New Roman"/>
          <w:b w:val="false"/>
          <w:i w:val="false"/>
          <w:color w:val="000000"/>
          <w:sz w:val="28"/>
        </w:rPr>
        <w:t>
      Передача информации, признанной сторонами конфиденциальной, в государственные органы, Парламент Республики Казахстан и местные представительные органы не является нарушением режима конфиденциальности.</w:t>
      </w:r>
    </w:p>
    <w:bookmarkEnd w:id="168"/>
    <w:bookmarkStart w:name="z132" w:id="169"/>
    <w:p>
      <w:pPr>
        <w:spacing w:after="0"/>
        <w:ind w:left="0"/>
        <w:jc w:val="left"/>
      </w:pPr>
      <w:r>
        <w:rPr>
          <w:rFonts w:ascii="Times New Roman"/>
          <w:b/>
          <w:i w:val="false"/>
          <w:color w:val="000000"/>
        </w:rPr>
        <w:t xml:space="preserve"> Статья 8-1. Учет интересов недропользователей при принятии решений</w:t>
      </w:r>
    </w:p>
    <w:bookmarkEnd w:id="169"/>
    <w:p>
      <w:pPr>
        <w:spacing w:after="0"/>
        <w:ind w:left="0"/>
        <w:jc w:val="both"/>
      </w:pPr>
      <w:r>
        <w:rPr>
          <w:rFonts w:ascii="Times New Roman"/>
          <w:b w:val="false"/>
          <w:i w:val="false"/>
          <w:color w:val="000000"/>
          <w:sz w:val="28"/>
        </w:rPr>
        <w:t>
      Уполномоченные представители Национальной палаты предпринимателей Республики Казахстан вправе на постоянной основе принимать участие (с правом голоса) в работе консультативно-совещательных органов по вопросам недропользования.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Закон дополнен статьей 8-1 в соответствии с Законом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9" w:id="170"/>
    <w:p>
      <w:pPr>
        <w:spacing w:after="0"/>
        <w:ind w:left="0"/>
        <w:jc w:val="left"/>
      </w:pPr>
      <w:r>
        <w:rPr>
          <w:rFonts w:ascii="Times New Roman"/>
          <w:b/>
          <w:i w:val="false"/>
          <w:color w:val="000000"/>
        </w:rPr>
        <w:t xml:space="preserve"> Статья 9. Платность недропользования</w:t>
      </w:r>
    </w:p>
    <w:bookmarkEnd w:id="170"/>
    <w:bookmarkStart w:name="z181" w:id="171"/>
    <w:p>
      <w:pPr>
        <w:spacing w:after="0"/>
        <w:ind w:left="0"/>
        <w:jc w:val="both"/>
      </w:pPr>
      <w:r>
        <w:rPr>
          <w:rFonts w:ascii="Times New Roman"/>
          <w:b w:val="false"/>
          <w:i w:val="false"/>
          <w:color w:val="000000"/>
          <w:sz w:val="28"/>
        </w:rPr>
        <w:t>
      Отношения в сфере недропользования строятся на возмездной основе, за исключением случаев, установленных настоящим Законом.</w:t>
      </w:r>
    </w:p>
    <w:bookmarkEnd w:id="171"/>
    <w:bookmarkStart w:name="z182" w:id="172"/>
    <w:p>
      <w:pPr>
        <w:spacing w:after="0"/>
        <w:ind w:left="0"/>
        <w:jc w:val="left"/>
      </w:pPr>
      <w:r>
        <w:rPr>
          <w:rFonts w:ascii="Times New Roman"/>
          <w:b/>
          <w:i w:val="false"/>
          <w:color w:val="000000"/>
        </w:rPr>
        <w:t xml:space="preserve"> Статья 10. Право собственности на недра, полезные ископаемые, техногенные минеральные образования и минеральное сырье</w:t>
      </w:r>
    </w:p>
    <w:bookmarkEnd w:id="172"/>
    <w:bookmarkStart w:name="z188" w:id="173"/>
    <w:p>
      <w:pPr>
        <w:spacing w:after="0"/>
        <w:ind w:left="0"/>
        <w:jc w:val="both"/>
      </w:pPr>
      <w:r>
        <w:rPr>
          <w:rFonts w:ascii="Times New Roman"/>
          <w:b w:val="false"/>
          <w:i w:val="false"/>
          <w:color w:val="000000"/>
          <w:sz w:val="28"/>
        </w:rPr>
        <w:t>
      1. В соответствии с Конституцией Республики Казахстан недра и содержащиеся в них полезные ископаемые находятся в государственной собственности.</w:t>
      </w:r>
    </w:p>
    <w:bookmarkEnd w:id="173"/>
    <w:bookmarkStart w:name="z189" w:id="174"/>
    <w:p>
      <w:pPr>
        <w:spacing w:after="0"/>
        <w:ind w:left="0"/>
        <w:jc w:val="both"/>
      </w:pPr>
      <w:r>
        <w:rPr>
          <w:rFonts w:ascii="Times New Roman"/>
          <w:b w:val="false"/>
          <w:i w:val="false"/>
          <w:color w:val="000000"/>
          <w:sz w:val="28"/>
        </w:rPr>
        <w:t>
      Государственная собственность на недра является одной из составляющих основ государственного суверенитета Республики Казахстан. Государство обеспечивает доступ к недрам на основаниях, условиях и в пределах, предусмотренных настоящим Законом.</w:t>
      </w:r>
    </w:p>
    <w:bookmarkEnd w:id="174"/>
    <w:bookmarkStart w:name="z190" w:id="175"/>
    <w:p>
      <w:pPr>
        <w:spacing w:after="0"/>
        <w:ind w:left="0"/>
        <w:jc w:val="both"/>
      </w:pPr>
      <w:r>
        <w:rPr>
          <w:rFonts w:ascii="Times New Roman"/>
          <w:b w:val="false"/>
          <w:i w:val="false"/>
          <w:color w:val="000000"/>
          <w:sz w:val="28"/>
        </w:rPr>
        <w:t>
      2. Если иное не предусмотрено настоящим Законом и контрактом, минеральное сырье принадлежит недропользователю на праве собственности (государственному предприятию Республики Казахстан - на праве хозяйственного ведения или оперативного управления).</w:t>
      </w:r>
    </w:p>
    <w:bookmarkEnd w:id="175"/>
    <w:bookmarkStart w:name="z191" w:id="176"/>
    <w:p>
      <w:pPr>
        <w:spacing w:after="0"/>
        <w:ind w:left="0"/>
        <w:jc w:val="both"/>
      </w:pPr>
      <w:r>
        <w:rPr>
          <w:rFonts w:ascii="Times New Roman"/>
          <w:b w:val="false"/>
          <w:i w:val="false"/>
          <w:color w:val="000000"/>
          <w:sz w:val="28"/>
        </w:rPr>
        <w:t>
      3. Техногенные минеральные образования, заскладированные до 30 мая 1992 года или включенные в государственный фонд минеральных ресурсов, а также полезные ископаемые, содержащиеся в техногенных минеральных образованиях, заскладированных после 30 мая 1992 года, в объеме, по которым не уплачен налог на добычу полезных ископаемых и (или) роялти, являются государственной собственностью.</w:t>
      </w:r>
    </w:p>
    <w:bookmarkEnd w:id="176"/>
    <w:bookmarkStart w:name="z192" w:id="177"/>
    <w:p>
      <w:pPr>
        <w:spacing w:after="0"/>
        <w:ind w:left="0"/>
        <w:jc w:val="both"/>
      </w:pPr>
      <w:r>
        <w:rPr>
          <w:rFonts w:ascii="Times New Roman"/>
          <w:b w:val="false"/>
          <w:i w:val="false"/>
          <w:color w:val="000000"/>
          <w:sz w:val="28"/>
        </w:rPr>
        <w:t>
      4. Техногенные минеральные образования, образовавшиеся из минерального сырья, ввезенного из-за пределов Республики Казахстан, а также заскладированные после 30 мая 1992 года, с содержащимися в них полезными ископаемыми в объеме, по которым уплачен налог на добычу полезных ископаемых и (или) роялти, являются собственностью недропользователя.</w:t>
      </w:r>
    </w:p>
    <w:bookmarkEnd w:id="177"/>
    <w:bookmarkStart w:name="z193" w:id="178"/>
    <w:p>
      <w:pPr>
        <w:spacing w:after="0"/>
        <w:ind w:left="0"/>
        <w:jc w:val="both"/>
      </w:pPr>
      <w:r>
        <w:rPr>
          <w:rFonts w:ascii="Times New Roman"/>
          <w:b w:val="false"/>
          <w:i w:val="false"/>
          <w:color w:val="000000"/>
          <w:sz w:val="28"/>
        </w:rPr>
        <w:t xml:space="preserve">
      5. Переработка или иное использование техногенных минеральных образований, находящихся в государственной собственности, производится на основании контракта, заключаемого с компетентным органом или местными исполнительными органами областей, городов республиканского значения, столицы, в порядке, предусмотренном главой 9-1 настоящего Закона. </w:t>
      </w:r>
    </w:p>
    <w:bookmarkEnd w:id="178"/>
    <w:p>
      <w:pPr>
        <w:spacing w:after="0"/>
        <w:ind w:left="0"/>
        <w:jc w:val="both"/>
      </w:pPr>
      <w:r>
        <w:rPr>
          <w:rFonts w:ascii="Times New Roman"/>
          <w:b w:val="false"/>
          <w:i w:val="false"/>
          <w:color w:val="000000"/>
          <w:sz w:val="28"/>
        </w:rPr>
        <w:t>
      Право собственности на полезные ископаемые, извлеченные из техногенных минеральных образований, находящихся в государственной собственности, определяется контрактом.</w:t>
      </w:r>
    </w:p>
    <w:bookmarkStart w:name="z194" w:id="179"/>
    <w:p>
      <w:pPr>
        <w:spacing w:after="0"/>
        <w:ind w:left="0"/>
        <w:jc w:val="both"/>
      </w:pPr>
      <w:r>
        <w:rPr>
          <w:rFonts w:ascii="Times New Roman"/>
          <w:b w:val="false"/>
          <w:i w:val="false"/>
          <w:color w:val="000000"/>
          <w:sz w:val="28"/>
        </w:rPr>
        <w:t>
      6. Недропользователь, которому минеральное сырье, техногенные минеральные образования или полезные ископаемые принадлежат на праве собственности, вправе владеть, пользоваться и распоряжаться минеральным сырьем, техногенными минеральными образованиями или полезными ископаемыми, совершать в отношении них любые не запрещенные законодательством Республики Казахстан гражданско-правовые сделки.</w:t>
      </w:r>
    </w:p>
    <w:bookmarkEnd w:id="179"/>
    <w:p>
      <w:pPr>
        <w:spacing w:after="0"/>
        <w:ind w:left="0"/>
        <w:jc w:val="both"/>
      </w:pPr>
      <w:r>
        <w:rPr>
          <w:rFonts w:ascii="Times New Roman"/>
          <w:b w:val="false"/>
          <w:i w:val="false"/>
          <w:color w:val="000000"/>
          <w:sz w:val="28"/>
        </w:rPr>
        <w:t>
      Запрещается размещение иных отходов в местах складирования техногенных минеральных образований, за исключением случаев, связанных с закрытием полигонов техногенных минеральных образований и их рекультивацией.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7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Осуществление недропользователем добычи сопутствующих полезных ископаемых, содержащихся в минеральном сырье, при добыче полезных ископаемых, предусмотренных условиями контракта, признается добычей в рамках такого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0"/>
    <w:p>
      <w:pPr>
        <w:spacing w:after="0"/>
        <w:ind w:left="0"/>
        <w:jc w:val="left"/>
      </w:pPr>
      <w:r>
        <w:rPr>
          <w:rFonts w:ascii="Times New Roman"/>
          <w:b/>
          <w:i w:val="false"/>
          <w:color w:val="000000"/>
        </w:rPr>
        <w:t xml:space="preserve"> Статья 11. Право собственности на геологическую информацию, порядок ее использования и передачи</w:t>
      </w:r>
    </w:p>
    <w:bookmarkEnd w:id="180"/>
    <w:p>
      <w:pPr>
        <w:spacing w:after="0"/>
        <w:ind w:left="0"/>
        <w:jc w:val="both"/>
      </w:pPr>
      <w:r>
        <w:rPr>
          <w:rFonts w:ascii="Times New Roman"/>
          <w:b w:val="false"/>
          <w:i w:val="false"/>
          <w:color w:val="ff0000"/>
          <w:sz w:val="28"/>
        </w:rPr>
        <w:t>
      Сноска. Заголовок статьи 11 в редакции Закона РК от 29.12.2014</w:t>
      </w:r>
      <w:r>
        <w:rPr>
          <w:rFonts w:ascii="Times New Roman"/>
          <w:b w:val="false"/>
          <w:i w:val="false"/>
          <w:color w:val="ff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9" w:id="181"/>
    <w:p>
      <w:pPr>
        <w:spacing w:after="0"/>
        <w:ind w:left="0"/>
        <w:jc w:val="both"/>
      </w:pPr>
      <w:r>
        <w:rPr>
          <w:rFonts w:ascii="Times New Roman"/>
          <w:b w:val="false"/>
          <w:i w:val="false"/>
          <w:color w:val="000000"/>
          <w:sz w:val="28"/>
        </w:rPr>
        <w:t>
      1. Геологическая информация находится в государственной собственности, если она получена за счет средств государственного бюджета, и в собственности недропользователя на период действия контракта, если она получена за счет средств недропользователя.</w:t>
      </w:r>
    </w:p>
    <w:bookmarkEnd w:id="181"/>
    <w:bookmarkStart w:name="z200" w:id="182"/>
    <w:p>
      <w:pPr>
        <w:spacing w:after="0"/>
        <w:ind w:left="0"/>
        <w:jc w:val="both"/>
      </w:pPr>
      <w:r>
        <w:rPr>
          <w:rFonts w:ascii="Times New Roman"/>
          <w:b w:val="false"/>
          <w:i w:val="false"/>
          <w:color w:val="000000"/>
          <w:sz w:val="28"/>
        </w:rPr>
        <w:t>
      2. Независимо от источника финансирования операций по недропользованию геологическая и иная информация о недрах подлежит обязательной безвозмездной передаче в собственность государства. Учет, хранение, систематизация и обобщение геологической информации осуществляются уполномоченным органом по изучению и использованию недр в соответствии с порядком, им утвержденным.</w:t>
      </w:r>
    </w:p>
    <w:bookmarkEnd w:id="182"/>
    <w:bookmarkStart w:name="z201" w:id="183"/>
    <w:p>
      <w:pPr>
        <w:spacing w:after="0"/>
        <w:ind w:left="0"/>
        <w:jc w:val="both"/>
      </w:pPr>
      <w:r>
        <w:rPr>
          <w:rFonts w:ascii="Times New Roman"/>
          <w:b w:val="false"/>
          <w:i w:val="false"/>
          <w:color w:val="000000"/>
          <w:sz w:val="28"/>
        </w:rPr>
        <w:t xml:space="preserve">
      3. Геологическая информация предоставляется в пользование на возмездной или безвозмездной основе. </w:t>
      </w:r>
    </w:p>
    <w:bookmarkEnd w:id="183"/>
    <w:p>
      <w:pPr>
        <w:spacing w:after="0"/>
        <w:ind w:left="0"/>
        <w:jc w:val="both"/>
      </w:pPr>
      <w:r>
        <w:rPr>
          <w:rFonts w:ascii="Times New Roman"/>
          <w:b w:val="false"/>
          <w:i w:val="false"/>
          <w:color w:val="000000"/>
          <w:sz w:val="28"/>
        </w:rPr>
        <w:t>
      Геологическая информация предоставляется в пользование на безвозмездной основе:</w:t>
      </w:r>
    </w:p>
    <w:p>
      <w:pPr>
        <w:spacing w:after="0"/>
        <w:ind w:left="0"/>
        <w:jc w:val="both"/>
      </w:pPr>
      <w:r>
        <w:rPr>
          <w:rFonts w:ascii="Times New Roman"/>
          <w:b w:val="false"/>
          <w:i w:val="false"/>
          <w:color w:val="000000"/>
          <w:sz w:val="28"/>
        </w:rPr>
        <w:t xml:space="preserve">
      1) лицам, проводящим работы, связанные с геологическим изучением недр, за счет средств государственного бюджета; </w:t>
      </w:r>
    </w:p>
    <w:p>
      <w:pPr>
        <w:spacing w:after="0"/>
        <w:ind w:left="0"/>
        <w:jc w:val="both"/>
      </w:pPr>
      <w:r>
        <w:rPr>
          <w:rFonts w:ascii="Times New Roman"/>
          <w:b w:val="false"/>
          <w:i w:val="false"/>
          <w:color w:val="000000"/>
          <w:sz w:val="28"/>
        </w:rPr>
        <w:t xml:space="preserve">
      2) для научных целей в случаях, когда научные исследования финансируются из государственного бюджета и (или) средств национальных компаний или их дочерних организаций, являющихся субъектами научной и (или) научно-технической деятельности; </w:t>
      </w:r>
    </w:p>
    <w:p>
      <w:pPr>
        <w:spacing w:after="0"/>
        <w:ind w:left="0"/>
        <w:jc w:val="both"/>
      </w:pPr>
      <w:r>
        <w:rPr>
          <w:rFonts w:ascii="Times New Roman"/>
          <w:b w:val="false"/>
          <w:i w:val="false"/>
          <w:color w:val="000000"/>
          <w:sz w:val="28"/>
        </w:rPr>
        <w:t xml:space="preserve">
      3) в учебных целях – государственным, а также аккредитованным частным учебным заведениям; </w:t>
      </w:r>
    </w:p>
    <w:p>
      <w:pPr>
        <w:spacing w:after="0"/>
        <w:ind w:left="0"/>
        <w:jc w:val="both"/>
      </w:pPr>
      <w:r>
        <w:rPr>
          <w:rFonts w:ascii="Times New Roman"/>
          <w:b w:val="false"/>
          <w:i w:val="false"/>
          <w:color w:val="000000"/>
          <w:sz w:val="28"/>
        </w:rPr>
        <w:t xml:space="preserve">
      4) государственным органам; </w:t>
      </w:r>
    </w:p>
    <w:p>
      <w:pPr>
        <w:spacing w:after="0"/>
        <w:ind w:left="0"/>
        <w:jc w:val="both"/>
      </w:pPr>
      <w:r>
        <w:rPr>
          <w:rFonts w:ascii="Times New Roman"/>
          <w:b w:val="false"/>
          <w:i w:val="false"/>
          <w:color w:val="000000"/>
          <w:sz w:val="28"/>
        </w:rPr>
        <w:t xml:space="preserve">
      5) национальным компаниям, выполняющим государственное геологическое изучение недр за счет собственных средств по государственному геологическому заданию. </w:t>
      </w:r>
    </w:p>
    <w:p>
      <w:pPr>
        <w:spacing w:after="0"/>
        <w:ind w:left="0"/>
        <w:jc w:val="both"/>
      </w:pPr>
      <w:r>
        <w:rPr>
          <w:rFonts w:ascii="Times New Roman"/>
          <w:b w:val="false"/>
          <w:i w:val="false"/>
          <w:color w:val="000000"/>
          <w:sz w:val="28"/>
        </w:rPr>
        <w:t>
      Информация о недрах предоставляется на платной основе, за исключением случаев, предусмотренных настоящим пунктом. Вне зависимости от условий предоставления информации о недрах расходы по ее копированию возмещаются получателем информации отдельно.</w:t>
      </w:r>
    </w:p>
    <w:p>
      <w:pPr>
        <w:spacing w:after="0"/>
        <w:ind w:left="0"/>
        <w:jc w:val="both"/>
      </w:pPr>
      <w:r>
        <w:rPr>
          <w:rFonts w:ascii="Times New Roman"/>
          <w:b w:val="false"/>
          <w:i w:val="false"/>
          <w:color w:val="000000"/>
          <w:sz w:val="28"/>
        </w:rPr>
        <w:t>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 утверждаются уполномоченным органом по изучению и использованию недр.</w:t>
      </w:r>
    </w:p>
    <w:bookmarkStart w:name="z202" w:id="184"/>
    <w:p>
      <w:pPr>
        <w:spacing w:after="0"/>
        <w:ind w:left="0"/>
        <w:jc w:val="both"/>
      </w:pPr>
      <w:r>
        <w:rPr>
          <w:rFonts w:ascii="Times New Roman"/>
          <w:b w:val="false"/>
          <w:i w:val="false"/>
          <w:color w:val="000000"/>
          <w:sz w:val="28"/>
        </w:rPr>
        <w:t>
      3-1. Геологическая информация по участкам недр, свободным от недропользования, предоставляется для ознакомления на основании запроса заинтересованного лица при условии соблюдения требований законодательства Республики Казахстан о государственных секретах.</w:t>
      </w:r>
    </w:p>
    <w:bookmarkEnd w:id="184"/>
    <w:bookmarkStart w:name="z209" w:id="185"/>
    <w:p>
      <w:pPr>
        <w:spacing w:after="0"/>
        <w:ind w:left="0"/>
        <w:jc w:val="both"/>
      </w:pPr>
      <w:r>
        <w:rPr>
          <w:rFonts w:ascii="Times New Roman"/>
          <w:b w:val="false"/>
          <w:i w:val="false"/>
          <w:color w:val="000000"/>
          <w:sz w:val="28"/>
        </w:rPr>
        <w:t>
      4.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w:t>
      </w:r>
    </w:p>
    <w:bookmarkEnd w:id="185"/>
    <w:bookmarkStart w:name="z210" w:id="186"/>
    <w:p>
      <w:pPr>
        <w:spacing w:after="0"/>
        <w:ind w:left="0"/>
        <w:jc w:val="both"/>
      </w:pPr>
      <w:r>
        <w:rPr>
          <w:rFonts w:ascii="Times New Roman"/>
          <w:b w:val="false"/>
          <w:i w:val="false"/>
          <w:color w:val="000000"/>
          <w:sz w:val="28"/>
        </w:rPr>
        <w:t>
      Порядок определения исторических затрат и стоимости геологической информации утверждается уполномоченным органом по изучению и использованию недр.</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87"/>
    <w:p>
      <w:pPr>
        <w:spacing w:after="0"/>
        <w:ind w:left="0"/>
        <w:jc w:val="both"/>
      </w:pPr>
      <w:r>
        <w:rPr>
          <w:rFonts w:ascii="Times New Roman"/>
          <w:b w:val="false"/>
          <w:i w:val="false"/>
          <w:color w:val="000000"/>
          <w:sz w:val="28"/>
        </w:rPr>
        <w:t>
      6. Геологическая информация по участкам недр, предоставляемым в упрощенном порядке для разведки, должна быть разделена на блоки.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88"/>
    <w:p>
      <w:pPr>
        <w:spacing w:after="0"/>
        <w:ind w:left="0"/>
        <w:jc w:val="left"/>
      </w:pPr>
      <w:r>
        <w:rPr>
          <w:rFonts w:ascii="Times New Roman"/>
          <w:b/>
          <w:i w:val="false"/>
          <w:color w:val="000000"/>
        </w:rPr>
        <w:t xml:space="preserve"> Статья 12. Преимущественное и приоритетное права государства в сфере недропользования</w:t>
      </w:r>
    </w:p>
    <w:bookmarkEnd w:id="188"/>
    <w:bookmarkStart w:name="z216" w:id="189"/>
    <w:p>
      <w:pPr>
        <w:spacing w:after="0"/>
        <w:ind w:left="0"/>
        <w:jc w:val="both"/>
      </w:pPr>
      <w:r>
        <w:rPr>
          <w:rFonts w:ascii="Times New Roman"/>
          <w:b w:val="false"/>
          <w:i w:val="false"/>
          <w:color w:val="000000"/>
          <w:sz w:val="28"/>
        </w:rPr>
        <w:t>
      1.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w:t>
      </w:r>
    </w:p>
    <w:bookmarkEnd w:id="189"/>
    <w:bookmarkStart w:name="z217" w:id="190"/>
    <w:p>
      <w:pPr>
        <w:spacing w:after="0"/>
        <w:ind w:left="0"/>
        <w:jc w:val="both"/>
      </w:pPr>
      <w:r>
        <w:rPr>
          <w:rFonts w:ascii="Times New Roman"/>
          <w:b w:val="false"/>
          <w:i w:val="false"/>
          <w:color w:val="000000"/>
          <w:sz w:val="28"/>
        </w:rPr>
        <w:t>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по приобретению государством полезных ископаемых, за вычетом транспортных расходов и затрат на реализацию.</w:t>
      </w:r>
    </w:p>
    <w:bookmarkEnd w:id="190"/>
    <w:bookmarkStart w:name="z218" w:id="191"/>
    <w:p>
      <w:pPr>
        <w:spacing w:after="0"/>
        <w:ind w:left="0"/>
        <w:jc w:val="both"/>
      </w:pPr>
      <w:r>
        <w:rPr>
          <w:rFonts w:ascii="Times New Roman"/>
          <w:b w:val="false"/>
          <w:i w:val="false"/>
          <w:color w:val="000000"/>
          <w:sz w:val="28"/>
        </w:rPr>
        <w:t>
      Предельный объем приобретаемых полезных ископаемых и вид оплаты определяются контрактом.</w:t>
      </w:r>
    </w:p>
    <w:bookmarkEnd w:id="191"/>
    <w:bookmarkStart w:name="z219" w:id="192"/>
    <w:p>
      <w:pPr>
        <w:spacing w:after="0"/>
        <w:ind w:left="0"/>
        <w:jc w:val="both"/>
      </w:pPr>
      <w:r>
        <w:rPr>
          <w:rFonts w:ascii="Times New Roman"/>
          <w:b w:val="false"/>
          <w:i w:val="false"/>
          <w:color w:val="000000"/>
          <w:sz w:val="28"/>
        </w:rPr>
        <w:t>
      Порядок реализации преимущественного права Республики Казахстан на приобретение полезных ископаемых определяется Правительством Республики Казахстан.</w:t>
      </w:r>
    </w:p>
    <w:bookmarkEnd w:id="192"/>
    <w:bookmarkStart w:name="z220" w:id="193"/>
    <w:p>
      <w:pPr>
        <w:spacing w:after="0"/>
        <w:ind w:left="0"/>
        <w:jc w:val="both"/>
      </w:pPr>
      <w:r>
        <w:rPr>
          <w:rFonts w:ascii="Times New Roman"/>
          <w:b w:val="false"/>
          <w:i w:val="false"/>
          <w:color w:val="000000"/>
          <w:sz w:val="28"/>
        </w:rPr>
        <w:t>
      2. Для сохранения и укрепления ресурсно-энергетической основы экономики страны во вновь заключаемых, а также ранее заключенных контрактах на недропользование на участках недр, месторождений, имеющих стратегическое значение, государство имеет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по возмездным и безвозмездным основаниям права недропользования (его части) и (или) объектов, связанных с правом недропользования.</w:t>
      </w:r>
    </w:p>
    <w:bookmarkEnd w:id="193"/>
    <w:bookmarkStart w:name="z221" w:id="194"/>
    <w:p>
      <w:pPr>
        <w:spacing w:after="0"/>
        <w:ind w:left="0"/>
        <w:jc w:val="both"/>
      </w:pPr>
      <w:r>
        <w:rPr>
          <w:rFonts w:ascii="Times New Roman"/>
          <w:b w:val="false"/>
          <w:i w:val="false"/>
          <w:color w:val="000000"/>
          <w:sz w:val="28"/>
        </w:rPr>
        <w:t>
      Положения настоящего пункта не распространяются на случаи, предусмотренные пунктом 5 статьи 36 настоящего Закона.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12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95"/>
    <w:p>
      <w:pPr>
        <w:spacing w:after="0"/>
        <w:ind w:left="0"/>
        <w:jc w:val="left"/>
      </w:pPr>
      <w:r>
        <w:rPr>
          <w:rFonts w:ascii="Times New Roman"/>
          <w:b/>
          <w:i w:val="false"/>
          <w:color w:val="000000"/>
        </w:rPr>
        <w:t xml:space="preserve"> Статья 13. Порядок реализации приоритетного права государства</w:t>
      </w:r>
    </w:p>
    <w:bookmarkEnd w:id="195"/>
    <w:bookmarkStart w:name="z226" w:id="196"/>
    <w:p>
      <w:pPr>
        <w:spacing w:after="0"/>
        <w:ind w:left="0"/>
        <w:jc w:val="both"/>
      </w:pPr>
      <w:r>
        <w:rPr>
          <w:rFonts w:ascii="Times New Roman"/>
          <w:b w:val="false"/>
          <w:i w:val="false"/>
          <w:color w:val="000000"/>
          <w:sz w:val="28"/>
        </w:rPr>
        <w:t>
      1. В случае намерения лица, обладающего правом недропользования и (или) объектом, связанным с правом недропользования, произвести отчуждение права недропользования (его части) и (или) объекта, связанного с правом недропользования, государство через национальный управляющий холдинг, национальную компанию в соответствии с разграничением деятельности, утвержденным Правительством Республики Казахстан, или уполномоченный государственный орган обладает приоритетным правом приобретения права недропользования (его части) и (или) объекта, связанного с правом недропользования.</w:t>
      </w:r>
    </w:p>
    <w:bookmarkEnd w:id="196"/>
    <w:p>
      <w:pPr>
        <w:spacing w:after="0"/>
        <w:ind w:left="0"/>
        <w:jc w:val="both"/>
      </w:pPr>
      <w:r>
        <w:rPr>
          <w:rFonts w:ascii="Times New Roman"/>
          <w:b w:val="false"/>
          <w:i w:val="false"/>
          <w:color w:val="000000"/>
          <w:sz w:val="28"/>
        </w:rPr>
        <w:t>
      Порядок реализации приоритетного права Республики Казахстан на приобретение отчуждаемого права недропользования (его части) и (или) объекта, связанного с правом недропользования, национальным управляющим холдингом, национальной компанией определяется Правительством Республики Казахстан.</w:t>
      </w:r>
    </w:p>
    <w:p>
      <w:pPr>
        <w:spacing w:after="0"/>
        <w:ind w:left="0"/>
        <w:jc w:val="both"/>
      </w:pPr>
      <w:r>
        <w:rPr>
          <w:rFonts w:ascii="Times New Roman"/>
          <w:b w:val="false"/>
          <w:i w:val="false"/>
          <w:color w:val="000000"/>
          <w:sz w:val="28"/>
        </w:rPr>
        <w:t>
      Решение от имени Правительства Республики Казахстан о приобретении национальным управляющим холдингом или национальной компанией отчуждаемого права недропользования (его части) и (или) объекта, связанного с правом недропользования, принимается компетентным органом в установленном порядке в соответствии с разграничением деятельности, утвержденным Правительством Республики Казахстан.</w:t>
      </w:r>
    </w:p>
    <w:bookmarkStart w:name="z228" w:id="197"/>
    <w:p>
      <w:pPr>
        <w:spacing w:after="0"/>
        <w:ind w:left="0"/>
        <w:jc w:val="both"/>
      </w:pPr>
      <w:r>
        <w:rPr>
          <w:rFonts w:ascii="Times New Roman"/>
          <w:b w:val="false"/>
          <w:i w:val="false"/>
          <w:color w:val="000000"/>
          <w:sz w:val="28"/>
        </w:rPr>
        <w:t>
      2. Если иное не установлено настоящим Законом, лицо, имеющее намерение произвести отчуждение принадлежащего ему права недропользования (его части) и (или) объекта, связанного с правом недропользования, направляет в компетентный орган заявление об отчуждении права недропользования (его части) и (или) объекта, связанного с правом недропользования.</w:t>
      </w:r>
    </w:p>
    <w:bookmarkEnd w:id="197"/>
    <w:bookmarkStart w:name="z229" w:id="198"/>
    <w:p>
      <w:pPr>
        <w:spacing w:after="0"/>
        <w:ind w:left="0"/>
        <w:jc w:val="both"/>
      </w:pPr>
      <w:r>
        <w:rPr>
          <w:rFonts w:ascii="Times New Roman"/>
          <w:b w:val="false"/>
          <w:i w:val="false"/>
          <w:color w:val="000000"/>
          <w:sz w:val="28"/>
        </w:rPr>
        <w:t>
      Заявление об отчуждении права недропользования (его части) и (или) объекта, связанного с правом недропользования, должно быть составлено на казахском и русском языках, содержать сведения, установленные пунктом 2 статьи 37 настоящего Закона, и не подлежит отзыву или пересмотру после его подачи в компетентный орган в течение трех месяцев.</w:t>
      </w:r>
    </w:p>
    <w:bookmarkEnd w:id="198"/>
    <w:bookmarkStart w:name="z230" w:id="199"/>
    <w:p>
      <w:pPr>
        <w:spacing w:after="0"/>
        <w:ind w:left="0"/>
        <w:jc w:val="both"/>
      </w:pPr>
      <w:r>
        <w:rPr>
          <w:rFonts w:ascii="Times New Roman"/>
          <w:b w:val="false"/>
          <w:i w:val="false"/>
          <w:color w:val="000000"/>
          <w:sz w:val="28"/>
        </w:rPr>
        <w:t>
      3. Компетентный орган в течение двадцати рабочих дней с даты поступления заявления вносит на рассмотрение Межведомственной комиссии по вопросам осуществления приоритетного права государства материалы, необходимые для выработки предложения о приобретении (отказе от приобретения) отчуждаемого права недропользования (его части) и (или) объектов, связанных с правом недропользования.</w:t>
      </w:r>
    </w:p>
    <w:bookmarkEnd w:id="199"/>
    <w:bookmarkStart w:name="z231" w:id="200"/>
    <w:p>
      <w:pPr>
        <w:spacing w:after="0"/>
        <w:ind w:left="0"/>
        <w:jc w:val="both"/>
      </w:pPr>
      <w:r>
        <w:rPr>
          <w:rFonts w:ascii="Times New Roman"/>
          <w:b w:val="false"/>
          <w:i w:val="false"/>
          <w:color w:val="000000"/>
          <w:sz w:val="28"/>
        </w:rPr>
        <w:t>
      4. Межведомственная комиссия по вопросам осуществления приоритетного права государства в течение тридцати рабочих дней с даты получения соответствующих материалов рассматривает заявление и иные материалы с учетом требований законодательства Республики Казахстан о национальной безопасности и вырабатывает рекомендации о приобретении (отказе от приобретения) государством отчуждаемого права недропользования (его части) и (или) объекта, связанного с правом недропользования.</w:t>
      </w:r>
    </w:p>
    <w:bookmarkEnd w:id="200"/>
    <w:bookmarkStart w:name="z232" w:id="201"/>
    <w:p>
      <w:pPr>
        <w:spacing w:after="0"/>
        <w:ind w:left="0"/>
        <w:jc w:val="both"/>
      </w:pPr>
      <w:r>
        <w:rPr>
          <w:rFonts w:ascii="Times New Roman"/>
          <w:b w:val="false"/>
          <w:i w:val="false"/>
          <w:color w:val="000000"/>
          <w:sz w:val="28"/>
        </w:rPr>
        <w:t>
      В случае выработки Межведомственной комиссией по вопросам осуществления приоритетного права государства рекомендаций о приобретении отчуждаемого права недропользования (его части) и (или) объекта, связанного с правом недропользования, национальным управляющим холдингом или национальной компанией в соответствии с разграничением деятельности, утвержденным Правительством Республики Казахстан, заявившими о намерении осуществить такое приобретение, Межведомственная комиссия по вопросам осуществления приоритетного права государства рекомендует компетентному органу определить национальный управляющий холдинг или национальную компанию в соответствии с разграничением деятельности, утвержденным Правительством Республики Казахстан, таким приобретателем от имени государства.</w:t>
      </w:r>
    </w:p>
    <w:bookmarkEnd w:id="201"/>
    <w:bookmarkStart w:name="z233" w:id="202"/>
    <w:p>
      <w:pPr>
        <w:spacing w:after="0"/>
        <w:ind w:left="0"/>
        <w:jc w:val="both"/>
      </w:pPr>
      <w:r>
        <w:rPr>
          <w:rFonts w:ascii="Times New Roman"/>
          <w:b w:val="false"/>
          <w:i w:val="false"/>
          <w:color w:val="000000"/>
          <w:sz w:val="28"/>
        </w:rPr>
        <w:t>
      В случае выработки Межведомственной комиссией по вопросам осуществления приоритетного права государства рекомендаций о приобретении отчуждаемого права недропользования (его части) и (или) объекта, связанного с правом недропользования, в условиях отсутствия намерений со стороны национального управляющего холдинга или национальной компании о приобретении, вопрос вносится на рассмотрение Правительства Республики Казахстан для определения государственного органа, уполномоченного на приобретение.</w:t>
      </w:r>
    </w:p>
    <w:bookmarkEnd w:id="202"/>
    <w:bookmarkStart w:name="z234" w:id="203"/>
    <w:p>
      <w:pPr>
        <w:spacing w:after="0"/>
        <w:ind w:left="0"/>
        <w:jc w:val="both"/>
      </w:pPr>
      <w:r>
        <w:rPr>
          <w:rFonts w:ascii="Times New Roman"/>
          <w:b w:val="false"/>
          <w:i w:val="false"/>
          <w:color w:val="000000"/>
          <w:sz w:val="28"/>
        </w:rPr>
        <w:t>
      5. Межведомственная комиссия по вопросам осуществления приоритетного права государства вправе запрашивать и получать от заявителя и других лиц любые дополнительные материалы, необходимые для выработки рекомендаций о приобретении (отказе от приобретения) отчуждаемого права недропользования (его части) и (или) объекта, связанного с правом недропользования, включая документы о финансово-экономическом состоянии недропользователей, а также юридических лиц, которые имеют возможность прямо и (или) косвенно определять решения и (или) оказывать влияние на принимаемые недропользователем решения.</w:t>
      </w:r>
    </w:p>
    <w:bookmarkEnd w:id="203"/>
    <w:bookmarkStart w:name="z235" w:id="204"/>
    <w:p>
      <w:pPr>
        <w:spacing w:after="0"/>
        <w:ind w:left="0"/>
        <w:jc w:val="both"/>
      </w:pPr>
      <w:r>
        <w:rPr>
          <w:rFonts w:ascii="Times New Roman"/>
          <w:b w:val="false"/>
          <w:i w:val="false"/>
          <w:color w:val="000000"/>
          <w:sz w:val="28"/>
        </w:rPr>
        <w:t>
      6. Рекомендации Межведомственной комиссии по вопросам осуществления приоритетного права государства о приобретении (отказе от приобретения) государством отчуждаемого права недропользования (его части) и (или) объекта, связанного с правом недропользования, оформляются протоколом, который направляется в компетентный орган.</w:t>
      </w:r>
    </w:p>
    <w:bookmarkEnd w:id="204"/>
    <w:bookmarkStart w:name="z236" w:id="205"/>
    <w:p>
      <w:pPr>
        <w:spacing w:after="0"/>
        <w:ind w:left="0"/>
        <w:jc w:val="both"/>
      </w:pPr>
      <w:r>
        <w:rPr>
          <w:rFonts w:ascii="Times New Roman"/>
          <w:b w:val="false"/>
          <w:i w:val="false"/>
          <w:color w:val="000000"/>
          <w:sz w:val="28"/>
        </w:rPr>
        <w:t>
      7. Решение о приобретении отчуждаемого права недропользования (его части) и (или) объекта, связанного с правом недропользования, направляется в национальный управляющий холдинг или национальную компанию либо в определенный Правительством Республики Казахстан государственный орган, уполномоченный на приобретение.</w:t>
      </w:r>
    </w:p>
    <w:bookmarkEnd w:id="205"/>
    <w:bookmarkStart w:name="z237" w:id="206"/>
    <w:p>
      <w:pPr>
        <w:spacing w:after="0"/>
        <w:ind w:left="0"/>
        <w:jc w:val="both"/>
      </w:pPr>
      <w:r>
        <w:rPr>
          <w:rFonts w:ascii="Times New Roman"/>
          <w:b w:val="false"/>
          <w:i w:val="false"/>
          <w:color w:val="000000"/>
          <w:sz w:val="28"/>
        </w:rPr>
        <w:t>
      8. После получения решения компетентного органа о приобретении отчуждаемого права недропользования (его части) и (или) объекта, связанного с правом недропользования, национальный управляющий холдинг, национальная компания в соответствии с разграничением деятельности, утвержденным Правительством Республики Казахстан, или уполномоченный государственный орган инициируют процесс переговоров с недропользователем или лицом, обладающим объектом, связанным с правом недропользования.</w:t>
      </w:r>
    </w:p>
    <w:bookmarkEnd w:id="206"/>
    <w:p>
      <w:pPr>
        <w:spacing w:after="0"/>
        <w:ind w:left="0"/>
        <w:jc w:val="both"/>
      </w:pPr>
      <w:r>
        <w:rPr>
          <w:rFonts w:ascii="Times New Roman"/>
          <w:b w:val="false"/>
          <w:i w:val="false"/>
          <w:color w:val="000000"/>
          <w:sz w:val="28"/>
        </w:rPr>
        <w:t>
      Приобретение национальным управляющим холдингом, национальной компанией в соответствии с разграничением деятельности, утвержденным Правительством Республики Казахстан, или уполномоченным государственным органом отчуждаемого права недропользования (его части) и (или) объекта, связанного с правом недропользования, осуществляется на условиях не худших, чем предложенные другими заявителями.</w:t>
      </w:r>
    </w:p>
    <w:bookmarkStart w:name="z239" w:id="207"/>
    <w:p>
      <w:pPr>
        <w:spacing w:after="0"/>
        <w:ind w:left="0"/>
        <w:jc w:val="both"/>
      </w:pPr>
      <w:r>
        <w:rPr>
          <w:rFonts w:ascii="Times New Roman"/>
          <w:b w:val="false"/>
          <w:i w:val="false"/>
          <w:color w:val="000000"/>
          <w:sz w:val="28"/>
        </w:rPr>
        <w:t>
      В случае отчуждения права недропользования (его части) и (или) объекта, связанного с правом недропользования, по безвозмездному основанию, а также в случае передачи права недропользования (его части) и (или) объекта, связанного с правом недропользования, в уставный капитал юридического лица, приобретение таких объектов осуществляется по рыночной стоимости, определяемой в соответствии с законодательством Республики Казахстан об оценочной деятельности.</w:t>
      </w:r>
    </w:p>
    <w:bookmarkEnd w:id="207"/>
    <w:bookmarkStart w:name="z240" w:id="208"/>
    <w:p>
      <w:pPr>
        <w:spacing w:after="0"/>
        <w:ind w:left="0"/>
        <w:jc w:val="both"/>
      </w:pPr>
      <w:r>
        <w:rPr>
          <w:rFonts w:ascii="Times New Roman"/>
          <w:b w:val="false"/>
          <w:i w:val="false"/>
          <w:color w:val="000000"/>
          <w:sz w:val="28"/>
        </w:rPr>
        <w:t>
      9. Сроки приобретения права недропользования (его части) и (или) объекта, связанного с правом недропользования, не должны превышать шесть месяцев со дня принятия решения о приобретении права недропользования (его части) и (или) объекта, связанного с правом недропользования.</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13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09"/>
    <w:p>
      <w:pPr>
        <w:spacing w:after="0"/>
        <w:ind w:left="0"/>
        <w:jc w:val="left"/>
      </w:pPr>
      <w:r>
        <w:rPr>
          <w:rFonts w:ascii="Times New Roman"/>
          <w:b/>
          <w:i w:val="false"/>
          <w:color w:val="000000"/>
        </w:rPr>
        <w:t xml:space="preserve"> Статья 14. Ограничение и запрещение пользования недрами</w:t>
      </w:r>
    </w:p>
    <w:bookmarkEnd w:id="209"/>
    <w:bookmarkStart w:name="z243" w:id="210"/>
    <w:p>
      <w:pPr>
        <w:spacing w:after="0"/>
        <w:ind w:left="0"/>
        <w:jc w:val="both"/>
      </w:pPr>
      <w:r>
        <w:rPr>
          <w:rFonts w:ascii="Times New Roman"/>
          <w:b w:val="false"/>
          <w:i w:val="false"/>
          <w:color w:val="000000"/>
          <w:sz w:val="28"/>
        </w:rPr>
        <w:t>
      1. Пользование отдельными участками недр может быть ограничено или запрещено по решению Правительства Республики Казахстан в целях обеспечения национальной безопасности, безопасности населения и охраны окружающей среды.</w:t>
      </w:r>
    </w:p>
    <w:bookmarkEnd w:id="210"/>
    <w:bookmarkStart w:name="z244" w:id="211"/>
    <w:p>
      <w:pPr>
        <w:spacing w:after="0"/>
        <w:ind w:left="0"/>
        <w:jc w:val="both"/>
      </w:pPr>
      <w:r>
        <w:rPr>
          <w:rFonts w:ascii="Times New Roman"/>
          <w:b w:val="false"/>
          <w:i w:val="false"/>
          <w:color w:val="000000"/>
          <w:sz w:val="28"/>
        </w:rPr>
        <w:t>
      2.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нанести ущерб хозяйственным объектам или окружающей среде.</w:t>
      </w:r>
    </w:p>
    <w:bookmarkEnd w:id="211"/>
    <w:bookmarkStart w:name="z245" w:id="212"/>
    <w:p>
      <w:pPr>
        <w:spacing w:after="0"/>
        <w:ind w:left="0"/>
        <w:jc w:val="both"/>
      </w:pPr>
      <w:r>
        <w:rPr>
          <w:rFonts w:ascii="Times New Roman"/>
          <w:b w:val="false"/>
          <w:i w:val="false"/>
          <w:color w:val="000000"/>
          <w:sz w:val="28"/>
        </w:rPr>
        <w:t>
      3. Пользование недрами в пределах особо охраняемых природных территорий осуществляется в соответствии с законодательством Республики Казахстан в области особо охраняемых природных территорий.</w:t>
      </w:r>
    </w:p>
    <w:bookmarkEnd w:id="212"/>
    <w:bookmarkStart w:name="z215" w:id="213"/>
    <w:p>
      <w:pPr>
        <w:spacing w:after="0"/>
        <w:ind w:left="0"/>
        <w:jc w:val="left"/>
      </w:pPr>
      <w:r>
        <w:rPr>
          <w:rFonts w:ascii="Times New Roman"/>
          <w:b/>
          <w:i w:val="false"/>
          <w:color w:val="000000"/>
        </w:rPr>
        <w:t xml:space="preserve"> Статья 14-1. Участки недр, месторождения, имеющие стратегическое значение</w:t>
      </w:r>
    </w:p>
    <w:bookmarkEnd w:id="213"/>
    <w:p>
      <w:pPr>
        <w:spacing w:after="0"/>
        <w:ind w:left="0"/>
        <w:jc w:val="both"/>
      </w:pPr>
      <w:r>
        <w:rPr>
          <w:rFonts w:ascii="Times New Roman"/>
          <w:b w:val="false"/>
          <w:i w:val="false"/>
          <w:color w:val="000000"/>
          <w:sz w:val="28"/>
        </w:rPr>
        <w:t>
      В целях обеспечения устойчивого развития Республики Казахстан и безопасности страны отдельные участки недр, месторождения признаются стратегическими.</w:t>
      </w:r>
    </w:p>
    <w:p>
      <w:pPr>
        <w:spacing w:after="0"/>
        <w:ind w:left="0"/>
        <w:jc w:val="both"/>
      </w:pPr>
      <w:r>
        <w:rPr>
          <w:rFonts w:ascii="Times New Roman"/>
          <w:b w:val="false"/>
          <w:i w:val="false"/>
          <w:color w:val="000000"/>
          <w:sz w:val="28"/>
        </w:rPr>
        <w:t>
      Перечень участков недр, месторождений, имеющих стратегическое значение, а также критерии их отнесения к таковым утверждаются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 дополнена статьей 14-1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14"/>
    <w:p>
      <w:pPr>
        <w:spacing w:after="0"/>
        <w:ind w:left="0"/>
        <w:jc w:val="left"/>
      </w:pPr>
      <w:r>
        <w:rPr>
          <w:rFonts w:ascii="Times New Roman"/>
          <w:b/>
          <w:i w:val="false"/>
          <w:color w:val="000000"/>
        </w:rPr>
        <w:t xml:space="preserve"> Статья 15. Реквизиция полезных ископаемых</w:t>
      </w:r>
    </w:p>
    <w:bookmarkEnd w:id="214"/>
    <w:bookmarkStart w:name="z248" w:id="215"/>
    <w:p>
      <w:pPr>
        <w:spacing w:after="0"/>
        <w:ind w:left="0"/>
        <w:jc w:val="both"/>
      </w:pPr>
      <w:r>
        <w:rPr>
          <w:rFonts w:ascii="Times New Roman"/>
          <w:b w:val="false"/>
          <w:i w:val="false"/>
          <w:color w:val="000000"/>
          <w:sz w:val="28"/>
        </w:rPr>
        <w:t>
      1. В случае введения чрезвычайного или военного положения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срока действия чрезвычайного или военного положения. Реквизиция полезных ископаемых может производиться у любого недропользователя независимо от формы собственности.</w:t>
      </w:r>
    </w:p>
    <w:bookmarkEnd w:id="215"/>
    <w:bookmarkStart w:name="z249" w:id="216"/>
    <w:p>
      <w:pPr>
        <w:spacing w:after="0"/>
        <w:ind w:left="0"/>
        <w:jc w:val="both"/>
      </w:pPr>
      <w:r>
        <w:rPr>
          <w:rFonts w:ascii="Times New Roman"/>
          <w:b w:val="false"/>
          <w:i w:val="false"/>
          <w:color w:val="000000"/>
          <w:sz w:val="28"/>
        </w:rPr>
        <w:t>
      2. Республика Казахстан гарантирует компенсацию за реквизированные полезные ископаемые в натуральной форме или посредством выплаты их стоимости иностранному недропользователю в свободно конвертируемой валюте, а национальному недропользователю - в национальной валюте по ценам, не превышающим цены, применяемые недропользователем при совершении сделок с соответствующими полезными ископаемыми на дату реквизиции, за вычетом транспортных расходов и затрат на реализацию.</w:t>
      </w:r>
    </w:p>
    <w:bookmarkEnd w:id="216"/>
    <w:bookmarkStart w:name="z250" w:id="217"/>
    <w:p>
      <w:pPr>
        <w:spacing w:after="0"/>
        <w:ind w:left="0"/>
        <w:jc w:val="left"/>
      </w:pPr>
      <w:r>
        <w:rPr>
          <w:rFonts w:ascii="Times New Roman"/>
          <w:b/>
          <w:i w:val="false"/>
          <w:color w:val="000000"/>
        </w:rPr>
        <w:t xml:space="preserve"> Глава 2. Государственное регулирование в сфере недропользования</w:t>
      </w:r>
    </w:p>
    <w:bookmarkEnd w:id="217"/>
    <w:bookmarkStart w:name="z251" w:id="218"/>
    <w:p>
      <w:pPr>
        <w:spacing w:after="0"/>
        <w:ind w:left="0"/>
        <w:jc w:val="left"/>
      </w:pPr>
      <w:r>
        <w:rPr>
          <w:rFonts w:ascii="Times New Roman"/>
          <w:b/>
          <w:i w:val="false"/>
          <w:color w:val="000000"/>
        </w:rPr>
        <w:t xml:space="preserve"> Статья 16. Компетенция Правительства Республики Казахстан</w:t>
      </w:r>
    </w:p>
    <w:bookmarkEnd w:id="218"/>
    <w:bookmarkStart w:name="z253" w:id="219"/>
    <w:p>
      <w:pPr>
        <w:spacing w:after="0"/>
        <w:ind w:left="0"/>
        <w:jc w:val="both"/>
      </w:pPr>
      <w:r>
        <w:rPr>
          <w:rFonts w:ascii="Times New Roman"/>
          <w:b w:val="false"/>
          <w:i w:val="false"/>
          <w:color w:val="000000"/>
          <w:sz w:val="28"/>
        </w:rPr>
        <w:t>
      Правительство Республики Казахстан:</w:t>
      </w:r>
    </w:p>
    <w:bookmarkEnd w:id="219"/>
    <w:bookmarkStart w:name="z254" w:id="220"/>
    <w:p>
      <w:pPr>
        <w:spacing w:after="0"/>
        <w:ind w:left="0"/>
        <w:jc w:val="both"/>
      </w:pPr>
      <w:r>
        <w:rPr>
          <w:rFonts w:ascii="Times New Roman"/>
          <w:b w:val="false"/>
          <w:i w:val="false"/>
          <w:color w:val="000000"/>
          <w:sz w:val="28"/>
        </w:rPr>
        <w:t>
      1) организует управление государственным фондом недр как объектом государственной собственности;</w:t>
      </w:r>
    </w:p>
    <w:bookmarkEnd w:id="220"/>
    <w:bookmarkStart w:name="z255" w:id="221"/>
    <w:p>
      <w:pPr>
        <w:spacing w:after="0"/>
        <w:ind w:left="0"/>
        <w:jc w:val="both"/>
      </w:pPr>
      <w:r>
        <w:rPr>
          <w:rFonts w:ascii="Times New Roman"/>
          <w:b w:val="false"/>
          <w:i w:val="false"/>
          <w:color w:val="000000"/>
          <w:sz w:val="28"/>
        </w:rPr>
        <w:t>
      2) разрабатывает основные направления государственной политики в области недропользования, стратегические и тактические меры по ее осуществлению;</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22"/>
    <w:p>
      <w:pPr>
        <w:spacing w:after="0"/>
        <w:ind w:left="0"/>
        <w:jc w:val="both"/>
      </w:pPr>
      <w:r>
        <w:rPr>
          <w:rFonts w:ascii="Times New Roman"/>
          <w:b w:val="false"/>
          <w:i w:val="false"/>
          <w:color w:val="000000"/>
          <w:sz w:val="28"/>
        </w:rPr>
        <w:t>
      4) определяет участки недр и месторождения, предназначенные для удовлетворения государственных нужд в стратегических видах минерального сырья;</w:t>
      </w:r>
    </w:p>
    <w:bookmarkEnd w:id="222"/>
    <w:bookmarkStart w:name="z258" w:id="223"/>
    <w:p>
      <w:pPr>
        <w:spacing w:after="0"/>
        <w:ind w:left="0"/>
        <w:jc w:val="both"/>
      </w:pPr>
      <w:r>
        <w:rPr>
          <w:rFonts w:ascii="Times New Roman"/>
          <w:b w:val="false"/>
          <w:i w:val="false"/>
          <w:color w:val="000000"/>
          <w:sz w:val="28"/>
        </w:rPr>
        <w:t>
      5) устанавливает ограничения и запреты на пользование недрами в целях обеспечения национальной безопасности, безопасности населения и охраны окружающей среды;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224"/>
    <w:p>
      <w:pPr>
        <w:spacing w:after="0"/>
        <w:ind w:left="0"/>
        <w:jc w:val="both"/>
      </w:pPr>
      <w:r>
        <w:rPr>
          <w:rFonts w:ascii="Times New Roman"/>
          <w:b w:val="false"/>
          <w:i w:val="false"/>
          <w:color w:val="000000"/>
          <w:sz w:val="28"/>
        </w:rPr>
        <w:t>
      7) утверждает перечень участков недр, месторождений, имеющих стратегическое значение;</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25"/>
    <w:p>
      <w:pPr>
        <w:spacing w:after="0"/>
        <w:ind w:left="0"/>
        <w:jc w:val="both"/>
      </w:pPr>
      <w:r>
        <w:rPr>
          <w:rFonts w:ascii="Times New Roman"/>
          <w:b w:val="false"/>
          <w:i w:val="false"/>
          <w:color w:val="000000"/>
          <w:sz w:val="28"/>
        </w:rPr>
        <w:t>
      9) определяет порядок предоставления права недропользования;</w:t>
      </w:r>
    </w:p>
    <w:bookmarkEnd w:id="225"/>
    <w:bookmarkStart w:name="z1877" w:id="226"/>
    <w:p>
      <w:pPr>
        <w:spacing w:after="0"/>
        <w:ind w:left="0"/>
        <w:jc w:val="both"/>
      </w:pPr>
      <w:r>
        <w:rPr>
          <w:rFonts w:ascii="Times New Roman"/>
          <w:b w:val="false"/>
          <w:i w:val="false"/>
          <w:color w:val="000000"/>
          <w:sz w:val="28"/>
        </w:rPr>
        <w:t>
      9-1) принимает решение о возможности проведения нефтяных операций на море, внутренних водоемах, в зонах чрезвычайной экологической ситуации и на особо охраняемых природных территориях на основе заключения государственной экологической экспертизы;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227"/>
    <w:p>
      <w:pPr>
        <w:spacing w:after="0"/>
        <w:ind w:left="0"/>
        <w:jc w:val="both"/>
      </w:pPr>
      <w:r>
        <w:rPr>
          <w:rFonts w:ascii="Times New Roman"/>
          <w:b w:val="false"/>
          <w:i w:val="false"/>
          <w:color w:val="000000"/>
          <w:sz w:val="28"/>
        </w:rPr>
        <w:t>
      13) определяет компетентный орган по заключению и исполнению контрактов на недропользование по отдельным видам полезных ископаемых, за исключением общераспространенных, если иное не установлено законами Республики Казахстан и актами Президента Республики Казахстан;</w:t>
      </w:r>
    </w:p>
    <w:bookmarkEnd w:id="227"/>
    <w:bookmarkStart w:name="z204" w:id="228"/>
    <w:p>
      <w:pPr>
        <w:spacing w:after="0"/>
        <w:ind w:left="0"/>
        <w:jc w:val="both"/>
      </w:pPr>
      <w:r>
        <w:rPr>
          <w:rFonts w:ascii="Times New Roman"/>
          <w:b w:val="false"/>
          <w:i w:val="false"/>
          <w:color w:val="000000"/>
          <w:sz w:val="28"/>
        </w:rPr>
        <w:t>
      13-1) утверждает разграничение деятельности национальных компаний в сфере недропользования;</w:t>
      </w:r>
    </w:p>
    <w:bookmarkEnd w:id="228"/>
    <w:bookmarkStart w:name="z267" w:id="229"/>
    <w:p>
      <w:pPr>
        <w:spacing w:after="0"/>
        <w:ind w:left="0"/>
        <w:jc w:val="both"/>
      </w:pPr>
      <w:r>
        <w:rPr>
          <w:rFonts w:ascii="Times New Roman"/>
          <w:b w:val="false"/>
          <w:i w:val="false"/>
          <w:color w:val="000000"/>
          <w:sz w:val="28"/>
        </w:rPr>
        <w:t>
      14) утверждает перечни геологических, геоморфологических и гидрогеологических объектов государственного природно-заповедного фонда республиканского и международного значения и определяет порядок их ограниченного хозяйственного использования на особо охраняемых природных территориях, а также утверждает перечни участков недр, представляющих особую экологическую, научную, культурную и иную ценность, отнесенных к категории особо охраняемых природных территорий республиканского значения;</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- 18)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230"/>
    <w:p>
      <w:pPr>
        <w:spacing w:after="0"/>
        <w:ind w:left="0"/>
        <w:jc w:val="both"/>
      </w:pPr>
      <w:r>
        <w:rPr>
          <w:rFonts w:ascii="Times New Roman"/>
          <w:b w:val="false"/>
          <w:i w:val="false"/>
          <w:color w:val="000000"/>
          <w:sz w:val="28"/>
        </w:rPr>
        <w:t>
      22) регулирует экспорт нефти;</w:t>
      </w:r>
    </w:p>
    <w:bookmarkEnd w:id="230"/>
    <w:bookmarkStart w:name="z276" w:id="231"/>
    <w:p>
      <w:pPr>
        <w:spacing w:after="0"/>
        <w:ind w:left="0"/>
        <w:jc w:val="both"/>
      </w:pPr>
      <w:r>
        <w:rPr>
          <w:rFonts w:ascii="Times New Roman"/>
          <w:b w:val="false"/>
          <w:i w:val="false"/>
          <w:color w:val="000000"/>
          <w:sz w:val="28"/>
        </w:rPr>
        <w:t>
      23) устанавливает количественные ограничения (квоты) на транспортировку нефти различными видами транспорта;</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- 27)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32"/>
    <w:p>
      <w:pPr>
        <w:spacing w:after="0"/>
        <w:ind w:left="0"/>
        <w:jc w:val="both"/>
      </w:pPr>
      <w:r>
        <w:rPr>
          <w:rFonts w:ascii="Times New Roman"/>
          <w:b w:val="false"/>
          <w:i w:val="false"/>
          <w:color w:val="000000"/>
          <w:sz w:val="28"/>
        </w:rPr>
        <w:t>
      28) определяет порядок реализации преимущественного права Республики Казахстан на приобретение полезных ископаемых;</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- 49)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- 57)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- 61)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 утверждает формы и сроки отчетности об исполнении программы развития переработки попутного газа;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6" w:id="233"/>
    <w:p>
      <w:pPr>
        <w:spacing w:after="0"/>
        <w:ind w:left="0"/>
        <w:jc w:val="both"/>
      </w:pPr>
      <w:r>
        <w:rPr>
          <w:rFonts w:ascii="Times New Roman"/>
          <w:b w:val="false"/>
          <w:i w:val="false"/>
          <w:color w:val="000000"/>
          <w:sz w:val="28"/>
        </w:rPr>
        <w:t xml:space="preserve">
      63)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08.06.2015 </w:t>
      </w:r>
      <w:r>
        <w:rPr>
          <w:rFonts w:ascii="Times New Roman"/>
          <w:b w:val="false"/>
          <w:i w:val="false"/>
          <w:color w:val="000000"/>
          <w:sz w:val="28"/>
        </w:rPr>
        <w:t>№ 317-V</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234"/>
    <w:p>
      <w:pPr>
        <w:spacing w:after="0"/>
        <w:ind w:left="0"/>
        <w:jc w:val="left"/>
      </w:pPr>
      <w:r>
        <w:rPr>
          <w:rFonts w:ascii="Times New Roman"/>
          <w:b/>
          <w:i w:val="false"/>
          <w:color w:val="000000"/>
        </w:rPr>
        <w:t xml:space="preserve"> Статья 17. Полномочия компетентного органа</w:t>
      </w:r>
    </w:p>
    <w:bookmarkEnd w:id="234"/>
    <w:bookmarkStart w:name="z319" w:id="235"/>
    <w:p>
      <w:pPr>
        <w:spacing w:after="0"/>
        <w:ind w:left="0"/>
        <w:jc w:val="both"/>
      </w:pPr>
      <w:r>
        <w:rPr>
          <w:rFonts w:ascii="Times New Roman"/>
          <w:b w:val="false"/>
          <w:i w:val="false"/>
          <w:color w:val="000000"/>
          <w:sz w:val="28"/>
        </w:rPr>
        <w:t>
      В полномочия компетентного органа входит:</w:t>
      </w:r>
    </w:p>
    <w:bookmarkEnd w:id="235"/>
    <w:bookmarkStart w:name="z320" w:id="236"/>
    <w:p>
      <w:pPr>
        <w:spacing w:after="0"/>
        <w:ind w:left="0"/>
        <w:jc w:val="both"/>
      </w:pPr>
      <w:r>
        <w:rPr>
          <w:rFonts w:ascii="Times New Roman"/>
          <w:b w:val="false"/>
          <w:i w:val="false"/>
          <w:color w:val="000000"/>
          <w:sz w:val="28"/>
        </w:rPr>
        <w:t>
      1) утверждение положения о центральной комиссии по разведке и разработке полезных ископаемых и утверждение ее состава;</w:t>
      </w:r>
    </w:p>
    <w:bookmarkEnd w:id="236"/>
    <w:bookmarkStart w:name="z321" w:id="237"/>
    <w:p>
      <w:pPr>
        <w:spacing w:after="0"/>
        <w:ind w:left="0"/>
        <w:jc w:val="both"/>
      </w:pPr>
      <w:r>
        <w:rPr>
          <w:rFonts w:ascii="Times New Roman"/>
          <w:b w:val="false"/>
          <w:i w:val="false"/>
          <w:color w:val="000000"/>
          <w:sz w:val="28"/>
        </w:rPr>
        <w:t>
      2) подготовка и организация конкурса на предоставление права недропользования на проведение разведки, добычи, совмещенной разведки и добычи полезных ископаемых, за исключением общераспространенных;</w:t>
      </w:r>
    </w:p>
    <w:bookmarkEnd w:id="237"/>
    <w:bookmarkStart w:name="z322" w:id="238"/>
    <w:p>
      <w:pPr>
        <w:spacing w:after="0"/>
        <w:ind w:left="0"/>
        <w:jc w:val="both"/>
      </w:pPr>
      <w:r>
        <w:rPr>
          <w:rFonts w:ascii="Times New Roman"/>
          <w:b w:val="false"/>
          <w:i w:val="false"/>
          <w:color w:val="000000"/>
          <w:sz w:val="28"/>
        </w:rPr>
        <w:t>
      3) предоставление права недропользования на проведение разведки, добычи, совмещенной разведки и добычи полезных ископаемых, за исключением общераспространенных;</w:t>
      </w:r>
    </w:p>
    <w:bookmarkEnd w:id="238"/>
    <w:p>
      <w:pPr>
        <w:spacing w:after="0"/>
        <w:ind w:left="0"/>
        <w:jc w:val="both"/>
      </w:pPr>
      <w:r>
        <w:rPr>
          <w:rFonts w:ascii="Times New Roman"/>
          <w:b w:val="false"/>
          <w:i w:val="false"/>
          <w:color w:val="000000"/>
          <w:sz w:val="28"/>
        </w:rPr>
        <w:t>
      3-1) направление уведомления с приложением материалов (географические координаты точек) по месторождению, на которое предоставляется право недропользования, в местные исполнительные органы областей, городов республиканского значения, столицы о необходимости резервирования земель в соответствии со статьей 49-2 Земельного кодекса Республики Казахстан;</w:t>
      </w:r>
    </w:p>
    <w:bookmarkStart w:name="z323" w:id="239"/>
    <w:p>
      <w:pPr>
        <w:spacing w:after="0"/>
        <w:ind w:left="0"/>
        <w:jc w:val="both"/>
      </w:pPr>
      <w:r>
        <w:rPr>
          <w:rFonts w:ascii="Times New Roman"/>
          <w:b w:val="false"/>
          <w:i w:val="false"/>
          <w:color w:val="000000"/>
          <w:sz w:val="28"/>
        </w:rPr>
        <w:t>
      4) ведение переговоров с лицом, с которым контракт заключается на основе прямых переговоров, или победителем конкурса об условиях контракта на разведку, добычу, совмещенную разведку и добычу, за исключением контракта на разведку, добычу общераспространенных полезных ископаемых;</w:t>
      </w:r>
    </w:p>
    <w:bookmarkEnd w:id="239"/>
    <w:p>
      <w:pPr>
        <w:spacing w:after="0"/>
        <w:ind w:left="0"/>
        <w:jc w:val="both"/>
      </w:pPr>
      <w:r>
        <w:rPr>
          <w:rFonts w:ascii="Times New Roman"/>
          <w:b w:val="false"/>
          <w:i w:val="false"/>
          <w:color w:val="000000"/>
          <w:sz w:val="28"/>
        </w:rPr>
        <w:t>
      5) организация проведения экспертизы проектных документов на разведку, добычу, совмещенную разведку и добычу, за исключением проектных документов на разведку, добычу общераспространенных полезных ископаемых;</w:t>
      </w:r>
    </w:p>
    <w:bookmarkStart w:name="z325" w:id="240"/>
    <w:p>
      <w:pPr>
        <w:spacing w:after="0"/>
        <w:ind w:left="0"/>
        <w:jc w:val="both"/>
      </w:pPr>
      <w:r>
        <w:rPr>
          <w:rFonts w:ascii="Times New Roman"/>
          <w:b w:val="false"/>
          <w:i w:val="false"/>
          <w:color w:val="000000"/>
          <w:sz w:val="28"/>
        </w:rPr>
        <w:t>
      6) организация проведения экспертизы проектов контрактов на недропользование в части определения перечня работ, относящихся к первичной переработке (обогащению) минерального сырья, с целью обеспечения экономических интересов Республики Казахстан в соответствии с правилами, им утвержденными;</w:t>
      </w:r>
    </w:p>
    <w:bookmarkEnd w:id="240"/>
    <w:bookmarkStart w:name="z326" w:id="241"/>
    <w:p>
      <w:pPr>
        <w:spacing w:after="0"/>
        <w:ind w:left="0"/>
        <w:jc w:val="both"/>
      </w:pPr>
      <w:r>
        <w:rPr>
          <w:rFonts w:ascii="Times New Roman"/>
          <w:b w:val="false"/>
          <w:i w:val="false"/>
          <w:color w:val="000000"/>
          <w:sz w:val="28"/>
        </w:rPr>
        <w:t>
      7) заключение, государственная регистрация и хранение контрактов, за исключением контрактов на разведку, добычу общераспространенных полезных ископаемых, на государственное геологическое изучение недр и на строительство и (или) эксплуатацию подземных сооружений, не связанных с разведкой или добычей;</w:t>
      </w:r>
    </w:p>
    <w:bookmarkEnd w:id="241"/>
    <w:bookmarkStart w:name="z327" w:id="242"/>
    <w:p>
      <w:pPr>
        <w:spacing w:after="0"/>
        <w:ind w:left="0"/>
        <w:jc w:val="both"/>
      </w:pPr>
      <w:r>
        <w:rPr>
          <w:rFonts w:ascii="Times New Roman"/>
          <w:b w:val="false"/>
          <w:i w:val="false"/>
          <w:color w:val="000000"/>
          <w:sz w:val="28"/>
        </w:rPr>
        <w:t>
      8) представление и обеспечение соблюдения интересов Республики Казахстан в контрактах на разведку, добычу, совмещенную разведку и добычу, за исключением контрактов на разведку, добычу общераспространенных полезных ископаемых в соответствии с полномочиями, установленными законодательством Республики Казахстан;</w:t>
      </w:r>
    </w:p>
    <w:bookmarkEnd w:id="242"/>
    <w:bookmarkStart w:name="z328" w:id="243"/>
    <w:p>
      <w:pPr>
        <w:spacing w:after="0"/>
        <w:ind w:left="0"/>
        <w:jc w:val="both"/>
      </w:pPr>
      <w:r>
        <w:rPr>
          <w:rFonts w:ascii="Times New Roman"/>
          <w:b w:val="false"/>
          <w:i w:val="false"/>
          <w:color w:val="000000"/>
          <w:sz w:val="28"/>
        </w:rPr>
        <w:t>
      9) осуществление контроля за исполнением недропользователями условий контрактов, за исключением контрактов на разведку, добычу общераспространенных полезных ископаемых, на государственное геологическое изучение недр и на строительство и (или) эксплуатацию подземных сооружений, не связанных с разведкой или добычей;</w:t>
      </w:r>
    </w:p>
    <w:bookmarkEnd w:id="243"/>
    <w:bookmarkStart w:name="z329" w:id="244"/>
    <w:p>
      <w:pPr>
        <w:spacing w:after="0"/>
        <w:ind w:left="0"/>
        <w:jc w:val="both"/>
      </w:pPr>
      <w:r>
        <w:rPr>
          <w:rFonts w:ascii="Times New Roman"/>
          <w:b w:val="false"/>
          <w:i w:val="false"/>
          <w:color w:val="000000"/>
          <w:sz w:val="28"/>
        </w:rPr>
        <w:t>
      10) принятие на основании рекомендаций Межведомственной комиссии по вопросам осуществления приоритетного права государства решений о приобретении (отказе от приобретения) отчуждаемого права недропользования (его части) и (или) объекта, связанного с правом недропользования;</w:t>
      </w:r>
    </w:p>
    <w:bookmarkEnd w:id="244"/>
    <w:bookmarkStart w:name="z330" w:id="245"/>
    <w:p>
      <w:pPr>
        <w:spacing w:after="0"/>
        <w:ind w:left="0"/>
        <w:jc w:val="both"/>
      </w:pPr>
      <w:r>
        <w:rPr>
          <w:rFonts w:ascii="Times New Roman"/>
          <w:b w:val="false"/>
          <w:i w:val="false"/>
          <w:color w:val="000000"/>
          <w:sz w:val="28"/>
        </w:rPr>
        <w:t>
      11) выдача на основании предложений экспертной комиссии по вопросам недропользования разрешения (отказ в выдаче разрешения) на отчуждение права недропользования (его части) и (или) объектов, связанных с правом недропользования, передачу в залог права недропользования (его части) и (или) доли участия (пакета акций) в юридическом лице, обладающем правом недропользования, а также регистрация сделки по передаче права недропользования в залог в соответствии со статьями 36 и 37 настоящего Закона, за исключением права недропользования в отношении общераспространенных полезных ископаемых;</w:t>
      </w:r>
    </w:p>
    <w:bookmarkEnd w:id="245"/>
    <w:bookmarkStart w:name="z331" w:id="246"/>
    <w:p>
      <w:pPr>
        <w:spacing w:after="0"/>
        <w:ind w:left="0"/>
        <w:jc w:val="both"/>
      </w:pPr>
      <w:r>
        <w:rPr>
          <w:rFonts w:ascii="Times New Roman"/>
          <w:b w:val="false"/>
          <w:i w:val="false"/>
          <w:color w:val="000000"/>
          <w:sz w:val="28"/>
        </w:rPr>
        <w:t>
      12) обеспечение исполнения и прекращения действия контрактов на разведку, добычу, совмещенную разведку и добычу, за исключением контрактов на разведку, добычу общераспространенных полезных ископаемых;</w:t>
      </w:r>
    </w:p>
    <w:bookmarkEnd w:id="246"/>
    <w:bookmarkStart w:name="z332" w:id="247"/>
    <w:p>
      <w:pPr>
        <w:spacing w:after="0"/>
        <w:ind w:left="0"/>
        <w:jc w:val="both"/>
      </w:pPr>
      <w:r>
        <w:rPr>
          <w:rFonts w:ascii="Times New Roman"/>
          <w:b w:val="false"/>
          <w:i w:val="false"/>
          <w:color w:val="000000"/>
          <w:sz w:val="28"/>
        </w:rPr>
        <w:t>
      13) представление ежегодного отчета Президенту и Правительству Республики Казахстан о ходе исполнения контрактных условий по контрактам на разведку, добычу, совмещенную разведку и добычу, за исключением контрактов на разведку, добычу общераспространенных полезных ископаемых;</w:t>
      </w:r>
    </w:p>
    <w:bookmarkEnd w:id="247"/>
    <w:bookmarkStart w:name="z333" w:id="248"/>
    <w:p>
      <w:pPr>
        <w:spacing w:after="0"/>
        <w:ind w:left="0"/>
        <w:jc w:val="both"/>
      </w:pPr>
      <w:r>
        <w:rPr>
          <w:rFonts w:ascii="Times New Roman"/>
          <w:b w:val="false"/>
          <w:i w:val="false"/>
          <w:color w:val="000000"/>
          <w:sz w:val="28"/>
        </w:rPr>
        <w:t>
      14) разработка и утверждение перечней участков недр, за исключением участков недр, содержащих общераспространенные полезные ископаемые, подлежащих выставлению на тендер или аукцион;</w:t>
      </w:r>
    </w:p>
    <w:bookmarkEnd w:id="248"/>
    <w:bookmarkStart w:name="z334" w:id="249"/>
    <w:p>
      <w:pPr>
        <w:spacing w:after="0"/>
        <w:ind w:left="0"/>
        <w:jc w:val="both"/>
      </w:pPr>
      <w:r>
        <w:rPr>
          <w:rFonts w:ascii="Times New Roman"/>
          <w:b w:val="false"/>
          <w:i w:val="false"/>
          <w:color w:val="000000"/>
          <w:sz w:val="28"/>
        </w:rPr>
        <w:t>
      15) принятие решения о возобновлении действия контрактов на разведку, добычу, совмещенную разведку и добычу, за исключением контрактов на разведку, добычу общераспространенных полезных ископаемых;</w:t>
      </w:r>
    </w:p>
    <w:bookmarkEnd w:id="249"/>
    <w:bookmarkStart w:name="z335" w:id="250"/>
    <w:p>
      <w:pPr>
        <w:spacing w:after="0"/>
        <w:ind w:left="0"/>
        <w:jc w:val="both"/>
      </w:pPr>
      <w:r>
        <w:rPr>
          <w:rFonts w:ascii="Times New Roman"/>
          <w:b w:val="false"/>
          <w:i w:val="false"/>
          <w:color w:val="000000"/>
          <w:sz w:val="28"/>
        </w:rPr>
        <w:t>
      16) ведение по поручению Президента или Правительства Республики Казахстан переговоров и заключение соглашений с соответствующими органами других государств, обеспечивающих возможность исполнения контракта;</w:t>
      </w:r>
    </w:p>
    <w:bookmarkEnd w:id="250"/>
    <w:bookmarkStart w:name="z336" w:id="251"/>
    <w:p>
      <w:pPr>
        <w:spacing w:after="0"/>
        <w:ind w:left="0"/>
        <w:jc w:val="both"/>
      </w:pPr>
      <w:r>
        <w:rPr>
          <w:rFonts w:ascii="Times New Roman"/>
          <w:b w:val="false"/>
          <w:i w:val="false"/>
          <w:color w:val="000000"/>
          <w:sz w:val="28"/>
        </w:rPr>
        <w:t>
      17) утверждение положения об экспертной комиссии по вопросам недропользования;</w:t>
      </w:r>
    </w:p>
    <w:bookmarkEnd w:id="251"/>
    <w:bookmarkStart w:name="z337" w:id="252"/>
    <w:p>
      <w:pPr>
        <w:spacing w:after="0"/>
        <w:ind w:left="0"/>
        <w:jc w:val="both"/>
      </w:pPr>
      <w:r>
        <w:rPr>
          <w:rFonts w:ascii="Times New Roman"/>
          <w:b w:val="false"/>
          <w:i w:val="false"/>
          <w:color w:val="000000"/>
          <w:sz w:val="28"/>
        </w:rPr>
        <w:t>
      18) определение минимального количества минерального сырья, переработку которого на территории Республики Казахстан обязуется обеспечить участник конкурса;</w:t>
      </w:r>
    </w:p>
    <w:bookmarkEnd w:id="252"/>
    <w:bookmarkStart w:name="z338" w:id="253"/>
    <w:p>
      <w:pPr>
        <w:spacing w:after="0"/>
        <w:ind w:left="0"/>
        <w:jc w:val="both"/>
      </w:pPr>
      <w:r>
        <w:rPr>
          <w:rFonts w:ascii="Times New Roman"/>
          <w:b w:val="false"/>
          <w:i w:val="false"/>
          <w:color w:val="000000"/>
          <w:sz w:val="28"/>
        </w:rPr>
        <w:t>
      19) предоставление в уполномоченный орган в области государственной поддержки индустриально-инновационной деятельности для свода и анализа общей информации по местному содержанию в закупках недропользователей товаров, работ и услуг в соответствии с законодательством Республики Казахстан;</w:t>
      </w:r>
    </w:p>
    <w:bookmarkEnd w:id="253"/>
    <w:bookmarkStart w:name="z339" w:id="254"/>
    <w:p>
      <w:pPr>
        <w:spacing w:after="0"/>
        <w:ind w:left="0"/>
        <w:jc w:val="both"/>
      </w:pPr>
      <w:r>
        <w:rPr>
          <w:rFonts w:ascii="Times New Roman"/>
          <w:b w:val="false"/>
          <w:i w:val="false"/>
          <w:color w:val="000000"/>
          <w:sz w:val="28"/>
        </w:rPr>
        <w:t>
      20) разработка и утверждение модельных контрактов;</w:t>
      </w:r>
    </w:p>
    <w:bookmarkEnd w:id="254"/>
    <w:bookmarkStart w:name="z340" w:id="255"/>
    <w:p>
      <w:pPr>
        <w:spacing w:after="0"/>
        <w:ind w:left="0"/>
        <w:jc w:val="both"/>
      </w:pPr>
      <w:r>
        <w:rPr>
          <w:rFonts w:ascii="Times New Roman"/>
          <w:b w:val="false"/>
          <w:i w:val="false"/>
          <w:color w:val="000000"/>
          <w:sz w:val="28"/>
        </w:rPr>
        <w:t>
      21) осуществление мониторинга и контроль за выполнением недропользователями условий контрактов, включая обязательства по местному содержанию в закупках товаров, работ и услуг и местному содержанию в кадрах;</w:t>
      </w:r>
    </w:p>
    <w:bookmarkEnd w:id="255"/>
    <w:bookmarkStart w:name="z341" w:id="256"/>
    <w:p>
      <w:pPr>
        <w:spacing w:after="0"/>
        <w:ind w:left="0"/>
        <w:jc w:val="both"/>
      </w:pPr>
      <w:r>
        <w:rPr>
          <w:rFonts w:ascii="Times New Roman"/>
          <w:b w:val="false"/>
          <w:i w:val="false"/>
          <w:color w:val="000000"/>
          <w:sz w:val="28"/>
        </w:rPr>
        <w:t>
      22) разработка и утверждение порядка осуществления мониторинга и контроля за соблюдением выполнения условий контрактов;</w:t>
      </w:r>
    </w:p>
    <w:bookmarkEnd w:id="256"/>
    <w:bookmarkStart w:name="z342" w:id="257"/>
    <w:p>
      <w:pPr>
        <w:spacing w:after="0"/>
        <w:ind w:left="0"/>
        <w:jc w:val="both"/>
      </w:pPr>
      <w:r>
        <w:rPr>
          <w:rFonts w:ascii="Times New Roman"/>
          <w:b w:val="false"/>
          <w:i w:val="false"/>
          <w:color w:val="000000"/>
          <w:sz w:val="28"/>
        </w:rPr>
        <w:t>
      23) сбор и анализ совместно с Национальной палатой предпринимателей Республики Казахстан информации о произведенных, производимых и планируемых на следующий за отчетным периодом год закупках товаров, работ и услуг, предоставляемой недропользователями и (или) лицами, уполномоченными недропользователями осуществлять закуп товаров, работ и услуг для проведения операций по недропользованию;</w:t>
      </w:r>
    </w:p>
    <w:bookmarkEnd w:id="257"/>
    <w:bookmarkStart w:name="z137" w:id="258"/>
    <w:p>
      <w:pPr>
        <w:spacing w:after="0"/>
        <w:ind w:left="0"/>
        <w:jc w:val="both"/>
      </w:pPr>
      <w:r>
        <w:rPr>
          <w:rFonts w:ascii="Times New Roman"/>
          <w:b w:val="false"/>
          <w:i w:val="false"/>
          <w:color w:val="000000"/>
          <w:sz w:val="28"/>
        </w:rPr>
        <w:t>
      23-1) разработка совместно с Национальной палатой предпринимателей Республики Казахстан национального баланса производства, реализации и потребления углеводородного сырья, в том числе национального топливно-энергетического баланса;</w:t>
      </w:r>
    </w:p>
    <w:bookmarkEnd w:id="258"/>
    <w:bookmarkStart w:name="z343" w:id="259"/>
    <w:p>
      <w:pPr>
        <w:spacing w:after="0"/>
        <w:ind w:left="0"/>
        <w:jc w:val="both"/>
      </w:pPr>
      <w:r>
        <w:rPr>
          <w:rFonts w:ascii="Times New Roman"/>
          <w:b w:val="false"/>
          <w:i w:val="false"/>
          <w:color w:val="000000"/>
          <w:sz w:val="28"/>
        </w:rPr>
        <w:t>
      24) сбор и анализ совместно с Национальной палатой предпринимателей Республики Казахстан информации о планируемых на среднесрочный и долгосрочный периоды закупках товаров, работ и услуг, предоставляемой недропользователями и (или) лицами, уполномоченными недропользователями осуществлять закуп товаров, работ и услуг для проведения операций по недропользованию;</w:t>
      </w:r>
    </w:p>
    <w:bookmarkEnd w:id="259"/>
    <w:bookmarkStart w:name="z344" w:id="260"/>
    <w:p>
      <w:pPr>
        <w:spacing w:after="0"/>
        <w:ind w:left="0"/>
        <w:jc w:val="both"/>
      </w:pPr>
      <w:r>
        <w:rPr>
          <w:rFonts w:ascii="Times New Roman"/>
          <w:b w:val="false"/>
          <w:i w:val="false"/>
          <w:color w:val="000000"/>
          <w:sz w:val="28"/>
        </w:rPr>
        <w:t>
      25) осуществление контроля за соблюдением недропользователями порядка приобретения товаров, работ и услуг при проведении операций по недропользованию;</w:t>
      </w:r>
    </w:p>
    <w:bookmarkEnd w:id="260"/>
    <w:bookmarkStart w:name="z345" w:id="261"/>
    <w:p>
      <w:pPr>
        <w:spacing w:after="0"/>
        <w:ind w:left="0"/>
        <w:jc w:val="both"/>
      </w:pPr>
      <w:r>
        <w:rPr>
          <w:rFonts w:ascii="Times New Roman"/>
          <w:b w:val="false"/>
          <w:i w:val="false"/>
          <w:color w:val="000000"/>
          <w:sz w:val="28"/>
        </w:rPr>
        <w:t>
      26) запрос информации из национальных реестров идентификационных номеров;</w:t>
      </w:r>
    </w:p>
    <w:bookmarkEnd w:id="261"/>
    <w:bookmarkStart w:name="z346" w:id="262"/>
    <w:p>
      <w:pPr>
        <w:spacing w:after="0"/>
        <w:ind w:left="0"/>
        <w:jc w:val="both"/>
      </w:pPr>
      <w:r>
        <w:rPr>
          <w:rFonts w:ascii="Times New Roman"/>
          <w:b w:val="false"/>
          <w:i w:val="false"/>
          <w:color w:val="000000"/>
          <w:sz w:val="28"/>
        </w:rPr>
        <w:t>
      27) утверждение положения о рабочей группе по проведению прямых переговоров по предоставлению права недропользования на разведку, добычу и совмещенную разведку и добычу полезных ископаемых и ее состава;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263"/>
    <w:p>
      <w:pPr>
        <w:spacing w:after="0"/>
        <w:ind w:left="0"/>
        <w:jc w:val="both"/>
      </w:pPr>
      <w:r>
        <w:rPr>
          <w:rFonts w:ascii="Times New Roman"/>
          <w:b w:val="false"/>
          <w:i w:val="false"/>
          <w:color w:val="000000"/>
          <w:sz w:val="28"/>
        </w:rPr>
        <w:t xml:space="preserve">
      27-3) утверждение состава Межведомственной комиссии по вопросам осуществления приоритетного права государства и положение о ней; </w:t>
      </w:r>
    </w:p>
    <w:bookmarkEnd w:id="263"/>
    <w:bookmarkStart w:name="z156" w:id="264"/>
    <w:p>
      <w:pPr>
        <w:spacing w:after="0"/>
        <w:ind w:left="0"/>
        <w:jc w:val="both"/>
      </w:pPr>
      <w:r>
        <w:rPr>
          <w:rFonts w:ascii="Times New Roman"/>
          <w:b w:val="false"/>
          <w:i w:val="false"/>
          <w:color w:val="000000"/>
          <w:sz w:val="28"/>
        </w:rPr>
        <w:t>
      27-4) утверждение состава Комиссии по проведению конкурсов на предоставление права недропользования и положение о ней;</w:t>
      </w:r>
    </w:p>
    <w:bookmarkEnd w:id="264"/>
    <w:bookmarkStart w:name="z163" w:id="265"/>
    <w:p>
      <w:pPr>
        <w:spacing w:after="0"/>
        <w:ind w:left="0"/>
        <w:jc w:val="both"/>
      </w:pPr>
      <w:r>
        <w:rPr>
          <w:rFonts w:ascii="Times New Roman"/>
          <w:b w:val="false"/>
          <w:i w:val="false"/>
          <w:color w:val="000000"/>
          <w:sz w:val="28"/>
        </w:rPr>
        <w:t>
      27-5) утверждение порядка представления недропользователями отчетов о проведении операций по недропользованию;</w:t>
      </w:r>
    </w:p>
    <w:bookmarkEnd w:id="265"/>
    <w:p>
      <w:pPr>
        <w:spacing w:after="0"/>
        <w:ind w:left="0"/>
        <w:jc w:val="both"/>
      </w:pPr>
      <w:r>
        <w:rPr>
          <w:rFonts w:ascii="Times New Roman"/>
          <w:b w:val="false"/>
          <w:i w:val="false"/>
          <w:color w:val="000000"/>
          <w:sz w:val="28"/>
        </w:rPr>
        <w:t>
      27-6) утверждение положения о рабочей группе по ведению переговоров по условиям контракта и ее состава;</w:t>
      </w:r>
    </w:p>
    <w:p>
      <w:pPr>
        <w:spacing w:after="0"/>
        <w:ind w:left="0"/>
        <w:jc w:val="both"/>
      </w:pPr>
      <w:r>
        <w:rPr>
          <w:rFonts w:ascii="Times New Roman"/>
          <w:b w:val="false"/>
          <w:i w:val="false"/>
          <w:color w:val="000000"/>
          <w:sz w:val="28"/>
        </w:rPr>
        <w:t>
      27-7) утверждение формы типового контракта на разведку;</w:t>
      </w:r>
    </w:p>
    <w:p>
      <w:pPr>
        <w:spacing w:after="0"/>
        <w:ind w:left="0"/>
        <w:jc w:val="both"/>
      </w:pPr>
      <w:r>
        <w:rPr>
          <w:rFonts w:ascii="Times New Roman"/>
          <w:b w:val="false"/>
          <w:i w:val="false"/>
          <w:color w:val="000000"/>
          <w:sz w:val="28"/>
        </w:rPr>
        <w:t>
      27-8) участие в разработке правил возврата контрактной территории или ее частей;</w:t>
      </w:r>
    </w:p>
    <w:bookmarkStart w:name="z347" w:id="266"/>
    <w:p>
      <w:pPr>
        <w:spacing w:after="0"/>
        <w:ind w:left="0"/>
        <w:jc w:val="both"/>
      </w:pPr>
      <w:r>
        <w:rPr>
          <w:rFonts w:ascii="Times New Roman"/>
          <w:b w:val="false"/>
          <w:i w:val="false"/>
          <w:color w:val="000000"/>
          <w:sz w:val="28"/>
        </w:rPr>
        <w:t>
      28)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267"/>
    <w:p>
      <w:pPr>
        <w:spacing w:after="0"/>
        <w:ind w:left="0"/>
        <w:jc w:val="left"/>
      </w:pPr>
      <w:r>
        <w:rPr>
          <w:rFonts w:ascii="Times New Roman"/>
          <w:b/>
          <w:i w:val="false"/>
          <w:color w:val="000000"/>
        </w:rPr>
        <w:t xml:space="preserve"> Статья 18. Компетенция уполномоченного органа в области нефти и газа</w:t>
      </w:r>
    </w:p>
    <w:bookmarkEnd w:id="267"/>
    <w:bookmarkStart w:name="z349" w:id="268"/>
    <w:p>
      <w:pPr>
        <w:spacing w:after="0"/>
        <w:ind w:left="0"/>
        <w:jc w:val="both"/>
      </w:pPr>
      <w:r>
        <w:rPr>
          <w:rFonts w:ascii="Times New Roman"/>
          <w:b w:val="false"/>
          <w:i w:val="false"/>
          <w:color w:val="000000"/>
          <w:sz w:val="28"/>
        </w:rPr>
        <w:t>
      В компетенцию уполномоченного органа в области нефти и газа входит:</w:t>
      </w:r>
    </w:p>
    <w:bookmarkEnd w:id="268"/>
    <w:bookmarkStart w:name="z350" w:id="269"/>
    <w:p>
      <w:pPr>
        <w:spacing w:after="0"/>
        <w:ind w:left="0"/>
        <w:jc w:val="both"/>
      </w:pPr>
      <w:r>
        <w:rPr>
          <w:rFonts w:ascii="Times New Roman"/>
          <w:b w:val="false"/>
          <w:i w:val="false"/>
          <w:color w:val="000000"/>
          <w:sz w:val="28"/>
        </w:rPr>
        <w:t>
      1) ведение по поручению Президента или Правительства Республики Казахстан переговоров и заключение соглашений с соответствующими органами других государств, обеспечивающими возможность строительства и эксплуатации трубопроводов и других средств транспортировки на их территориях для экспорта нефти;</w:t>
      </w:r>
    </w:p>
    <w:bookmarkEnd w:id="269"/>
    <w:bookmarkStart w:name="z351" w:id="270"/>
    <w:p>
      <w:pPr>
        <w:spacing w:after="0"/>
        <w:ind w:left="0"/>
        <w:jc w:val="both"/>
      </w:pPr>
      <w:r>
        <w:rPr>
          <w:rFonts w:ascii="Times New Roman"/>
          <w:b w:val="false"/>
          <w:i w:val="false"/>
          <w:color w:val="000000"/>
          <w:sz w:val="28"/>
        </w:rPr>
        <w:t>
      2) обеспечение формирования стратегических запасов нефти и учет их размещения на территории Республики Казахстан;</w:t>
      </w:r>
    </w:p>
    <w:bookmarkEnd w:id="270"/>
    <w:bookmarkStart w:name="z352" w:id="271"/>
    <w:p>
      <w:pPr>
        <w:spacing w:after="0"/>
        <w:ind w:left="0"/>
        <w:jc w:val="both"/>
      </w:pPr>
      <w:r>
        <w:rPr>
          <w:rFonts w:ascii="Times New Roman"/>
          <w:b w:val="false"/>
          <w:i w:val="false"/>
          <w:color w:val="000000"/>
          <w:sz w:val="28"/>
        </w:rPr>
        <w:t>
      3) определение графиками (годовым и ежемесячными) количества нефти для переработки на территории Республики Казахстан и за ее пределами в объемах, необходимых для покрытия потребностей внутреннего рынка в горюче-смазочных материалах, в случае такой необходимости;</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 исключен до момента введения в действие Кодекса РК "О недрах и недропользовании"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2 ст. 2).</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272"/>
    <w:p>
      <w:pPr>
        <w:spacing w:after="0"/>
        <w:ind w:left="0"/>
        <w:jc w:val="both"/>
      </w:pPr>
      <w:r>
        <w:rPr>
          <w:rFonts w:ascii="Times New Roman"/>
          <w:b w:val="false"/>
          <w:i w:val="false"/>
          <w:color w:val="000000"/>
          <w:sz w:val="28"/>
        </w:rPr>
        <w:t>
      5) утверждение программы развития переработки попутного газа, внесение изменений и дополнений в утвержденные программы утилизации газа и программы развития переработки попутного газа по согласованию с уполномоченными органами в области охраны окружающей среды и по изучению и использованию недр;</w:t>
      </w:r>
    </w:p>
    <w:bookmarkEnd w:id="272"/>
    <w:bookmarkStart w:name="z355" w:id="273"/>
    <w:p>
      <w:pPr>
        <w:spacing w:after="0"/>
        <w:ind w:left="0"/>
        <w:jc w:val="both"/>
      </w:pPr>
      <w:r>
        <w:rPr>
          <w:rFonts w:ascii="Times New Roman"/>
          <w:b w:val="false"/>
          <w:i w:val="false"/>
          <w:color w:val="000000"/>
          <w:sz w:val="28"/>
        </w:rPr>
        <w:t>
      6) выдача разрешения на сжигание в факелах попутного и (или) природного газа при испытании объектов скважин,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 в соответствии с порядком, им утвержденным;</w:t>
      </w:r>
    </w:p>
    <w:bookmarkEnd w:id="273"/>
    <w:bookmarkStart w:name="z356" w:id="274"/>
    <w:p>
      <w:pPr>
        <w:spacing w:after="0"/>
        <w:ind w:left="0"/>
        <w:jc w:val="both"/>
      </w:pPr>
      <w:r>
        <w:rPr>
          <w:rFonts w:ascii="Times New Roman"/>
          <w:b w:val="false"/>
          <w:i w:val="false"/>
          <w:color w:val="000000"/>
          <w:sz w:val="28"/>
        </w:rPr>
        <w:t>
      7) разработка и утверждение порядка определения фактического местоположения береговой линии;</w:t>
      </w:r>
    </w:p>
    <w:bookmarkEnd w:id="274"/>
    <w:bookmarkStart w:name="z357" w:id="275"/>
    <w:p>
      <w:pPr>
        <w:spacing w:after="0"/>
        <w:ind w:left="0"/>
        <w:jc w:val="both"/>
      </w:pPr>
      <w:r>
        <w:rPr>
          <w:rFonts w:ascii="Times New Roman"/>
          <w:b w:val="false"/>
          <w:i w:val="false"/>
          <w:color w:val="000000"/>
          <w:sz w:val="28"/>
        </w:rPr>
        <w:t>
      8) разработка и определение порядка ведения единой базы данных добычи и оборота нефти;</w:t>
      </w:r>
    </w:p>
    <w:bookmarkEnd w:id="275"/>
    <w:bookmarkStart w:name="z358" w:id="276"/>
    <w:p>
      <w:pPr>
        <w:spacing w:after="0"/>
        <w:ind w:left="0"/>
        <w:jc w:val="both"/>
      </w:pPr>
      <w:r>
        <w:rPr>
          <w:rFonts w:ascii="Times New Roman"/>
          <w:b w:val="false"/>
          <w:i w:val="false"/>
          <w:color w:val="000000"/>
          <w:sz w:val="28"/>
        </w:rPr>
        <w:t>
      9) разработка и утверждение правил создания, эксплуатации и использования искусственных островов, дамб, сооружений и установок, а также иных объектов, связанных с нефтяными операциями;</w:t>
      </w:r>
    </w:p>
    <w:bookmarkEnd w:id="276"/>
    <w:bookmarkStart w:name="z359" w:id="277"/>
    <w:p>
      <w:pPr>
        <w:spacing w:after="0"/>
        <w:ind w:left="0"/>
        <w:jc w:val="both"/>
      </w:pPr>
      <w:r>
        <w:rPr>
          <w:rFonts w:ascii="Times New Roman"/>
          <w:b w:val="false"/>
          <w:i w:val="false"/>
          <w:color w:val="000000"/>
          <w:sz w:val="28"/>
        </w:rPr>
        <w:t>
      10) разработка и утверждение правил измерения и взвешивания нефти, добытой недропользователем на контрактной территории;</w:t>
      </w:r>
    </w:p>
    <w:bookmarkEnd w:id="277"/>
    <w:bookmarkStart w:name="z360" w:id="278"/>
    <w:p>
      <w:pPr>
        <w:spacing w:after="0"/>
        <w:ind w:left="0"/>
        <w:jc w:val="both"/>
      </w:pPr>
      <w:r>
        <w:rPr>
          <w:rFonts w:ascii="Times New Roman"/>
          <w:b w:val="false"/>
          <w:i w:val="false"/>
          <w:color w:val="000000"/>
          <w:sz w:val="28"/>
        </w:rPr>
        <w:t>
      11) разработка и утверждение порядка проведения нефтяных операций на море, внутренних водоемах, в зонах чрезвычайной экологической ситуации и на особо охраняемых природных территориях;</w:t>
      </w:r>
    </w:p>
    <w:bookmarkEnd w:id="278"/>
    <w:bookmarkStart w:name="z361" w:id="279"/>
    <w:p>
      <w:pPr>
        <w:spacing w:after="0"/>
        <w:ind w:left="0"/>
        <w:jc w:val="both"/>
      </w:pPr>
      <w:r>
        <w:rPr>
          <w:rFonts w:ascii="Times New Roman"/>
          <w:b w:val="false"/>
          <w:i w:val="false"/>
          <w:color w:val="000000"/>
          <w:sz w:val="28"/>
        </w:rPr>
        <w:t>
      12) разработка и утверждение порядка проведения морских научных исследований;</w:t>
      </w:r>
    </w:p>
    <w:bookmarkEnd w:id="279"/>
    <w:bookmarkStart w:name="z362" w:id="280"/>
    <w:p>
      <w:pPr>
        <w:spacing w:after="0"/>
        <w:ind w:left="0"/>
        <w:jc w:val="both"/>
      </w:pPr>
      <w:r>
        <w:rPr>
          <w:rFonts w:ascii="Times New Roman"/>
          <w:b w:val="false"/>
          <w:i w:val="false"/>
          <w:color w:val="000000"/>
          <w:sz w:val="28"/>
        </w:rPr>
        <w:t>
      13) разработка и утверждение порядка использования мощностей магистральных трубопроводов и железнодорожных эстакад в случае наличия свободной пропускной мощности;</w:t>
      </w:r>
    </w:p>
    <w:bookmarkEnd w:id="280"/>
    <w:bookmarkStart w:name="z363" w:id="281"/>
    <w:p>
      <w:pPr>
        <w:spacing w:after="0"/>
        <w:ind w:left="0"/>
        <w:jc w:val="both"/>
      </w:pPr>
      <w:r>
        <w:rPr>
          <w:rFonts w:ascii="Times New Roman"/>
          <w:b w:val="false"/>
          <w:i w:val="false"/>
          <w:color w:val="000000"/>
          <w:sz w:val="28"/>
        </w:rPr>
        <w:t>
      14) разработка и утверждение методики расчетов нормативов и объемов сжигания попутного и (или) природного газа при проведении нефтяных операций;</w:t>
      </w:r>
    </w:p>
    <w:bookmarkEnd w:id="281"/>
    <w:bookmarkStart w:name="z364" w:id="282"/>
    <w:p>
      <w:pPr>
        <w:spacing w:after="0"/>
        <w:ind w:left="0"/>
        <w:jc w:val="both"/>
      </w:pPr>
      <w:r>
        <w:rPr>
          <w:rFonts w:ascii="Times New Roman"/>
          <w:b w:val="false"/>
          <w:i w:val="false"/>
          <w:color w:val="000000"/>
          <w:sz w:val="28"/>
        </w:rPr>
        <w:t>
      15) разработка форм и сроков отчетности об исполнении программы развития переработки попутного газа;</w:t>
      </w:r>
    </w:p>
    <w:bookmarkEnd w:id="282"/>
    <w:bookmarkStart w:name="z365" w:id="283"/>
    <w:p>
      <w:pPr>
        <w:spacing w:after="0"/>
        <w:ind w:left="0"/>
        <w:jc w:val="both"/>
      </w:pPr>
      <w:r>
        <w:rPr>
          <w:rFonts w:ascii="Times New Roman"/>
          <w:b w:val="false"/>
          <w:i w:val="false"/>
          <w:color w:val="000000"/>
          <w:sz w:val="28"/>
        </w:rPr>
        <w:t>
      16) осуществление государственного регулирования добычи нефти в соответствии с проектом разработки месторождения, а также ее оборота;</w:t>
      </w:r>
    </w:p>
    <w:bookmarkEnd w:id="283"/>
    <w:p>
      <w:pPr>
        <w:spacing w:after="0"/>
        <w:ind w:left="0"/>
        <w:jc w:val="both"/>
      </w:pPr>
      <w:r>
        <w:rPr>
          <w:rFonts w:ascii="Times New Roman"/>
          <w:b w:val="false"/>
          <w:i w:val="false"/>
          <w:color w:val="000000"/>
          <w:sz w:val="28"/>
        </w:rPr>
        <w:t>
      16-1) осуществление лицензирования в сфере нефти и газа;</w:t>
      </w:r>
    </w:p>
    <w:bookmarkStart w:name="z366" w:id="284"/>
    <w:p>
      <w:pPr>
        <w:spacing w:after="0"/>
        <w:ind w:left="0"/>
        <w:jc w:val="both"/>
      </w:pPr>
      <w:r>
        <w:rPr>
          <w:rFonts w:ascii="Times New Roman"/>
          <w:b w:val="false"/>
          <w:i w:val="false"/>
          <w:color w:val="000000"/>
          <w:sz w:val="28"/>
        </w:rPr>
        <w:t>
      17) определение для недропользователей объемов поставки сырой нефти на внутренний рынок Республики Казахстан для переработки исходя из экономических показателей технико-экономического обоснования к контракту на момент его подписания в пределах расчетных цен реализации нефти, принятых в технико-экономическом обосновании;</w:t>
      </w:r>
    </w:p>
    <w:bookmarkEnd w:id="284"/>
    <w:bookmarkStart w:name="z367" w:id="285"/>
    <w:p>
      <w:pPr>
        <w:spacing w:after="0"/>
        <w:ind w:left="0"/>
        <w:jc w:val="both"/>
      </w:pPr>
      <w:r>
        <w:rPr>
          <w:rFonts w:ascii="Times New Roman"/>
          <w:b w:val="false"/>
          <w:i w:val="false"/>
          <w:color w:val="000000"/>
          <w:sz w:val="28"/>
        </w:rPr>
        <w:t>
      18) разработка и утверждение технических регламентов, нормативных технических документов в сфере недропользования в пределах своей компетенции;</w:t>
      </w:r>
    </w:p>
    <w:bookmarkEnd w:id="285"/>
    <w:bookmarkStart w:name="z368" w:id="286"/>
    <w:p>
      <w:pPr>
        <w:spacing w:after="0"/>
        <w:ind w:left="0"/>
        <w:jc w:val="both"/>
      </w:pPr>
      <w:r>
        <w:rPr>
          <w:rFonts w:ascii="Times New Roman"/>
          <w:b w:val="false"/>
          <w:i w:val="false"/>
          <w:color w:val="000000"/>
          <w:sz w:val="28"/>
        </w:rPr>
        <w:t>
      19) проведение анализа и оценки рисков причинения вреда жизни и здоровью человека и окружающей среде в сфере проведения нефтяных операций и транспортировки нефти;</w:t>
      </w:r>
    </w:p>
    <w:bookmarkEnd w:id="286"/>
    <w:bookmarkStart w:name="z369" w:id="287"/>
    <w:p>
      <w:pPr>
        <w:spacing w:after="0"/>
        <w:ind w:left="0"/>
        <w:jc w:val="both"/>
      </w:pPr>
      <w:r>
        <w:rPr>
          <w:rFonts w:ascii="Times New Roman"/>
          <w:b w:val="false"/>
          <w:i w:val="false"/>
          <w:color w:val="000000"/>
          <w:sz w:val="28"/>
        </w:rPr>
        <w:t>
      20) разработка порядка выдачи разрешений на сжигание в факелах попутного и (или) природного газа;</w:t>
      </w:r>
    </w:p>
    <w:bookmarkEnd w:id="287"/>
    <w:bookmarkStart w:name="z370" w:id="288"/>
    <w:p>
      <w:pPr>
        <w:spacing w:after="0"/>
        <w:ind w:left="0"/>
        <w:jc w:val="both"/>
      </w:pPr>
      <w:r>
        <w:rPr>
          <w:rFonts w:ascii="Times New Roman"/>
          <w:b w:val="false"/>
          <w:i w:val="false"/>
          <w:color w:val="000000"/>
          <w:sz w:val="28"/>
        </w:rPr>
        <w:t>
      21) разработка совместно с уполномоченным органом в области регулирования индустриальной политики форм и порядка составления и представления отчетов недропользователей по исполнению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или обучение граждан Республики Казахстан по перечню специальностей, согласованному с компетентным органом;</w:t>
      </w:r>
    </w:p>
    <w:bookmarkEnd w:id="288"/>
    <w:bookmarkStart w:name="z371" w:id="289"/>
    <w:p>
      <w:pPr>
        <w:spacing w:after="0"/>
        <w:ind w:left="0"/>
        <w:jc w:val="both"/>
      </w:pPr>
      <w:r>
        <w:rPr>
          <w:rFonts w:ascii="Times New Roman"/>
          <w:b w:val="false"/>
          <w:i w:val="false"/>
          <w:color w:val="000000"/>
          <w:sz w:val="28"/>
        </w:rPr>
        <w:t>
      22) разработка совместно с уполномоченным органом в области регулирования индустриальной политики форм и порядка составления и представления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казахстанскому содержанию в кадрах;</w:t>
      </w:r>
    </w:p>
    <w:bookmarkEnd w:id="289"/>
    <w:bookmarkStart w:name="z372" w:id="290"/>
    <w:p>
      <w:pPr>
        <w:spacing w:after="0"/>
        <w:ind w:left="0"/>
        <w:jc w:val="both"/>
      </w:pPr>
      <w:r>
        <w:rPr>
          <w:rFonts w:ascii="Times New Roman"/>
          <w:b w:val="false"/>
          <w:i w:val="false"/>
          <w:color w:val="000000"/>
          <w:sz w:val="28"/>
        </w:rPr>
        <w:t>
      23) разработка совместно с уполномоченным органом в области регулирования индустриальной политики порядка определения расходов на научно-исследовательские и опытно-конструкторские работы на территории Республики Казахстан, необходимые для выполнения работ по контракту;</w:t>
      </w:r>
    </w:p>
    <w:bookmarkEnd w:id="290"/>
    <w:bookmarkStart w:name="z164" w:id="291"/>
    <w:p>
      <w:pPr>
        <w:spacing w:after="0"/>
        <w:ind w:left="0"/>
        <w:jc w:val="both"/>
      </w:pPr>
      <w:r>
        <w:rPr>
          <w:rFonts w:ascii="Times New Roman"/>
          <w:b w:val="false"/>
          <w:i w:val="false"/>
          <w:color w:val="000000"/>
          <w:sz w:val="28"/>
        </w:rPr>
        <w:t>
      23-1) разработка совместно с Национальной палатой предпринимателей Республики Казахстан и утверждение национального баланса производства, реализации и потребления углеводородного сырья, в том числе национального топливно-энергетического баланса;</w:t>
      </w:r>
    </w:p>
    <w:bookmarkEnd w:id="291"/>
    <w:p>
      <w:pPr>
        <w:spacing w:after="0"/>
        <w:ind w:left="0"/>
        <w:jc w:val="both"/>
      </w:pPr>
      <w:r>
        <w:rPr>
          <w:rFonts w:ascii="Times New Roman"/>
          <w:b w:val="false"/>
          <w:i w:val="false"/>
          <w:color w:val="000000"/>
          <w:sz w:val="28"/>
        </w:rPr>
        <w:t>
      23-2) разработка и утверждение перечня производственных объектов, подлежащих оснащению контрольными приборами учета;</w:t>
      </w:r>
    </w:p>
    <w:p>
      <w:pPr>
        <w:spacing w:after="0"/>
        <w:ind w:left="0"/>
        <w:jc w:val="both"/>
      </w:pPr>
      <w:r>
        <w:rPr>
          <w:rFonts w:ascii="Times New Roman"/>
          <w:b w:val="false"/>
          <w:i w:val="false"/>
          <w:color w:val="000000"/>
          <w:sz w:val="28"/>
        </w:rPr>
        <w:t>
      23-3) разработка и утверждение порядка оснащения производственных объектов контрольными приборами учета и обеспечения функционирования контрольных приборов учета;</w:t>
      </w:r>
    </w:p>
    <w:p>
      <w:pPr>
        <w:spacing w:after="0"/>
        <w:ind w:left="0"/>
        <w:jc w:val="both"/>
      </w:pPr>
      <w:r>
        <w:rPr>
          <w:rFonts w:ascii="Times New Roman"/>
          <w:b w:val="false"/>
          <w:i w:val="false"/>
          <w:color w:val="000000"/>
          <w:sz w:val="28"/>
        </w:rPr>
        <w:t>
      23-4) разработка и утверждение порядка формирования и функционирования информационной системы учета нефти;</w:t>
      </w:r>
    </w:p>
    <w:p>
      <w:pPr>
        <w:spacing w:after="0"/>
        <w:ind w:left="0"/>
        <w:jc w:val="both"/>
      </w:pPr>
      <w:r>
        <w:rPr>
          <w:rFonts w:ascii="Times New Roman"/>
          <w:b w:val="false"/>
          <w:i w:val="false"/>
          <w:color w:val="000000"/>
          <w:sz w:val="28"/>
        </w:rPr>
        <w:t>
      23-5) определение оператора информационной системы учета нефти;</w:t>
      </w:r>
    </w:p>
    <w:p>
      <w:pPr>
        <w:spacing w:after="0"/>
        <w:ind w:left="0"/>
        <w:jc w:val="both"/>
      </w:pPr>
      <w:r>
        <w:rPr>
          <w:rFonts w:ascii="Times New Roman"/>
          <w:b w:val="false"/>
          <w:i w:val="false"/>
          <w:color w:val="000000"/>
          <w:sz w:val="28"/>
        </w:rPr>
        <w:t>
      23-6) установление нормативов и требований к материалам и веществам, необходимым для проведения работ по очистке моря;</w:t>
      </w:r>
    </w:p>
    <w:p>
      <w:pPr>
        <w:spacing w:after="0"/>
        <w:ind w:left="0"/>
        <w:jc w:val="both"/>
      </w:pPr>
      <w:r>
        <w:rPr>
          <w:rFonts w:ascii="Times New Roman"/>
          <w:b w:val="false"/>
          <w:i w:val="false"/>
          <w:color w:val="000000"/>
          <w:sz w:val="28"/>
        </w:rPr>
        <w:t>
      23-7) утверждение Национального плана по предупреждению нефтяных разливов и реагированию на них в море и внутренних водоемах Республики Казахстан;</w:t>
      </w:r>
    </w:p>
    <w:bookmarkStart w:name="z373" w:id="292"/>
    <w:p>
      <w:pPr>
        <w:spacing w:after="0"/>
        <w:ind w:left="0"/>
        <w:jc w:val="both"/>
      </w:pPr>
      <w:r>
        <w:rPr>
          <w:rFonts w:ascii="Times New Roman"/>
          <w:b w:val="false"/>
          <w:i w:val="false"/>
          <w:color w:val="000000"/>
          <w:sz w:val="28"/>
        </w:rPr>
        <w:t>
      24)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293"/>
    <w:p>
      <w:pPr>
        <w:spacing w:after="0"/>
        <w:ind w:left="0"/>
        <w:jc w:val="left"/>
      </w:pPr>
      <w:r>
        <w:rPr>
          <w:rFonts w:ascii="Times New Roman"/>
          <w:b/>
          <w:i w:val="false"/>
          <w:color w:val="000000"/>
        </w:rPr>
        <w:t xml:space="preserve"> Статья 19. Компетенция уполномоченного органа в области государственной поддержки индустриально-инновационной деятельности</w:t>
      </w:r>
    </w:p>
    <w:bookmarkEnd w:id="293"/>
    <w:p>
      <w:pPr>
        <w:spacing w:after="0"/>
        <w:ind w:left="0"/>
        <w:jc w:val="both"/>
      </w:pPr>
      <w:r>
        <w:rPr>
          <w:rFonts w:ascii="Times New Roman"/>
          <w:b w:val="false"/>
          <w:i w:val="false"/>
          <w:color w:val="ff0000"/>
          <w:sz w:val="28"/>
        </w:rPr>
        <w:t xml:space="preserve">
      Сноска. Заголовок статьи 19 в редакции Закона РК от 09.01.2012 </w:t>
      </w:r>
      <w:r>
        <w:rPr>
          <w:rFonts w:ascii="Times New Roman"/>
          <w:b w:val="false"/>
          <w:i w:val="false"/>
          <w:color w:val="ff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375" w:id="294"/>
    <w:p>
      <w:pPr>
        <w:spacing w:after="0"/>
        <w:ind w:left="0"/>
        <w:jc w:val="both"/>
      </w:pPr>
      <w:r>
        <w:rPr>
          <w:rFonts w:ascii="Times New Roman"/>
          <w:b w:val="false"/>
          <w:i w:val="false"/>
          <w:color w:val="000000"/>
          <w:sz w:val="28"/>
        </w:rPr>
        <w:t>
      В компетенцию уполномоченного органа в области государственной поддержки индустриально-инновационной деятельности входит:</w:t>
      </w:r>
    </w:p>
    <w:bookmarkEnd w:id="294"/>
    <w:bookmarkStart w:name="z376" w:id="295"/>
    <w:p>
      <w:pPr>
        <w:spacing w:after="0"/>
        <w:ind w:left="0"/>
        <w:jc w:val="both"/>
      </w:pPr>
      <w:r>
        <w:rPr>
          <w:rFonts w:ascii="Times New Roman"/>
          <w:b w:val="false"/>
          <w:i w:val="false"/>
          <w:color w:val="000000"/>
          <w:sz w:val="28"/>
        </w:rPr>
        <w:t>
      1) утверждение положения о межрегиональных комиссиях по разведке и разработке общераспространенных полезных ископаемых;</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2) действует до момента введения в действие Кодекса РК "О недрах и недропользовании"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2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разработка и утверждение технических регламентов в сфере недропользования в пределах своей компетенции;</w:t>
      </w:r>
    </w:p>
    <w:bookmarkStart w:name="z378" w:id="296"/>
    <w:p>
      <w:pPr>
        <w:spacing w:after="0"/>
        <w:ind w:left="0"/>
        <w:jc w:val="both"/>
      </w:pPr>
      <w:r>
        <w:rPr>
          <w:rFonts w:ascii="Times New Roman"/>
          <w:b w:val="false"/>
          <w:i w:val="false"/>
          <w:color w:val="000000"/>
          <w:sz w:val="28"/>
        </w:rPr>
        <w:t>
      3) разработка и утверждение положений о Государственной комиссии по запасам полезных ископаемых Республики Казахстан и межрегиональных комиссиях по запасам полезных ископаемых;</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297"/>
    <w:p>
      <w:pPr>
        <w:spacing w:after="0"/>
        <w:ind w:left="0"/>
        <w:jc w:val="both"/>
      </w:pPr>
      <w:r>
        <w:rPr>
          <w:rFonts w:ascii="Times New Roman"/>
          <w:b w:val="false"/>
          <w:i w:val="false"/>
          <w:color w:val="000000"/>
          <w:sz w:val="28"/>
        </w:rPr>
        <w:t>
      5) разработка и утверждение совместно с уполномоченным органом в области нефти и газа единых правил по рациональному и комплексному использованию недр при разведке и добыче полезных ископаемых;</w:t>
      </w:r>
    </w:p>
    <w:bookmarkEnd w:id="297"/>
    <w:bookmarkStart w:name="z381" w:id="298"/>
    <w:p>
      <w:pPr>
        <w:spacing w:after="0"/>
        <w:ind w:left="0"/>
        <w:jc w:val="both"/>
      </w:pPr>
      <w:r>
        <w:rPr>
          <w:rFonts w:ascii="Times New Roman"/>
          <w:b w:val="false"/>
          <w:i w:val="false"/>
          <w:color w:val="000000"/>
          <w:sz w:val="28"/>
        </w:rPr>
        <w:t>
      6) разработка и утверждение совместно с уполномоченным органом в области нефти и газа порядка приобретения товаров, работ и услуг при проведении операций по недропользованию;</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299"/>
    <w:p>
      <w:pPr>
        <w:spacing w:after="0"/>
        <w:ind w:left="0"/>
        <w:jc w:val="both"/>
      </w:pPr>
      <w:r>
        <w:rPr>
          <w:rFonts w:ascii="Times New Roman"/>
          <w:b w:val="false"/>
          <w:i w:val="false"/>
          <w:color w:val="000000"/>
          <w:sz w:val="28"/>
        </w:rPr>
        <w:t>
      9) разработка и утверждение порядка осуществления государственного мониторинга недр;</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определение порядка признания производственной деятельности (технологического процесса) субъектов индустриально-инновационной деятельности деятельностью (технологическим процессом), связанной с недропользованием;</w:t>
      </w:r>
    </w:p>
    <w:bookmarkStart w:name="z387" w:id="300"/>
    <w:p>
      <w:pPr>
        <w:spacing w:after="0"/>
        <w:ind w:left="0"/>
        <w:jc w:val="both"/>
      </w:pPr>
      <w:r>
        <w:rPr>
          <w:rFonts w:ascii="Times New Roman"/>
          <w:b w:val="false"/>
          <w:i w:val="false"/>
          <w:color w:val="000000"/>
          <w:sz w:val="28"/>
        </w:rPr>
        <w:t>
      12) разработка и утверждение совместно с уполномоченным органом в области нефти и газа правил ликвидации и консервации объектов недропользования;</w:t>
      </w:r>
    </w:p>
    <w:bookmarkEnd w:id="300"/>
    <w:bookmarkStart w:name="z388" w:id="301"/>
    <w:p>
      <w:pPr>
        <w:spacing w:after="0"/>
        <w:ind w:left="0"/>
        <w:jc w:val="both"/>
      </w:pPr>
      <w:r>
        <w:rPr>
          <w:rFonts w:ascii="Times New Roman"/>
          <w:b w:val="false"/>
          <w:i w:val="false"/>
          <w:color w:val="000000"/>
          <w:sz w:val="28"/>
        </w:rPr>
        <w:t>
      13) разработка и утверждение формы представления геологической отчетности о состоянии недр;</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302"/>
    <w:p>
      <w:pPr>
        <w:spacing w:after="0"/>
        <w:ind w:left="0"/>
        <w:jc w:val="both"/>
      </w:pPr>
      <w:r>
        <w:rPr>
          <w:rFonts w:ascii="Times New Roman"/>
          <w:b w:val="false"/>
          <w:i w:val="false"/>
          <w:color w:val="000000"/>
          <w:sz w:val="28"/>
        </w:rPr>
        <w:t>
      15) разработка и утверждение по согласованию с уполномоченным органом в области нефти и газа правил приобретения товаров, работ и услуг при проведении операций по недропользованию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bookmarkEnd w:id="302"/>
    <w:bookmarkStart w:name="z391" w:id="303"/>
    <w:p>
      <w:pPr>
        <w:spacing w:after="0"/>
        <w:ind w:left="0"/>
        <w:jc w:val="both"/>
      </w:pPr>
      <w:r>
        <w:rPr>
          <w:rFonts w:ascii="Times New Roman"/>
          <w:b w:val="false"/>
          <w:i w:val="false"/>
          <w:color w:val="000000"/>
          <w:sz w:val="28"/>
        </w:rPr>
        <w:t>
      16) разработка и утверждение единой методики расчета организациями местного содержания при закупке товаров, работ и услуг;</w:t>
      </w:r>
    </w:p>
    <w:bookmarkEnd w:id="303"/>
    <w:bookmarkStart w:name="z392" w:id="304"/>
    <w:p>
      <w:pPr>
        <w:spacing w:after="0"/>
        <w:ind w:left="0"/>
        <w:jc w:val="both"/>
      </w:pPr>
      <w:r>
        <w:rPr>
          <w:rFonts w:ascii="Times New Roman"/>
          <w:b w:val="false"/>
          <w:i w:val="false"/>
          <w:color w:val="000000"/>
          <w:sz w:val="28"/>
        </w:rPr>
        <w:t>
      17) разработка и утверждение порядка синхронизации работ систем электронного закупа с работой реестра товаров, работ и услуг, используемых при проведении операций по недропользованию, и их производителей;</w:t>
      </w:r>
    </w:p>
    <w:bookmarkEnd w:id="304"/>
    <w:bookmarkStart w:name="z393" w:id="305"/>
    <w:p>
      <w:pPr>
        <w:spacing w:after="0"/>
        <w:ind w:left="0"/>
        <w:jc w:val="both"/>
      </w:pPr>
      <w:r>
        <w:rPr>
          <w:rFonts w:ascii="Times New Roman"/>
          <w:b w:val="false"/>
          <w:i w:val="false"/>
          <w:color w:val="000000"/>
          <w:sz w:val="28"/>
        </w:rPr>
        <w:t>
      18) разработка и утверждение порядка выдачи разрешения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w:t>
      </w:r>
    </w:p>
    <w:bookmarkEnd w:id="305"/>
    <w:bookmarkStart w:name="z394" w:id="306"/>
    <w:p>
      <w:pPr>
        <w:spacing w:after="0"/>
        <w:ind w:left="0"/>
        <w:jc w:val="both"/>
      </w:pPr>
      <w:r>
        <w:rPr>
          <w:rFonts w:ascii="Times New Roman"/>
          <w:b w:val="false"/>
          <w:i w:val="false"/>
          <w:color w:val="000000"/>
          <w:sz w:val="28"/>
        </w:rPr>
        <w:t>
      19) осуществление методического руководства деятельностью местных исполнительных органов областей, города республиканского значения, столицы по формированию перечня товаров, работ и услуг, производимых на территории области, города республиканского значения, столицы, и их производителей;</w:t>
      </w:r>
    </w:p>
    <w:bookmarkEnd w:id="306"/>
    <w:bookmarkStart w:name="z395" w:id="307"/>
    <w:p>
      <w:pPr>
        <w:spacing w:after="0"/>
        <w:ind w:left="0"/>
        <w:jc w:val="both"/>
      </w:pPr>
      <w:r>
        <w:rPr>
          <w:rFonts w:ascii="Times New Roman"/>
          <w:b w:val="false"/>
          <w:i w:val="false"/>
          <w:color w:val="000000"/>
          <w:sz w:val="28"/>
        </w:rPr>
        <w:t>
      20) утверждение по согласованию с уполномоченным органом в области нефти и газа перечня приоритетных высокотехнологичных производств, развиваемых в Республике Казахстан;</w:t>
      </w:r>
    </w:p>
    <w:bookmarkEnd w:id="307"/>
    <w:bookmarkStart w:name="z396" w:id="308"/>
    <w:p>
      <w:pPr>
        <w:spacing w:after="0"/>
        <w:ind w:left="0"/>
        <w:jc w:val="both"/>
      </w:pPr>
      <w:r>
        <w:rPr>
          <w:rFonts w:ascii="Times New Roman"/>
          <w:b w:val="false"/>
          <w:i w:val="false"/>
          <w:color w:val="000000"/>
          <w:sz w:val="28"/>
        </w:rPr>
        <w:t>
      21) разработка и утверждение по согласованию с уполномоченным органом в области нефти и газа порядка исчисления минимального местного содержания в товарах, работах и услугах при проведении операций по недропользованию, включаемого в условия конкурса на предоставление права недропользования;</w:t>
      </w:r>
    </w:p>
    <w:bookmarkEnd w:id="308"/>
    <w:bookmarkStart w:name="z397" w:id="309"/>
    <w:p>
      <w:pPr>
        <w:spacing w:after="0"/>
        <w:ind w:left="0"/>
        <w:jc w:val="both"/>
      </w:pPr>
      <w:r>
        <w:rPr>
          <w:rFonts w:ascii="Times New Roman"/>
          <w:b w:val="false"/>
          <w:i w:val="false"/>
          <w:color w:val="000000"/>
          <w:sz w:val="28"/>
        </w:rPr>
        <w:t>
      22) разработка и утверждение совместно с уполномоченным органом в области нефти и газа форм и порядка составления и представления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p>
    <w:bookmarkEnd w:id="309"/>
    <w:bookmarkStart w:name="z398" w:id="310"/>
    <w:p>
      <w:pPr>
        <w:spacing w:after="0"/>
        <w:ind w:left="0"/>
        <w:jc w:val="both"/>
      </w:pPr>
      <w:r>
        <w:rPr>
          <w:rFonts w:ascii="Times New Roman"/>
          <w:b w:val="false"/>
          <w:i w:val="false"/>
          <w:color w:val="000000"/>
          <w:sz w:val="28"/>
        </w:rPr>
        <w:t>
      23) разработка и утверждение совместно с уполномоченным органом в области нефти и газа форм и порядка составления и представления отчетов недропользователей по исполнению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0" w:id="311"/>
    <w:p>
      <w:pPr>
        <w:spacing w:after="0"/>
        <w:ind w:left="0"/>
        <w:jc w:val="both"/>
      </w:pPr>
      <w:r>
        <w:rPr>
          <w:rFonts w:ascii="Times New Roman"/>
          <w:b w:val="false"/>
          <w:i w:val="false"/>
          <w:color w:val="000000"/>
          <w:sz w:val="28"/>
        </w:rPr>
        <w:t>
      25) утверждение порядка 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 формирование и ведение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w:t>
      </w:r>
    </w:p>
    <w:bookmarkEnd w:id="311"/>
    <w:bookmarkStart w:name="z165" w:id="312"/>
    <w:p>
      <w:pPr>
        <w:spacing w:after="0"/>
        <w:ind w:left="0"/>
        <w:jc w:val="both"/>
      </w:pPr>
      <w:r>
        <w:rPr>
          <w:rFonts w:ascii="Times New Roman"/>
          <w:b w:val="false"/>
          <w:i w:val="false"/>
          <w:color w:val="000000"/>
          <w:sz w:val="28"/>
        </w:rPr>
        <w:t>
      25-1) утверждение правил обслуживания недропользователей профессиональными аварийно-спасательными службами;</w:t>
      </w:r>
    </w:p>
    <w:bookmarkEnd w:id="312"/>
    <w:p>
      <w:pPr>
        <w:spacing w:after="0"/>
        <w:ind w:left="0"/>
        <w:jc w:val="both"/>
      </w:pPr>
      <w:r>
        <w:rPr>
          <w:rFonts w:ascii="Times New Roman"/>
          <w:b w:val="false"/>
          <w:i w:val="false"/>
          <w:color w:val="000000"/>
          <w:sz w:val="28"/>
        </w:rPr>
        <w:t>
      25-2) определение перечня общераспространенных полезных ископаемых;</w:t>
      </w:r>
    </w:p>
    <w:bookmarkStart w:name="z401" w:id="313"/>
    <w:p>
      <w:pPr>
        <w:spacing w:after="0"/>
        <w:ind w:left="0"/>
        <w:jc w:val="both"/>
      </w:pPr>
      <w:r>
        <w:rPr>
          <w:rFonts w:ascii="Times New Roman"/>
          <w:b w:val="false"/>
          <w:i w:val="false"/>
          <w:color w:val="000000"/>
          <w:sz w:val="28"/>
        </w:rPr>
        <w:t>
      26)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314"/>
    <w:p>
      <w:pPr>
        <w:spacing w:after="0"/>
        <w:ind w:left="0"/>
        <w:jc w:val="left"/>
      </w:pPr>
      <w:r>
        <w:rPr>
          <w:rFonts w:ascii="Times New Roman"/>
          <w:b/>
          <w:i w:val="false"/>
          <w:color w:val="000000"/>
        </w:rPr>
        <w:t xml:space="preserve"> Статья 20. Компетенция уполномоченного органа по изучению и использованию недр</w:t>
      </w:r>
    </w:p>
    <w:bookmarkEnd w:id="314"/>
    <w:p>
      <w:pPr>
        <w:spacing w:after="0"/>
        <w:ind w:left="0"/>
        <w:jc w:val="left"/>
      </w:pPr>
    </w:p>
    <w:p>
      <w:pPr>
        <w:spacing w:after="0"/>
        <w:ind w:left="0"/>
        <w:jc w:val="both"/>
      </w:pPr>
      <w:r>
        <w:rPr>
          <w:rFonts w:ascii="Times New Roman"/>
          <w:b w:val="false"/>
          <w:i w:val="false"/>
          <w:color w:val="000000"/>
          <w:sz w:val="28"/>
        </w:rPr>
        <w:t>
      Уполномоченный орган по изучению и использованию недр:</w:t>
      </w:r>
    </w:p>
    <w:bookmarkStart w:name="z407" w:id="315"/>
    <w:p>
      <w:pPr>
        <w:spacing w:after="0"/>
        <w:ind w:left="0"/>
        <w:jc w:val="both"/>
      </w:pPr>
      <w:r>
        <w:rPr>
          <w:rFonts w:ascii="Times New Roman"/>
          <w:b w:val="false"/>
          <w:i w:val="false"/>
          <w:color w:val="000000"/>
          <w:sz w:val="28"/>
        </w:rPr>
        <w:t>
      1) реализует государственную политику в области геологического изучения и комплексного использования недр;</w:t>
      </w:r>
    </w:p>
    <w:bookmarkEnd w:id="315"/>
    <w:bookmarkStart w:name="z408" w:id="316"/>
    <w:p>
      <w:pPr>
        <w:spacing w:after="0"/>
        <w:ind w:left="0"/>
        <w:jc w:val="both"/>
      </w:pPr>
      <w:r>
        <w:rPr>
          <w:rFonts w:ascii="Times New Roman"/>
          <w:b w:val="false"/>
          <w:i w:val="false"/>
          <w:color w:val="000000"/>
          <w:sz w:val="28"/>
        </w:rPr>
        <w:t>
      2) выдает и отзывает разрешения на разведку и добычу подземных производственно-технических вод в объемах от двух тысяч и более кубических метров в сутки в случаях, предусмотренных пунктом 6 статьи 35 настоящего Закона;</w:t>
      </w:r>
    </w:p>
    <w:bookmarkEnd w:id="316"/>
    <w:bookmarkStart w:name="z409" w:id="317"/>
    <w:p>
      <w:pPr>
        <w:spacing w:after="0"/>
        <w:ind w:left="0"/>
        <w:jc w:val="both"/>
      </w:pPr>
      <w:r>
        <w:rPr>
          <w:rFonts w:ascii="Times New Roman"/>
          <w:b w:val="false"/>
          <w:i w:val="false"/>
          <w:color w:val="000000"/>
          <w:sz w:val="28"/>
        </w:rPr>
        <w:t>
      3) предоставляет право недропользования на государственное геологическое изучение недр, заключает контракты (договоры) на государственное геологическое изучение недр, осуществляет их государственную регистрацию, хранение и мониторинг исполнения;</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1" w:id="318"/>
    <w:p>
      <w:pPr>
        <w:spacing w:after="0"/>
        <w:ind w:left="0"/>
        <w:jc w:val="both"/>
      </w:pPr>
      <w:r>
        <w:rPr>
          <w:rFonts w:ascii="Times New Roman"/>
          <w:b w:val="false"/>
          <w:i w:val="false"/>
          <w:color w:val="000000"/>
          <w:sz w:val="28"/>
        </w:rPr>
        <w:t>
      5) организует и проводит государственную экспертизу недр, утверждает запасы полезных ископаемых;</w:t>
      </w:r>
    </w:p>
    <w:bookmarkEnd w:id="318"/>
    <w:bookmarkStart w:name="z412" w:id="319"/>
    <w:p>
      <w:pPr>
        <w:spacing w:after="0"/>
        <w:ind w:left="0"/>
        <w:jc w:val="both"/>
      </w:pPr>
      <w:r>
        <w:rPr>
          <w:rFonts w:ascii="Times New Roman"/>
          <w:b w:val="false"/>
          <w:i w:val="false"/>
          <w:color w:val="000000"/>
          <w:sz w:val="28"/>
        </w:rPr>
        <w:t>
      6) организует и проводит экономическую экспертизу проектно-сметной документации на проведение работ в области государственного геологического изучения недр, за исключением подземных вод для хозяйственно-питьевого водоснабжения населенных пунктов;</w:t>
      </w:r>
    </w:p>
    <w:bookmarkEnd w:id="319"/>
    <w:bookmarkStart w:name="z413" w:id="320"/>
    <w:p>
      <w:pPr>
        <w:spacing w:after="0"/>
        <w:ind w:left="0"/>
        <w:jc w:val="both"/>
      </w:pPr>
      <w:r>
        <w:rPr>
          <w:rFonts w:ascii="Times New Roman"/>
          <w:b w:val="false"/>
          <w:i w:val="false"/>
          <w:color w:val="000000"/>
          <w:sz w:val="28"/>
        </w:rPr>
        <w:t>
      7) организует составление и ведет государственный баланс запасов полезных ископаемых, государственные кадастры месторождений и проявлений полезных ископаемых, опасных геологических процессов;</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подпункта 8)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размер исторических затрат, стоимость и условия получения геологической информации;</w:t>
      </w:r>
    </w:p>
    <w:bookmarkStart w:name="z415" w:id="321"/>
    <w:p>
      <w:pPr>
        <w:spacing w:after="0"/>
        <w:ind w:left="0"/>
        <w:jc w:val="both"/>
      </w:pPr>
      <w:r>
        <w:rPr>
          <w:rFonts w:ascii="Times New Roman"/>
          <w:b w:val="false"/>
          <w:i w:val="false"/>
          <w:color w:val="000000"/>
          <w:sz w:val="28"/>
        </w:rPr>
        <w:t>
      9) организует и обеспечивает функционирование республиканского и территориальных фондов геологической информации;</w:t>
      </w:r>
    </w:p>
    <w:bookmarkEnd w:id="321"/>
    <w:p>
      <w:pPr>
        <w:spacing w:after="0"/>
        <w:ind w:left="0"/>
        <w:jc w:val="both"/>
      </w:pPr>
      <w:r>
        <w:rPr>
          <w:rFonts w:ascii="Times New Roman"/>
          <w:b w:val="false"/>
          <w:i w:val="false"/>
          <w:color w:val="000000"/>
          <w:sz w:val="28"/>
        </w:rPr>
        <w:t>
      9-1) передает заявителю в пользование геологическую информацию по участкам недр, предоставляемым в упрощенном порядке для разведки;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11) действует до момента введения в действие Кодекса РК "О недрах и недропользовании"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2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 пределах своей компетенции осуществляет мониторинг выполнения недропользователями условий контрактов, а также мониторинг и контроль за выполнением условий контрактов (договоров) на государственное геологическое изучение недр;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12) исключен до момента введения в действие Кодекса РК "О недрах и недропользовании"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2 ст. 2).</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9" w:id="322"/>
    <w:p>
      <w:pPr>
        <w:spacing w:after="0"/>
        <w:ind w:left="0"/>
        <w:jc w:val="both"/>
      </w:pPr>
      <w:r>
        <w:rPr>
          <w:rFonts w:ascii="Times New Roman"/>
          <w:b w:val="false"/>
          <w:i w:val="false"/>
          <w:color w:val="000000"/>
          <w:sz w:val="28"/>
        </w:rPr>
        <w:t>
      13) вносит предложения в компетентный орган по формированию проектов перечней участков недр, подлежащих выставлению на конкурс, а также предоставляемых в упрощенном порядке для разведки;</w:t>
      </w:r>
    </w:p>
    <w:bookmarkEnd w:id="322"/>
    <w:bookmarkStart w:name="z420" w:id="323"/>
    <w:p>
      <w:pPr>
        <w:spacing w:after="0"/>
        <w:ind w:left="0"/>
        <w:jc w:val="both"/>
      </w:pPr>
      <w:r>
        <w:rPr>
          <w:rFonts w:ascii="Times New Roman"/>
          <w:b w:val="false"/>
          <w:i w:val="false"/>
          <w:color w:val="000000"/>
          <w:sz w:val="28"/>
        </w:rPr>
        <w:t>
      14) осуществляет контроль за рациональным и комплексным использованием недр, включая первичную переработку (обогащение) минерального сырья;</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подпункта 15)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выдает геологические и горные отводы;</w:t>
      </w:r>
    </w:p>
    <w:bookmarkStart w:name="z422" w:id="324"/>
    <w:p>
      <w:pPr>
        <w:spacing w:after="0"/>
        <w:ind w:left="0"/>
        <w:jc w:val="both"/>
      </w:pPr>
      <w:r>
        <w:rPr>
          <w:rFonts w:ascii="Times New Roman"/>
          <w:b w:val="false"/>
          <w:i w:val="false"/>
          <w:color w:val="000000"/>
          <w:sz w:val="28"/>
        </w:rPr>
        <w:t>
      16) организует и ведет государственный кадастр техногенных минеральных образований;</w:t>
      </w:r>
    </w:p>
    <w:bookmarkEnd w:id="324"/>
    <w:bookmarkStart w:name="z423" w:id="325"/>
    <w:p>
      <w:pPr>
        <w:spacing w:after="0"/>
        <w:ind w:left="0"/>
        <w:jc w:val="both"/>
      </w:pPr>
      <w:r>
        <w:rPr>
          <w:rFonts w:ascii="Times New Roman"/>
          <w:b w:val="false"/>
          <w:i w:val="false"/>
          <w:color w:val="000000"/>
          <w:sz w:val="28"/>
        </w:rPr>
        <w:t>
      17) согласовывает проекты контрактов и рабочие программы;</w:t>
      </w:r>
    </w:p>
    <w:bookmarkEnd w:id="325"/>
    <w:bookmarkStart w:name="z424" w:id="326"/>
    <w:p>
      <w:pPr>
        <w:spacing w:after="0"/>
        <w:ind w:left="0"/>
        <w:jc w:val="both"/>
      </w:pPr>
      <w:r>
        <w:rPr>
          <w:rFonts w:ascii="Times New Roman"/>
          <w:b w:val="false"/>
          <w:i w:val="false"/>
          <w:color w:val="000000"/>
          <w:sz w:val="28"/>
        </w:rPr>
        <w:t>
      18) осуществляет государственный учет подземных вод на основе данных учета использования подземных вод, представляемых водопользователями и гидрометеорологической службой;</w:t>
      </w:r>
    </w:p>
    <w:bookmarkEnd w:id="326"/>
    <w:bookmarkStart w:name="z425" w:id="327"/>
    <w:p>
      <w:pPr>
        <w:spacing w:after="0"/>
        <w:ind w:left="0"/>
        <w:jc w:val="both"/>
      </w:pPr>
      <w:r>
        <w:rPr>
          <w:rFonts w:ascii="Times New Roman"/>
          <w:b w:val="false"/>
          <w:i w:val="false"/>
          <w:color w:val="000000"/>
          <w:sz w:val="28"/>
        </w:rPr>
        <w:t>
      19) ведет государственный водный кадастр в части подземных вод;</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33" w:id="328"/>
    <w:p>
      <w:pPr>
        <w:spacing w:after="0"/>
        <w:ind w:left="0"/>
        <w:jc w:val="both"/>
      </w:pPr>
      <w:r>
        <w:rPr>
          <w:rFonts w:ascii="Times New Roman"/>
          <w:b w:val="false"/>
          <w:i w:val="false"/>
          <w:color w:val="000000"/>
          <w:sz w:val="28"/>
        </w:rPr>
        <w:t>
      27) на основании рекомендаций центральной комиссии по разведке и разработке полезных ископаемых утверждает проектные документы;</w:t>
      </w:r>
    </w:p>
    <w:bookmarkEnd w:id="328"/>
    <w:bookmarkStart w:name="z434" w:id="329"/>
    <w:p>
      <w:pPr>
        <w:spacing w:after="0"/>
        <w:ind w:left="0"/>
        <w:jc w:val="both"/>
      </w:pPr>
      <w:r>
        <w:rPr>
          <w:rFonts w:ascii="Times New Roman"/>
          <w:b w:val="false"/>
          <w:i w:val="false"/>
          <w:color w:val="000000"/>
          <w:sz w:val="28"/>
        </w:rPr>
        <w:t>
      28) вносит в местный исполнительный орган области, города республиканского значения, столицы предложения по формированию проектов перечней участков недр, содержащих общераспространенные полезные ископаемые, подлежащих выставлению на тендер или аукцион;</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36" w:id="330"/>
    <w:p>
      <w:pPr>
        <w:spacing w:after="0"/>
        <w:ind w:left="0"/>
        <w:jc w:val="both"/>
      </w:pPr>
      <w:r>
        <w:rPr>
          <w:rFonts w:ascii="Times New Roman"/>
          <w:b w:val="false"/>
          <w:i w:val="false"/>
          <w:color w:val="000000"/>
          <w:sz w:val="28"/>
        </w:rPr>
        <w:t>
      30) утверждает порядок проведения экономической экспертизы проектно-сметной документации объектов, связанных с проведением работ по государственному геологическому изучению и мониторингу недр, консервации, ликвидации нефтегазовых и гидрогеологических скважин;</w:t>
      </w:r>
    </w:p>
    <w:bookmarkEnd w:id="330"/>
    <w:bookmarkStart w:name="z437" w:id="331"/>
    <w:p>
      <w:pPr>
        <w:spacing w:after="0"/>
        <w:ind w:left="0"/>
        <w:jc w:val="both"/>
      </w:pPr>
      <w:r>
        <w:rPr>
          <w:rFonts w:ascii="Times New Roman"/>
          <w:b w:val="false"/>
          <w:i w:val="false"/>
          <w:color w:val="000000"/>
          <w:sz w:val="28"/>
        </w:rPr>
        <w:t>
      31) утверждает нормы времени и расценки на проведение работ в области государственного геологического изучения и мониторинга недр по согласованию с уполномоченным органом по труду;</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332"/>
    <w:p>
      <w:pPr>
        <w:spacing w:after="0"/>
        <w:ind w:left="0"/>
        <w:jc w:val="both"/>
      </w:pPr>
      <w:r>
        <w:rPr>
          <w:rFonts w:ascii="Times New Roman"/>
          <w:b w:val="false"/>
          <w:i w:val="false"/>
          <w:color w:val="000000"/>
          <w:sz w:val="28"/>
        </w:rPr>
        <w:t>
      32-1) утверждает правила использования геологической информации, находящейся в государственной собственности, в учебных, научных, коммерческих целях и вывоза геологической информации за пределы территории Республики Казахстан;</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подпункта 32-2)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 утверждает порядок определения исторических затрат и стоимости геологической информации;</w:t>
      </w:r>
    </w:p>
    <w:bookmarkStart w:name="z172" w:id="333"/>
    <w:p>
      <w:pPr>
        <w:spacing w:after="0"/>
        <w:ind w:left="0"/>
        <w:jc w:val="both"/>
      </w:pPr>
      <w:r>
        <w:rPr>
          <w:rFonts w:ascii="Times New Roman"/>
          <w:b w:val="false"/>
          <w:i w:val="false"/>
          <w:color w:val="000000"/>
          <w:sz w:val="28"/>
        </w:rPr>
        <w:t>
      32-3) утверждает порядок заключения контракта (договора) на государственное геологическое изучение недр;</w:t>
      </w:r>
    </w:p>
    <w:bookmarkEnd w:id="333"/>
    <w:bookmarkStart w:name="z173" w:id="334"/>
    <w:p>
      <w:pPr>
        <w:spacing w:after="0"/>
        <w:ind w:left="0"/>
        <w:jc w:val="both"/>
      </w:pPr>
      <w:r>
        <w:rPr>
          <w:rFonts w:ascii="Times New Roman"/>
          <w:b w:val="false"/>
          <w:i w:val="false"/>
          <w:color w:val="000000"/>
          <w:sz w:val="28"/>
        </w:rPr>
        <w:t>
      32-4) утверждает порядок ведения государственного кадастра техногенных минеральных образований;</w:t>
      </w:r>
    </w:p>
    <w:bookmarkEnd w:id="334"/>
    <w:bookmarkStart w:name="z180" w:id="335"/>
    <w:p>
      <w:pPr>
        <w:spacing w:after="0"/>
        <w:ind w:left="0"/>
        <w:jc w:val="both"/>
      </w:pPr>
      <w:r>
        <w:rPr>
          <w:rFonts w:ascii="Times New Roman"/>
          <w:b w:val="false"/>
          <w:i w:val="false"/>
          <w:color w:val="000000"/>
          <w:sz w:val="28"/>
        </w:rPr>
        <w:t>
      32-5) утверждает порядок выдачи разрешения на застройку площадей залегания полезных ископаемых;</w:t>
      </w:r>
    </w:p>
    <w:bookmarkEnd w:id="335"/>
    <w:bookmarkStart w:name="z183" w:id="336"/>
    <w:p>
      <w:pPr>
        <w:spacing w:after="0"/>
        <w:ind w:left="0"/>
        <w:jc w:val="both"/>
      </w:pPr>
      <w:r>
        <w:rPr>
          <w:rFonts w:ascii="Times New Roman"/>
          <w:b w:val="false"/>
          <w:i w:val="false"/>
          <w:color w:val="000000"/>
          <w:sz w:val="28"/>
        </w:rPr>
        <w:t>
      32-6) утверждает порядок ведения государственного кадастра месторождений и проявлений полезных ископаемых;</w:t>
      </w:r>
    </w:p>
    <w:bookmarkEnd w:id="336"/>
    <w:bookmarkStart w:name="z184" w:id="337"/>
    <w:p>
      <w:pPr>
        <w:spacing w:after="0"/>
        <w:ind w:left="0"/>
        <w:jc w:val="both"/>
      </w:pPr>
      <w:r>
        <w:rPr>
          <w:rFonts w:ascii="Times New Roman"/>
          <w:b w:val="false"/>
          <w:i w:val="false"/>
          <w:color w:val="000000"/>
          <w:sz w:val="28"/>
        </w:rPr>
        <w:t>
      32-7) разработка и утверждение порядка включения запасов полезных ископаемых в государственный баланс и их списания с государственного баланса;</w:t>
      </w:r>
    </w:p>
    <w:bookmarkEnd w:id="337"/>
    <w:bookmarkStart w:name="z185" w:id="338"/>
    <w:p>
      <w:pPr>
        <w:spacing w:after="0"/>
        <w:ind w:left="0"/>
        <w:jc w:val="both"/>
      </w:pPr>
      <w:r>
        <w:rPr>
          <w:rFonts w:ascii="Times New Roman"/>
          <w:b w:val="false"/>
          <w:i w:val="false"/>
          <w:color w:val="000000"/>
          <w:sz w:val="28"/>
        </w:rPr>
        <w:t>
      32-8) утверждает порядок предоставления информации по государственному балансу запасов полезных ископаемых государственным органам;</w:t>
      </w:r>
    </w:p>
    <w:bookmarkEnd w:id="338"/>
    <w:bookmarkStart w:name="z186" w:id="339"/>
    <w:p>
      <w:pPr>
        <w:spacing w:after="0"/>
        <w:ind w:left="0"/>
        <w:jc w:val="both"/>
      </w:pPr>
      <w:r>
        <w:rPr>
          <w:rFonts w:ascii="Times New Roman"/>
          <w:b w:val="false"/>
          <w:i w:val="false"/>
          <w:color w:val="000000"/>
          <w:sz w:val="28"/>
        </w:rPr>
        <w:t>
      32-9) утверждает порядок определения размера ущерба, причиненного вследствие нарушения требований в области рационального использования недр;</w:t>
      </w:r>
    </w:p>
    <w:bookmarkEnd w:id="339"/>
    <w:p>
      <w:pPr>
        <w:spacing w:after="0"/>
        <w:ind w:left="0"/>
        <w:jc w:val="both"/>
      </w:pPr>
      <w:r>
        <w:rPr>
          <w:rFonts w:ascii="Times New Roman"/>
          <w:b w:val="false"/>
          <w:i w:val="false"/>
          <w:color w:val="000000"/>
          <w:sz w:val="28"/>
        </w:rPr>
        <w:t>
      32-10) утверждает порядок учета геологической, гидрогеологической, инженерно-геологической, геофизической, эколого-геологической и геохимической изученности территории Республики Казахстан;</w:t>
      </w:r>
    </w:p>
    <w:p>
      <w:pPr>
        <w:spacing w:after="0"/>
        <w:ind w:left="0"/>
        <w:jc w:val="both"/>
      </w:pPr>
      <w:r>
        <w:rPr>
          <w:rFonts w:ascii="Times New Roman"/>
          <w:b w:val="false"/>
          <w:i w:val="false"/>
          <w:color w:val="000000"/>
          <w:sz w:val="28"/>
        </w:rPr>
        <w:t>
      32-11) утверждает порядок возврата контрактной территории или ее частей;</w:t>
      </w:r>
    </w:p>
    <w:p>
      <w:pPr>
        <w:spacing w:after="0"/>
        <w:ind w:left="0"/>
        <w:jc w:val="both"/>
      </w:pPr>
      <w:r>
        <w:rPr>
          <w:rFonts w:ascii="Times New Roman"/>
          <w:b w:val="false"/>
          <w:i w:val="false"/>
          <w:color w:val="000000"/>
          <w:sz w:val="28"/>
        </w:rPr>
        <w:t>
      32-12) утверждает положение о первооткрывателях месторождений полезных ископаемых Республики Казахстан;</w:t>
      </w:r>
    </w:p>
    <w:bookmarkStart w:name="z439" w:id="340"/>
    <w:p>
      <w:pPr>
        <w:spacing w:after="0"/>
        <w:ind w:left="0"/>
        <w:jc w:val="both"/>
      </w:pPr>
      <w:r>
        <w:rPr>
          <w:rFonts w:ascii="Times New Roman"/>
          <w:b w:val="false"/>
          <w:i w:val="false"/>
          <w:color w:val="000000"/>
          <w:sz w:val="28"/>
        </w:rPr>
        <w:t>
      33) осуществляет иные полномочия, предусмотренные настоящим Законом и законодательством Республики Казахстан.</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341"/>
    <w:p>
      <w:pPr>
        <w:spacing w:after="0"/>
        <w:ind w:left="0"/>
        <w:jc w:val="left"/>
      </w:pPr>
      <w:r>
        <w:rPr>
          <w:rFonts w:ascii="Times New Roman"/>
          <w:b/>
          <w:i w:val="false"/>
          <w:color w:val="000000"/>
        </w:rPr>
        <w:t xml:space="preserve"> Статья 21. Центральная комиссия по разведке и разработке полезных ископаемых и межрегиональные комиссии по разведке и разработке общераспространенных полезных ископаемых</w:t>
      </w:r>
    </w:p>
    <w:bookmarkEnd w:id="341"/>
    <w:bookmarkStart w:name="z448" w:id="342"/>
    <w:p>
      <w:pPr>
        <w:spacing w:after="0"/>
        <w:ind w:left="0"/>
        <w:jc w:val="both"/>
      </w:pPr>
      <w:r>
        <w:rPr>
          <w:rFonts w:ascii="Times New Roman"/>
          <w:b w:val="false"/>
          <w:i w:val="false"/>
          <w:color w:val="000000"/>
          <w:sz w:val="28"/>
        </w:rPr>
        <w:t>
      1. Основной задачей центральной комиссии является обеспечение применения наиболее эффективных методов разведки и разработки месторождений полезных ископаемых и подземных вод.</w:t>
      </w:r>
    </w:p>
    <w:bookmarkEnd w:id="342"/>
    <w:bookmarkStart w:name="z449" w:id="343"/>
    <w:p>
      <w:pPr>
        <w:spacing w:after="0"/>
        <w:ind w:left="0"/>
        <w:jc w:val="both"/>
      </w:pPr>
      <w:r>
        <w:rPr>
          <w:rFonts w:ascii="Times New Roman"/>
          <w:b w:val="false"/>
          <w:i w:val="false"/>
          <w:color w:val="000000"/>
          <w:sz w:val="28"/>
        </w:rPr>
        <w:t>
      Рекомендации центральной комиссии по вопросам, отнесенным к ее компетенции, оформляются протоколом, принимаются решением уполномоченного органа по изучению и использованию недр, являющимся обязательным к исполнению для всех хозяйствующих субъектов независимо от формы собственности, в том числе иностранных субъектов, занимающихся проектированием и осуществлением разведки и разработки полезных ископаемых на территории Республики Казахстан.</w:t>
      </w:r>
    </w:p>
    <w:bookmarkEnd w:id="343"/>
    <w:bookmarkStart w:name="z450" w:id="344"/>
    <w:p>
      <w:pPr>
        <w:spacing w:after="0"/>
        <w:ind w:left="0"/>
        <w:jc w:val="both"/>
      </w:pPr>
      <w:r>
        <w:rPr>
          <w:rFonts w:ascii="Times New Roman"/>
          <w:b w:val="false"/>
          <w:i w:val="false"/>
          <w:color w:val="000000"/>
          <w:sz w:val="28"/>
        </w:rPr>
        <w:t>
      Организация деятельности центральной комиссии и межрегиональных комиссий, их состав, порядок сбора и хранения материалов и документов определяются положением о центральной комиссии и межрегиональных комиссиях, утверждаемым компетентным органом.</w:t>
      </w:r>
    </w:p>
    <w:bookmarkEnd w:id="344"/>
    <w:bookmarkStart w:name="z451" w:id="345"/>
    <w:p>
      <w:pPr>
        <w:spacing w:after="0"/>
        <w:ind w:left="0"/>
        <w:jc w:val="both"/>
      </w:pPr>
      <w:r>
        <w:rPr>
          <w:rFonts w:ascii="Times New Roman"/>
          <w:b w:val="false"/>
          <w:i w:val="false"/>
          <w:color w:val="000000"/>
          <w:sz w:val="28"/>
        </w:rPr>
        <w:t>
      Компетентный орган вправе привлекать в состав центральной комиссии представителей (экспертов) общественных объединений, научных исследовательских институтов, организаций, иных лиц.</w:t>
      </w:r>
    </w:p>
    <w:bookmarkEnd w:id="345"/>
    <w:bookmarkStart w:name="z452" w:id="346"/>
    <w:p>
      <w:pPr>
        <w:spacing w:after="0"/>
        <w:ind w:left="0"/>
        <w:jc w:val="both"/>
      </w:pPr>
      <w:r>
        <w:rPr>
          <w:rFonts w:ascii="Times New Roman"/>
          <w:b w:val="false"/>
          <w:i w:val="false"/>
          <w:color w:val="000000"/>
          <w:sz w:val="28"/>
        </w:rPr>
        <w:t>
      2. Сроки рассмотрения центральной комиссией вопросов, отнесенных к ее компетенции, не должны превышать пяти месяцев.</w:t>
      </w:r>
    </w:p>
    <w:bookmarkEnd w:id="346"/>
    <w:bookmarkStart w:name="z453" w:id="347"/>
    <w:p>
      <w:pPr>
        <w:spacing w:after="0"/>
        <w:ind w:left="0"/>
        <w:jc w:val="both"/>
      </w:pPr>
      <w:r>
        <w:rPr>
          <w:rFonts w:ascii="Times New Roman"/>
          <w:b w:val="false"/>
          <w:i w:val="false"/>
          <w:color w:val="000000"/>
          <w:sz w:val="28"/>
        </w:rPr>
        <w:t>
      3. К компетенции центральной комиссии относится обеспечение применения при проектировании наиболее эффективных методов разведки и разработки полезных ископаемых и подземных вод.</w:t>
      </w:r>
    </w:p>
    <w:bookmarkEnd w:id="347"/>
    <w:bookmarkStart w:name="z454" w:id="348"/>
    <w:p>
      <w:pPr>
        <w:spacing w:after="0"/>
        <w:ind w:left="0"/>
        <w:jc w:val="both"/>
      </w:pPr>
      <w:r>
        <w:rPr>
          <w:rFonts w:ascii="Times New Roman"/>
          <w:b w:val="false"/>
          <w:i w:val="false"/>
          <w:color w:val="000000"/>
          <w:sz w:val="28"/>
        </w:rPr>
        <w:t>
      4. Центральная комиссия осуществляет следующие функции:</w:t>
      </w:r>
    </w:p>
    <w:bookmarkEnd w:id="348"/>
    <w:bookmarkStart w:name="z455" w:id="349"/>
    <w:p>
      <w:pPr>
        <w:spacing w:after="0"/>
        <w:ind w:left="0"/>
        <w:jc w:val="both"/>
      </w:pPr>
      <w:r>
        <w:rPr>
          <w:rFonts w:ascii="Times New Roman"/>
          <w:b w:val="false"/>
          <w:i w:val="false"/>
          <w:color w:val="000000"/>
          <w:sz w:val="28"/>
        </w:rPr>
        <w:t>
      1) рассматривает и вносит в уполномоченный орган по изучению и использованию недр рекомендации по утверждению либо об отказе в утверждении представляемых недропользователями проектных документов по разведке и разработке полезных ископаемых, за исключением общераспространенных полезных ископаемых, дополнений и изменений к ним;</w:t>
      </w:r>
    </w:p>
    <w:bookmarkEnd w:id="349"/>
    <w:bookmarkStart w:name="z456" w:id="350"/>
    <w:p>
      <w:pPr>
        <w:spacing w:after="0"/>
        <w:ind w:left="0"/>
        <w:jc w:val="both"/>
      </w:pPr>
      <w:r>
        <w:rPr>
          <w:rFonts w:ascii="Times New Roman"/>
          <w:b w:val="false"/>
          <w:i w:val="false"/>
          <w:color w:val="000000"/>
          <w:sz w:val="28"/>
        </w:rPr>
        <w:t>
      2) направляет в уполномоченный орган по изучению и использованию недр рекомендации о продлении сроков проведения пробной эксплуатации месторождений;</w:t>
      </w:r>
    </w:p>
    <w:bookmarkEnd w:id="350"/>
    <w:bookmarkStart w:name="z457" w:id="351"/>
    <w:p>
      <w:pPr>
        <w:spacing w:after="0"/>
        <w:ind w:left="0"/>
        <w:jc w:val="both"/>
      </w:pPr>
      <w:r>
        <w:rPr>
          <w:rFonts w:ascii="Times New Roman"/>
          <w:b w:val="false"/>
          <w:i w:val="false"/>
          <w:color w:val="000000"/>
          <w:sz w:val="28"/>
        </w:rPr>
        <w:t>
      3) направляет в уполномоченный орган по изучению и использованию недр рекомендации для проектных организаций и недропользователей по повышению рационального и комплексного использования минерального сырья;</w:t>
      </w:r>
    </w:p>
    <w:bookmarkEnd w:id="351"/>
    <w:bookmarkStart w:name="z458" w:id="352"/>
    <w:p>
      <w:pPr>
        <w:spacing w:after="0"/>
        <w:ind w:left="0"/>
        <w:jc w:val="both"/>
      </w:pPr>
      <w:r>
        <w:rPr>
          <w:rFonts w:ascii="Times New Roman"/>
          <w:b w:val="false"/>
          <w:i w:val="false"/>
          <w:color w:val="000000"/>
          <w:sz w:val="28"/>
        </w:rPr>
        <w:t>
      4) обеспечивает применение в проектных документах наиболее эффективных методов и технологий разведки и разработки полезных ископаемых;</w:t>
      </w:r>
    </w:p>
    <w:bookmarkEnd w:id="352"/>
    <w:bookmarkStart w:name="z459" w:id="353"/>
    <w:p>
      <w:pPr>
        <w:spacing w:after="0"/>
        <w:ind w:left="0"/>
        <w:jc w:val="both"/>
      </w:pPr>
      <w:r>
        <w:rPr>
          <w:rFonts w:ascii="Times New Roman"/>
          <w:b w:val="false"/>
          <w:i w:val="false"/>
          <w:color w:val="000000"/>
          <w:sz w:val="28"/>
        </w:rPr>
        <w:t>
      5) рассматривает разработки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минерального сырья.</w:t>
      </w:r>
    </w:p>
    <w:bookmarkEnd w:id="353"/>
    <w:bookmarkStart w:name="z460" w:id="354"/>
    <w:p>
      <w:pPr>
        <w:spacing w:after="0"/>
        <w:ind w:left="0"/>
        <w:jc w:val="both"/>
      </w:pPr>
      <w:r>
        <w:rPr>
          <w:rFonts w:ascii="Times New Roman"/>
          <w:b w:val="false"/>
          <w:i w:val="false"/>
          <w:color w:val="000000"/>
          <w:sz w:val="28"/>
        </w:rPr>
        <w:t>
      5. Центральная комиссия имеет право:</w:t>
      </w:r>
    </w:p>
    <w:bookmarkEnd w:id="354"/>
    <w:bookmarkStart w:name="z461" w:id="355"/>
    <w:p>
      <w:pPr>
        <w:spacing w:after="0"/>
        <w:ind w:left="0"/>
        <w:jc w:val="both"/>
      </w:pPr>
      <w:r>
        <w:rPr>
          <w:rFonts w:ascii="Times New Roman"/>
          <w:b w:val="false"/>
          <w:i w:val="false"/>
          <w:color w:val="000000"/>
          <w:sz w:val="28"/>
        </w:rPr>
        <w:t>
      1) запрашивать у научно-исследовательских, проектных организаций и недропользователей справочные и другие материалы по вопросам недропользования, рационального и комплексного использования минерального сырья;</w:t>
      </w:r>
    </w:p>
    <w:bookmarkEnd w:id="355"/>
    <w:bookmarkStart w:name="z462" w:id="356"/>
    <w:p>
      <w:pPr>
        <w:spacing w:after="0"/>
        <w:ind w:left="0"/>
        <w:jc w:val="both"/>
      </w:pPr>
      <w:r>
        <w:rPr>
          <w:rFonts w:ascii="Times New Roman"/>
          <w:b w:val="false"/>
          <w:i w:val="false"/>
          <w:color w:val="000000"/>
          <w:sz w:val="28"/>
        </w:rPr>
        <w:t>
      2) направлять рекомендации в уполномоченный орган по изучению и использованию недр о необходимости проведения недропользователями дополнительных экспертиз в научно-исследовательских организациях и государственных органах представляемых проектных документов в пределах их компетенции;</w:t>
      </w:r>
    </w:p>
    <w:bookmarkEnd w:id="356"/>
    <w:bookmarkStart w:name="z463" w:id="357"/>
    <w:p>
      <w:pPr>
        <w:spacing w:after="0"/>
        <w:ind w:left="0"/>
        <w:jc w:val="both"/>
      </w:pPr>
      <w:r>
        <w:rPr>
          <w:rFonts w:ascii="Times New Roman"/>
          <w:b w:val="false"/>
          <w:i w:val="false"/>
          <w:color w:val="000000"/>
          <w:sz w:val="28"/>
        </w:rPr>
        <w:t>
      3) рекомендовать проектным организациям и недропользователям применение новых форм и методов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минерального сырья.</w:t>
      </w:r>
    </w:p>
    <w:bookmarkEnd w:id="357"/>
    <w:bookmarkStart w:name="z464" w:id="358"/>
    <w:p>
      <w:pPr>
        <w:spacing w:after="0"/>
        <w:ind w:left="0"/>
        <w:jc w:val="both"/>
      </w:pPr>
      <w:r>
        <w:rPr>
          <w:rFonts w:ascii="Times New Roman"/>
          <w:b w:val="false"/>
          <w:i w:val="false"/>
          <w:color w:val="000000"/>
          <w:sz w:val="28"/>
        </w:rPr>
        <w:t>
      6. К полномочиям межрегиональных комиссий относятся рассмотрение и внесение в соответствующие территориальные подразделения уполномоченного органа по изучению и использованию недр рекомендаций по утверждению либо об отказе в утверждении представляемых недропользователями проектных документов по разведке и разработке общераспространенных полезных ископаемых, дополнений и изменений к ним.</w:t>
      </w:r>
    </w:p>
    <w:bookmarkEnd w:id="358"/>
    <w:bookmarkStart w:name="z465" w:id="359"/>
    <w:p>
      <w:pPr>
        <w:spacing w:after="0"/>
        <w:ind w:left="0"/>
        <w:jc w:val="left"/>
      </w:pPr>
      <w:r>
        <w:rPr>
          <w:rFonts w:ascii="Times New Roman"/>
          <w:b/>
          <w:i w:val="false"/>
          <w:color w:val="000000"/>
        </w:rPr>
        <w:t xml:space="preserve"> Статья 22. Задачи, функции и права Комиссии по проведению конкурсов на предоставление права недропользования и конкурсных комиссий по предоставлению права недропользования на разведку или добычу общераспространенных полезных ископаемых</w:t>
      </w:r>
    </w:p>
    <w:bookmarkEnd w:id="359"/>
    <w:bookmarkStart w:name="z477" w:id="360"/>
    <w:p>
      <w:pPr>
        <w:spacing w:after="0"/>
        <w:ind w:left="0"/>
        <w:jc w:val="both"/>
      </w:pPr>
      <w:r>
        <w:rPr>
          <w:rFonts w:ascii="Times New Roman"/>
          <w:b w:val="false"/>
          <w:i w:val="false"/>
          <w:color w:val="000000"/>
          <w:sz w:val="28"/>
        </w:rPr>
        <w:t>
      1. Основными задачами Комиссии по проведению конкурсов на предоставление права недропользования являются:</w:t>
      </w:r>
    </w:p>
    <w:bookmarkEnd w:id="360"/>
    <w:bookmarkStart w:name="z478" w:id="361"/>
    <w:p>
      <w:pPr>
        <w:spacing w:after="0"/>
        <w:ind w:left="0"/>
        <w:jc w:val="both"/>
      </w:pPr>
      <w:r>
        <w:rPr>
          <w:rFonts w:ascii="Times New Roman"/>
          <w:b w:val="false"/>
          <w:i w:val="false"/>
          <w:color w:val="000000"/>
          <w:sz w:val="28"/>
        </w:rPr>
        <w:t>
      1) рассмотрение и оценка заявок для участия в аукционе и конкурсных предложений для участия в тендере на получение права недропользования на разведку, добычу, совмещенную разведку и добычу полезных ископаемых, за исключением общераспространенных;</w:t>
      </w:r>
    </w:p>
    <w:bookmarkEnd w:id="361"/>
    <w:bookmarkStart w:name="z479" w:id="362"/>
    <w:p>
      <w:pPr>
        <w:spacing w:after="0"/>
        <w:ind w:left="0"/>
        <w:jc w:val="both"/>
      </w:pPr>
      <w:r>
        <w:rPr>
          <w:rFonts w:ascii="Times New Roman"/>
          <w:b w:val="false"/>
          <w:i w:val="false"/>
          <w:color w:val="000000"/>
          <w:sz w:val="28"/>
        </w:rPr>
        <w:t>
      2) определение победителя из числа участников конкурса на предоставление права недропользования на разведку, добычу, совмещенную, разведку и добычу полезных ископаемых, за исключением общераспространенных.</w:t>
      </w:r>
    </w:p>
    <w:bookmarkEnd w:id="362"/>
    <w:bookmarkStart w:name="z480" w:id="363"/>
    <w:p>
      <w:pPr>
        <w:spacing w:after="0"/>
        <w:ind w:left="0"/>
        <w:jc w:val="both"/>
      </w:pPr>
      <w:r>
        <w:rPr>
          <w:rFonts w:ascii="Times New Roman"/>
          <w:b w:val="false"/>
          <w:i w:val="false"/>
          <w:color w:val="000000"/>
          <w:sz w:val="28"/>
        </w:rPr>
        <w:t>
      2. Функциями Комиссии по проведению конкурсов на предоставление права недропользования являются:</w:t>
      </w:r>
    </w:p>
    <w:bookmarkEnd w:id="363"/>
    <w:bookmarkStart w:name="z481" w:id="364"/>
    <w:p>
      <w:pPr>
        <w:spacing w:after="0"/>
        <w:ind w:left="0"/>
        <w:jc w:val="both"/>
      </w:pPr>
      <w:r>
        <w:rPr>
          <w:rFonts w:ascii="Times New Roman"/>
          <w:b w:val="false"/>
          <w:i w:val="false"/>
          <w:color w:val="000000"/>
          <w:sz w:val="28"/>
        </w:rPr>
        <w:t>
      1) обеспечение своевременного и качественного рассмотрения заявок для участия в аукционе и конкурсных предложений для участия в тендере;</w:t>
      </w:r>
    </w:p>
    <w:bookmarkEnd w:id="364"/>
    <w:bookmarkStart w:name="z482" w:id="365"/>
    <w:p>
      <w:pPr>
        <w:spacing w:after="0"/>
        <w:ind w:left="0"/>
        <w:jc w:val="both"/>
      </w:pPr>
      <w:r>
        <w:rPr>
          <w:rFonts w:ascii="Times New Roman"/>
          <w:b w:val="false"/>
          <w:i w:val="false"/>
          <w:color w:val="000000"/>
          <w:sz w:val="28"/>
        </w:rPr>
        <w:t>
      2) объективная и всесторонняя оценка представленных заявок для участия в аукционе и конкурсных предложений для участия в тендере.</w:t>
      </w:r>
    </w:p>
    <w:bookmarkEnd w:id="365"/>
    <w:bookmarkStart w:name="z483" w:id="366"/>
    <w:p>
      <w:pPr>
        <w:spacing w:after="0"/>
        <w:ind w:left="0"/>
        <w:jc w:val="both"/>
      </w:pPr>
      <w:r>
        <w:rPr>
          <w:rFonts w:ascii="Times New Roman"/>
          <w:b w:val="false"/>
          <w:i w:val="false"/>
          <w:color w:val="000000"/>
          <w:sz w:val="28"/>
        </w:rPr>
        <w:t>
      3. Комиссия по проведению конкурсов на предоставление права недропользования имеет право:</w:t>
      </w:r>
    </w:p>
    <w:bookmarkEnd w:id="366"/>
    <w:bookmarkStart w:name="z484" w:id="367"/>
    <w:p>
      <w:pPr>
        <w:spacing w:after="0"/>
        <w:ind w:left="0"/>
        <w:jc w:val="both"/>
      </w:pPr>
      <w:r>
        <w:rPr>
          <w:rFonts w:ascii="Times New Roman"/>
          <w:b w:val="false"/>
          <w:i w:val="false"/>
          <w:color w:val="000000"/>
          <w:sz w:val="28"/>
        </w:rPr>
        <w:t>
      1) оценивать, сопоставлять конкурсные предложения, представленные для участия в конкурсе;</w:t>
      </w:r>
    </w:p>
    <w:bookmarkEnd w:id="367"/>
    <w:bookmarkStart w:name="z485" w:id="368"/>
    <w:p>
      <w:pPr>
        <w:spacing w:after="0"/>
        <w:ind w:left="0"/>
        <w:jc w:val="both"/>
      </w:pPr>
      <w:r>
        <w:rPr>
          <w:rFonts w:ascii="Times New Roman"/>
          <w:b w:val="false"/>
          <w:i w:val="false"/>
          <w:color w:val="000000"/>
          <w:sz w:val="28"/>
        </w:rPr>
        <w:t>
      2) определять победителя конкурса;</w:t>
      </w:r>
    </w:p>
    <w:bookmarkEnd w:id="368"/>
    <w:bookmarkStart w:name="z486" w:id="369"/>
    <w:p>
      <w:pPr>
        <w:spacing w:after="0"/>
        <w:ind w:left="0"/>
        <w:jc w:val="both"/>
      </w:pPr>
      <w:r>
        <w:rPr>
          <w:rFonts w:ascii="Times New Roman"/>
          <w:b w:val="false"/>
          <w:i w:val="false"/>
          <w:color w:val="000000"/>
          <w:sz w:val="28"/>
        </w:rPr>
        <w:t>
      3) признать конкурс несостоявшимся по основаниям, установленным настоящим Законом;</w:t>
      </w:r>
    </w:p>
    <w:bookmarkEnd w:id="369"/>
    <w:bookmarkStart w:name="z487" w:id="370"/>
    <w:p>
      <w:pPr>
        <w:spacing w:after="0"/>
        <w:ind w:left="0"/>
        <w:jc w:val="both"/>
      </w:pPr>
      <w:r>
        <w:rPr>
          <w:rFonts w:ascii="Times New Roman"/>
          <w:b w:val="false"/>
          <w:i w:val="false"/>
          <w:color w:val="000000"/>
          <w:sz w:val="28"/>
        </w:rPr>
        <w:t>
      4) запрашивать необходимую информацию у государственных органов, организаций, иных лиц;</w:t>
      </w:r>
    </w:p>
    <w:bookmarkEnd w:id="370"/>
    <w:bookmarkStart w:name="z488" w:id="371"/>
    <w:p>
      <w:pPr>
        <w:spacing w:after="0"/>
        <w:ind w:left="0"/>
        <w:jc w:val="both"/>
      </w:pPr>
      <w:r>
        <w:rPr>
          <w:rFonts w:ascii="Times New Roman"/>
          <w:b w:val="false"/>
          <w:i w:val="false"/>
          <w:color w:val="000000"/>
          <w:sz w:val="28"/>
        </w:rPr>
        <w:t>
      5) заслушивать на заседаниях членов комиссии, представителей государственных органов, организаций, иных лиц;</w:t>
      </w:r>
    </w:p>
    <w:bookmarkEnd w:id="371"/>
    <w:bookmarkStart w:name="z489" w:id="372"/>
    <w:p>
      <w:pPr>
        <w:spacing w:after="0"/>
        <w:ind w:left="0"/>
        <w:jc w:val="both"/>
      </w:pPr>
      <w:r>
        <w:rPr>
          <w:rFonts w:ascii="Times New Roman"/>
          <w:b w:val="false"/>
          <w:i w:val="false"/>
          <w:color w:val="000000"/>
          <w:sz w:val="28"/>
        </w:rPr>
        <w:t>
      6) отклонить заявку для участия в аукционе или конкурсное предложение для участия в тендере по основаниям, установленным настоящим Законом;</w:t>
      </w:r>
    </w:p>
    <w:bookmarkEnd w:id="372"/>
    <w:bookmarkStart w:name="z490" w:id="373"/>
    <w:p>
      <w:pPr>
        <w:spacing w:after="0"/>
        <w:ind w:left="0"/>
        <w:jc w:val="both"/>
      </w:pPr>
      <w:r>
        <w:rPr>
          <w:rFonts w:ascii="Times New Roman"/>
          <w:b w:val="false"/>
          <w:i w:val="false"/>
          <w:color w:val="000000"/>
          <w:sz w:val="28"/>
        </w:rPr>
        <w:t>
      7) привлекать в случае необходимости экспертов из числа специалистов в соответствующих областях;</w:t>
      </w:r>
    </w:p>
    <w:bookmarkEnd w:id="373"/>
    <w:bookmarkStart w:name="z491" w:id="374"/>
    <w:p>
      <w:pPr>
        <w:spacing w:after="0"/>
        <w:ind w:left="0"/>
        <w:jc w:val="both"/>
      </w:pPr>
      <w:r>
        <w:rPr>
          <w:rFonts w:ascii="Times New Roman"/>
          <w:b w:val="false"/>
          <w:i w:val="false"/>
          <w:color w:val="000000"/>
          <w:sz w:val="28"/>
        </w:rPr>
        <w:t>
      8) осуществлять иные права, предусмотренные законодательством Республики Казахстан.</w:t>
      </w:r>
    </w:p>
    <w:bookmarkEnd w:id="374"/>
    <w:bookmarkStart w:name="z492" w:id="375"/>
    <w:p>
      <w:pPr>
        <w:spacing w:after="0"/>
        <w:ind w:left="0"/>
        <w:jc w:val="both"/>
      </w:pPr>
      <w:r>
        <w:rPr>
          <w:rFonts w:ascii="Times New Roman"/>
          <w:b w:val="false"/>
          <w:i w:val="false"/>
          <w:color w:val="000000"/>
          <w:sz w:val="28"/>
        </w:rPr>
        <w:t>
      4. Основными задачами конкурсных комиссий по предоставлению права недропользования на разведку или добычу общераспространенных полезных ископаемых, создаваемых на основании акта местного исполнительного органа области, города республиканского значения, столицы являются:</w:t>
      </w:r>
    </w:p>
    <w:bookmarkEnd w:id="375"/>
    <w:bookmarkStart w:name="z493" w:id="376"/>
    <w:p>
      <w:pPr>
        <w:spacing w:after="0"/>
        <w:ind w:left="0"/>
        <w:jc w:val="both"/>
      </w:pPr>
      <w:r>
        <w:rPr>
          <w:rFonts w:ascii="Times New Roman"/>
          <w:b w:val="false"/>
          <w:i w:val="false"/>
          <w:color w:val="000000"/>
          <w:sz w:val="28"/>
        </w:rPr>
        <w:t>
      1) своевременное рассмотрение и оценка заявок для участия в аукционе и конкурсных предложений для участия в тендере на получение права недропользования на разведку или добычу общераспространенных полезных ископаемых;</w:t>
      </w:r>
    </w:p>
    <w:bookmarkEnd w:id="376"/>
    <w:bookmarkStart w:name="z494" w:id="377"/>
    <w:p>
      <w:pPr>
        <w:spacing w:after="0"/>
        <w:ind w:left="0"/>
        <w:jc w:val="both"/>
      </w:pPr>
      <w:r>
        <w:rPr>
          <w:rFonts w:ascii="Times New Roman"/>
          <w:b w:val="false"/>
          <w:i w:val="false"/>
          <w:color w:val="000000"/>
          <w:sz w:val="28"/>
        </w:rPr>
        <w:t>
      2) определение победителя из числа участников конкурса на предоставление права недропользования на разведку или добычу общераспространенных полезных ископаемых.</w:t>
      </w:r>
    </w:p>
    <w:bookmarkEnd w:id="377"/>
    <w:bookmarkStart w:name="z495" w:id="378"/>
    <w:p>
      <w:pPr>
        <w:spacing w:after="0"/>
        <w:ind w:left="0"/>
        <w:jc w:val="both"/>
      </w:pPr>
      <w:r>
        <w:rPr>
          <w:rFonts w:ascii="Times New Roman"/>
          <w:b w:val="false"/>
          <w:i w:val="false"/>
          <w:color w:val="000000"/>
          <w:sz w:val="28"/>
        </w:rPr>
        <w:t>
      Конкурсные комиссии по предоставлению права недропользования на разведку или добычу общераспространенных полезных ископаемых осуществляют функции, определенные пунктом 2 настоящей статьи и обладают правами, определенными пунктом 3 настоящей статьи.</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22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379"/>
    <w:p>
      <w:pPr>
        <w:spacing w:after="0"/>
        <w:ind w:left="0"/>
        <w:jc w:val="left"/>
      </w:pPr>
      <w:r>
        <w:rPr>
          <w:rFonts w:ascii="Times New Roman"/>
          <w:b/>
          <w:i w:val="false"/>
          <w:color w:val="000000"/>
        </w:rPr>
        <w:t xml:space="preserve"> Статья 23. Задачи, функции и права Межведомственной комиссии по вопросам осуществления приоритетного права государства</w:t>
      </w:r>
    </w:p>
    <w:bookmarkEnd w:id="379"/>
    <w:bookmarkStart w:name="z502" w:id="380"/>
    <w:p>
      <w:pPr>
        <w:spacing w:after="0"/>
        <w:ind w:left="0"/>
        <w:jc w:val="both"/>
      </w:pPr>
      <w:r>
        <w:rPr>
          <w:rFonts w:ascii="Times New Roman"/>
          <w:b w:val="false"/>
          <w:i w:val="false"/>
          <w:color w:val="000000"/>
          <w:sz w:val="28"/>
        </w:rPr>
        <w:t>
      1. Основные задачи Межведомственной комиссии по вопросам осуществления приоритетного права государства:</w:t>
      </w:r>
    </w:p>
    <w:bookmarkEnd w:id="380"/>
    <w:bookmarkStart w:name="z503" w:id="381"/>
    <w:p>
      <w:pPr>
        <w:spacing w:after="0"/>
        <w:ind w:left="0"/>
        <w:jc w:val="both"/>
      </w:pPr>
      <w:r>
        <w:rPr>
          <w:rFonts w:ascii="Times New Roman"/>
          <w:b w:val="false"/>
          <w:i w:val="false"/>
          <w:color w:val="000000"/>
          <w:sz w:val="28"/>
        </w:rPr>
        <w:t>
      1) рассмотрение обращений об отчуждении права недропользования (его части) и (или) объекта, связанного с правом недропользования, с учетом требований настоящего Закона и законодательства Республики Казахстан о национальной безопасности;</w:t>
      </w:r>
    </w:p>
    <w:bookmarkEnd w:id="381"/>
    <w:bookmarkStart w:name="z504" w:id="382"/>
    <w:p>
      <w:pPr>
        <w:spacing w:after="0"/>
        <w:ind w:left="0"/>
        <w:jc w:val="both"/>
      </w:pPr>
      <w:r>
        <w:rPr>
          <w:rFonts w:ascii="Times New Roman"/>
          <w:b w:val="false"/>
          <w:i w:val="false"/>
          <w:color w:val="000000"/>
          <w:sz w:val="28"/>
        </w:rPr>
        <w:t>
      2) выработка предложений по вопросам реализации приоритетного права государства.</w:t>
      </w:r>
    </w:p>
    <w:bookmarkEnd w:id="382"/>
    <w:bookmarkStart w:name="z505" w:id="383"/>
    <w:p>
      <w:pPr>
        <w:spacing w:after="0"/>
        <w:ind w:left="0"/>
        <w:jc w:val="both"/>
      </w:pPr>
      <w:r>
        <w:rPr>
          <w:rFonts w:ascii="Times New Roman"/>
          <w:b w:val="false"/>
          <w:i w:val="false"/>
          <w:color w:val="000000"/>
          <w:sz w:val="28"/>
        </w:rPr>
        <w:t>
      2. В функции Межведомственной комиссии по вопросам осуществления приоритетного права государства входит:</w:t>
      </w:r>
    </w:p>
    <w:bookmarkEnd w:id="383"/>
    <w:bookmarkStart w:name="z506" w:id="384"/>
    <w:p>
      <w:pPr>
        <w:spacing w:after="0"/>
        <w:ind w:left="0"/>
        <w:jc w:val="both"/>
      </w:pPr>
      <w:r>
        <w:rPr>
          <w:rFonts w:ascii="Times New Roman"/>
          <w:b w:val="false"/>
          <w:i w:val="false"/>
          <w:color w:val="000000"/>
          <w:sz w:val="28"/>
        </w:rPr>
        <w:t>
      1) рассмотрение заявлений недропользователей об отчуждении права недропользования (его части) по контрактам на недропользование;</w:t>
      </w:r>
    </w:p>
    <w:bookmarkEnd w:id="384"/>
    <w:bookmarkStart w:name="z507" w:id="385"/>
    <w:p>
      <w:pPr>
        <w:spacing w:after="0"/>
        <w:ind w:left="0"/>
        <w:jc w:val="both"/>
      </w:pPr>
      <w:r>
        <w:rPr>
          <w:rFonts w:ascii="Times New Roman"/>
          <w:b w:val="false"/>
          <w:i w:val="false"/>
          <w:color w:val="000000"/>
          <w:sz w:val="28"/>
        </w:rPr>
        <w:t>
      2) рассмотрение заявлений лиц об отчуждении принадлежащих им долей участия (пакетов акций) в юридических лицах, обладающих правом недропользования;</w:t>
      </w:r>
    </w:p>
    <w:bookmarkEnd w:id="385"/>
    <w:bookmarkStart w:name="z508" w:id="386"/>
    <w:p>
      <w:pPr>
        <w:spacing w:after="0"/>
        <w:ind w:left="0"/>
        <w:jc w:val="both"/>
      </w:pPr>
      <w:r>
        <w:rPr>
          <w:rFonts w:ascii="Times New Roman"/>
          <w:b w:val="false"/>
          <w:i w:val="false"/>
          <w:color w:val="000000"/>
          <w:sz w:val="28"/>
        </w:rPr>
        <w:t>
      3) рассмотрение заявлений лиц об отчуждении принадлежащих им долей участия (пакетов акций) в юридических лицах, которые имеют возможность прямо и (или) косвенно определять решения и (или) оказывать влияние на принимаемые недропользователем решения, если у данных юридических лиц основная деятельность связана с недропользованием в Республике Казахстан;</w:t>
      </w:r>
    </w:p>
    <w:bookmarkEnd w:id="386"/>
    <w:bookmarkStart w:name="z509" w:id="387"/>
    <w:p>
      <w:pPr>
        <w:spacing w:after="0"/>
        <w:ind w:left="0"/>
        <w:jc w:val="both"/>
      </w:pPr>
      <w:r>
        <w:rPr>
          <w:rFonts w:ascii="Times New Roman"/>
          <w:b w:val="false"/>
          <w:i w:val="false"/>
          <w:color w:val="000000"/>
          <w:sz w:val="28"/>
        </w:rPr>
        <w:t>
      4) выработка, обоснование и внесение в компетентный орган предложений о приобретении либо об отказе от приобретения государством отчуждаемого объекта, связанного с правом недропользования.</w:t>
      </w:r>
    </w:p>
    <w:bookmarkEnd w:id="387"/>
    <w:bookmarkStart w:name="z510" w:id="388"/>
    <w:p>
      <w:pPr>
        <w:spacing w:after="0"/>
        <w:ind w:left="0"/>
        <w:jc w:val="both"/>
      </w:pPr>
      <w:r>
        <w:rPr>
          <w:rFonts w:ascii="Times New Roman"/>
          <w:b w:val="false"/>
          <w:i w:val="false"/>
          <w:color w:val="000000"/>
          <w:sz w:val="28"/>
        </w:rPr>
        <w:t>
      3. Межведомственная комиссия по вопросам осуществления приоритетного права государства имеет право:</w:t>
      </w:r>
    </w:p>
    <w:bookmarkEnd w:id="388"/>
    <w:bookmarkStart w:name="z511" w:id="389"/>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bookmarkEnd w:id="389"/>
    <w:bookmarkStart w:name="z512" w:id="390"/>
    <w:p>
      <w:pPr>
        <w:spacing w:after="0"/>
        <w:ind w:left="0"/>
        <w:jc w:val="both"/>
      </w:pPr>
      <w:r>
        <w:rPr>
          <w:rFonts w:ascii="Times New Roman"/>
          <w:b w:val="false"/>
          <w:i w:val="false"/>
          <w:color w:val="000000"/>
          <w:sz w:val="28"/>
        </w:rPr>
        <w:t>
      2) приглашать на заседания и заслушивать представителей государственных органов, организаций, должностных лиц и граждан по вопросам, входящим в ее компетенцию;</w:t>
      </w:r>
    </w:p>
    <w:bookmarkEnd w:id="390"/>
    <w:bookmarkStart w:name="z513" w:id="391"/>
    <w:p>
      <w:pPr>
        <w:spacing w:after="0"/>
        <w:ind w:left="0"/>
        <w:jc w:val="both"/>
      </w:pPr>
      <w:r>
        <w:rPr>
          <w:rFonts w:ascii="Times New Roman"/>
          <w:b w:val="false"/>
          <w:i w:val="false"/>
          <w:color w:val="000000"/>
          <w:sz w:val="28"/>
        </w:rPr>
        <w:t>
      3) в порядке, установленном законодательством Республики Казахстан, запрашивать и получать от государственных органов, организаций, должностных лиц и граждан материалы, необходимые для осуществления ее функций.</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статьи 24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24. Задачи, функции и права экспертной комиссии по вопросам недропользования и экспертных комиссий по вопросам недропользования на разведку или добычу общераспространенных полезных ископаемых</w:t>
      </w:r>
    </w:p>
    <w:bookmarkStart w:name="z522" w:id="392"/>
    <w:p>
      <w:pPr>
        <w:spacing w:after="0"/>
        <w:ind w:left="0"/>
        <w:jc w:val="both"/>
      </w:pPr>
      <w:r>
        <w:rPr>
          <w:rFonts w:ascii="Times New Roman"/>
          <w:b w:val="false"/>
          <w:i w:val="false"/>
          <w:color w:val="000000"/>
          <w:sz w:val="28"/>
        </w:rPr>
        <w:t>
      1. Основной задачей экспертной комиссии по вопросам недропользования является выработка предложений компетентному органу по вопросам, указанным в пункте 2 настоящей статьи, связанным с оборотом права недропользования (его части) и (или) объектов, связанных с правом недропользования, на разведку и (или) добычу полезных ископаемых, за исключением общераспространенных полезных ископаемых.</w:t>
      </w:r>
    </w:p>
    <w:bookmarkEnd w:id="392"/>
    <w:bookmarkStart w:name="z523" w:id="393"/>
    <w:p>
      <w:pPr>
        <w:spacing w:after="0"/>
        <w:ind w:left="0"/>
        <w:jc w:val="both"/>
      </w:pPr>
      <w:r>
        <w:rPr>
          <w:rFonts w:ascii="Times New Roman"/>
          <w:b w:val="false"/>
          <w:i w:val="false"/>
          <w:color w:val="000000"/>
          <w:sz w:val="28"/>
        </w:rPr>
        <w:t>
      2. В функции экспертной комиссии по вопросам недропользования входят рассмотрение обращений, выработка, обоснование и внесение в компетентный орган предложений о выдаче (отказе в выдаче) разрешения на:</w:t>
      </w:r>
    </w:p>
    <w:bookmarkEnd w:id="393"/>
    <w:bookmarkStart w:name="z524" w:id="394"/>
    <w:p>
      <w:pPr>
        <w:spacing w:after="0"/>
        <w:ind w:left="0"/>
        <w:jc w:val="both"/>
      </w:pPr>
      <w:r>
        <w:rPr>
          <w:rFonts w:ascii="Times New Roman"/>
          <w:b w:val="false"/>
          <w:i w:val="false"/>
          <w:color w:val="000000"/>
          <w:sz w:val="28"/>
        </w:rPr>
        <w:t>
      1) отчуждение права недропользования (его части) по контрактам на недропользование;</w:t>
      </w:r>
    </w:p>
    <w:bookmarkEnd w:id="394"/>
    <w:bookmarkStart w:name="z525" w:id="395"/>
    <w:p>
      <w:pPr>
        <w:spacing w:after="0"/>
        <w:ind w:left="0"/>
        <w:jc w:val="both"/>
      </w:pPr>
      <w:r>
        <w:rPr>
          <w:rFonts w:ascii="Times New Roman"/>
          <w:b w:val="false"/>
          <w:i w:val="false"/>
          <w:color w:val="000000"/>
          <w:sz w:val="28"/>
        </w:rPr>
        <w:t>
      2) отчуждение объектов, связанных с правом недропользования;</w:t>
      </w:r>
    </w:p>
    <w:bookmarkEnd w:id="395"/>
    <w:bookmarkStart w:name="z526" w:id="396"/>
    <w:p>
      <w:pPr>
        <w:spacing w:after="0"/>
        <w:ind w:left="0"/>
        <w:jc w:val="both"/>
      </w:pPr>
      <w:r>
        <w:rPr>
          <w:rFonts w:ascii="Times New Roman"/>
          <w:b w:val="false"/>
          <w:i w:val="false"/>
          <w:color w:val="000000"/>
          <w:sz w:val="28"/>
        </w:rPr>
        <w:t>
      3) передачу в залог права недропользования (его части), долей участия (пакетов акций) в юридических лицах, обладающих правом недропользования;</w:t>
      </w:r>
    </w:p>
    <w:bookmarkEnd w:id="396"/>
    <w:bookmarkStart w:name="z527" w:id="397"/>
    <w:p>
      <w:pPr>
        <w:spacing w:after="0"/>
        <w:ind w:left="0"/>
        <w:jc w:val="both"/>
      </w:pPr>
      <w:r>
        <w:rPr>
          <w:rFonts w:ascii="Times New Roman"/>
          <w:b w:val="false"/>
          <w:i w:val="false"/>
          <w:color w:val="000000"/>
          <w:sz w:val="28"/>
        </w:rPr>
        <w:t>
      4) участие в публичных торгах по реализации (продаже) права недропользования (его части), объектов, связанных с правом недропользования, в случаях обращения взыскания, в том числе при залоге, на такое право недропользования (его часть), объекты, связанные с правом недропользования;</w:t>
      </w:r>
    </w:p>
    <w:bookmarkEnd w:id="397"/>
    <w:bookmarkStart w:name="z528" w:id="398"/>
    <w:p>
      <w:pPr>
        <w:spacing w:after="0"/>
        <w:ind w:left="0"/>
        <w:jc w:val="both"/>
      </w:pPr>
      <w:r>
        <w:rPr>
          <w:rFonts w:ascii="Times New Roman"/>
          <w:b w:val="false"/>
          <w:i w:val="false"/>
          <w:color w:val="000000"/>
          <w:sz w:val="28"/>
        </w:rPr>
        <w:t>
      5) участие в публичных торгах по реализации (продаже) имущественной массы, в состав которой входит право недропользования (его часть), объекты, связанные с правом недропользования, при осуществлении процедур банкротства;</w:t>
      </w:r>
    </w:p>
    <w:bookmarkEnd w:id="398"/>
    <w:bookmarkStart w:name="z529" w:id="399"/>
    <w:p>
      <w:pPr>
        <w:spacing w:after="0"/>
        <w:ind w:left="0"/>
        <w:jc w:val="both"/>
      </w:pPr>
      <w:r>
        <w:rPr>
          <w:rFonts w:ascii="Times New Roman"/>
          <w:b w:val="false"/>
          <w:i w:val="false"/>
          <w:color w:val="000000"/>
          <w:sz w:val="28"/>
        </w:rPr>
        <w:t>
      6) приобретение залогодержателем заложенного права недропользования (его части), доли участия (пакета акций) в юридическом лице, обладающем правом недропользования, в случае объявления торгов по реализации заложенного права недропользования (его части), доли участия (пакета акций) в юридическом лице, обладающем правом недропользования, несостоявшимися;</w:t>
      </w:r>
    </w:p>
    <w:bookmarkEnd w:id="399"/>
    <w:bookmarkStart w:name="z530" w:id="400"/>
    <w:p>
      <w:pPr>
        <w:spacing w:after="0"/>
        <w:ind w:left="0"/>
        <w:jc w:val="both"/>
      </w:pPr>
      <w:r>
        <w:rPr>
          <w:rFonts w:ascii="Times New Roman"/>
          <w:b w:val="false"/>
          <w:i w:val="false"/>
          <w:color w:val="000000"/>
          <w:sz w:val="28"/>
        </w:rPr>
        <w:t>
      7) приобретение права на долю в юридическом лице, обладающем правом недропользования, в результате увеличения уставного капитала путем внесения одним или несколькими участниками дополнительных вкладов, а также путем принятия нового участника в состав участников юридического лица;</w:t>
      </w:r>
    </w:p>
    <w:bookmarkEnd w:id="400"/>
    <w:bookmarkStart w:name="z531" w:id="401"/>
    <w:p>
      <w:pPr>
        <w:spacing w:after="0"/>
        <w:ind w:left="0"/>
        <w:jc w:val="both"/>
      </w:pPr>
      <w:r>
        <w:rPr>
          <w:rFonts w:ascii="Times New Roman"/>
          <w:b w:val="false"/>
          <w:i w:val="false"/>
          <w:color w:val="000000"/>
          <w:sz w:val="28"/>
        </w:rPr>
        <w:t>
      8)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недропользователем,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 в том числе на первичное размещение на организованном рынке ценных бумаг таких ценных бумаг, выпущенных в рамках дополнительной эмиссии;</w:t>
      </w:r>
    </w:p>
    <w:bookmarkEnd w:id="401"/>
    <w:bookmarkStart w:name="z532" w:id="402"/>
    <w:p>
      <w:pPr>
        <w:spacing w:after="0"/>
        <w:ind w:left="0"/>
        <w:jc w:val="both"/>
      </w:pPr>
      <w:r>
        <w:rPr>
          <w:rFonts w:ascii="Times New Roman"/>
          <w:b w:val="false"/>
          <w:i w:val="false"/>
          <w:color w:val="000000"/>
          <w:sz w:val="28"/>
        </w:rPr>
        <w:t>
      9) изменение обязательств по рабочей программе, контракту;</w:t>
      </w:r>
    </w:p>
    <w:bookmarkEnd w:id="402"/>
    <w:bookmarkStart w:name="z533" w:id="403"/>
    <w:p>
      <w:pPr>
        <w:spacing w:after="0"/>
        <w:ind w:left="0"/>
        <w:jc w:val="both"/>
      </w:pPr>
      <w:r>
        <w:rPr>
          <w:rFonts w:ascii="Times New Roman"/>
          <w:b w:val="false"/>
          <w:i w:val="false"/>
          <w:color w:val="000000"/>
          <w:sz w:val="28"/>
        </w:rPr>
        <w:t>
      10) продление сроков действия контрактов.</w:t>
      </w:r>
    </w:p>
    <w:bookmarkEnd w:id="403"/>
    <w:bookmarkStart w:name="z534" w:id="404"/>
    <w:p>
      <w:pPr>
        <w:spacing w:after="0"/>
        <w:ind w:left="0"/>
        <w:jc w:val="both"/>
      </w:pPr>
      <w:r>
        <w:rPr>
          <w:rFonts w:ascii="Times New Roman"/>
          <w:b w:val="false"/>
          <w:i w:val="false"/>
          <w:color w:val="000000"/>
          <w:sz w:val="28"/>
        </w:rPr>
        <w:t>
      По поручению компетентного органа экспертная комиссия по вопросам недропользования рассматривает иные вопросы, связанные с недропользованием, вырабатывает и вносит в компетентный орган соответствующие предложения по ним.</w:t>
      </w:r>
    </w:p>
    <w:bookmarkEnd w:id="404"/>
    <w:bookmarkStart w:name="z535" w:id="405"/>
    <w:p>
      <w:pPr>
        <w:spacing w:after="0"/>
        <w:ind w:left="0"/>
        <w:jc w:val="both"/>
      </w:pPr>
      <w:r>
        <w:rPr>
          <w:rFonts w:ascii="Times New Roman"/>
          <w:b w:val="false"/>
          <w:i w:val="false"/>
          <w:color w:val="000000"/>
          <w:sz w:val="28"/>
        </w:rPr>
        <w:t>
      3. Экспертная комиссия по вопросам недропользования и связанных с ним прав имеет право:</w:t>
      </w:r>
    </w:p>
    <w:bookmarkEnd w:id="405"/>
    <w:bookmarkStart w:name="z536" w:id="406"/>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bookmarkEnd w:id="406"/>
    <w:bookmarkStart w:name="z537" w:id="407"/>
    <w:p>
      <w:pPr>
        <w:spacing w:after="0"/>
        <w:ind w:left="0"/>
        <w:jc w:val="both"/>
      </w:pPr>
      <w:r>
        <w:rPr>
          <w:rFonts w:ascii="Times New Roman"/>
          <w:b w:val="false"/>
          <w:i w:val="false"/>
          <w:color w:val="000000"/>
          <w:sz w:val="28"/>
        </w:rPr>
        <w:t>
      2) приглашать на заседания и заслушивать представителей государственных органов, организаций, должностных лиц и граждан по вопросам, входящим в ее компетенцию;</w:t>
      </w:r>
    </w:p>
    <w:bookmarkEnd w:id="407"/>
    <w:bookmarkStart w:name="z538" w:id="408"/>
    <w:p>
      <w:pPr>
        <w:spacing w:after="0"/>
        <w:ind w:left="0"/>
        <w:jc w:val="both"/>
      </w:pPr>
      <w:r>
        <w:rPr>
          <w:rFonts w:ascii="Times New Roman"/>
          <w:b w:val="false"/>
          <w:i w:val="false"/>
          <w:color w:val="000000"/>
          <w:sz w:val="28"/>
        </w:rPr>
        <w:t>
      3) в порядке, установленном законодательством Республики Казахстан, запрашивать и получать от государственных органов, организаций, должностных лиц и граждан материалы, необходимые для осуществления ее функций.</w:t>
      </w:r>
    </w:p>
    <w:bookmarkEnd w:id="408"/>
    <w:bookmarkStart w:name="z539" w:id="409"/>
    <w:p>
      <w:pPr>
        <w:spacing w:after="0"/>
        <w:ind w:left="0"/>
        <w:jc w:val="both"/>
      </w:pPr>
      <w:r>
        <w:rPr>
          <w:rFonts w:ascii="Times New Roman"/>
          <w:b w:val="false"/>
          <w:i w:val="false"/>
          <w:color w:val="000000"/>
          <w:sz w:val="28"/>
        </w:rPr>
        <w:t>
      4. Основной задачей экспертных комиссий по вопросам недропользования на разведку или добычу общераспространенных полезных ископаемых, создаваемых при местных исполнительных органах области, города республиканского значения, столицы, является выработка предложений местным исполнительным органам области, города республиканского значения, столицы по вопросам, указанным в пункте 2 настоящей статьи, связанным с оборотом права недропользования на разведку или добычу общераспространенных полезных ископаемых и (или) долей участия (пакетов акций) в юридических лицах, обладающих правом недропользования на разведку и (или) добычу общераспространенных полезных ископаемых.</w:t>
      </w:r>
    </w:p>
    <w:bookmarkEnd w:id="409"/>
    <w:bookmarkStart w:name="z540" w:id="410"/>
    <w:p>
      <w:pPr>
        <w:spacing w:after="0"/>
        <w:ind w:left="0"/>
        <w:jc w:val="both"/>
      </w:pPr>
      <w:r>
        <w:rPr>
          <w:rFonts w:ascii="Times New Roman"/>
          <w:b w:val="false"/>
          <w:i w:val="false"/>
          <w:color w:val="000000"/>
          <w:sz w:val="28"/>
        </w:rPr>
        <w:t>
      Экспертные комиссии по вопросам недропользования на разведку или добычу общераспространенных полезных ископаемых осуществляют функции, определенные пунктом 2 настоящей статьи.</w:t>
      </w:r>
    </w:p>
    <w:bookmarkEnd w:id="410"/>
    <w:bookmarkStart w:name="z541" w:id="411"/>
    <w:p>
      <w:pPr>
        <w:spacing w:after="0"/>
        <w:ind w:left="0"/>
        <w:jc w:val="both"/>
      </w:pPr>
      <w:r>
        <w:rPr>
          <w:rFonts w:ascii="Times New Roman"/>
          <w:b w:val="false"/>
          <w:i w:val="false"/>
          <w:color w:val="000000"/>
          <w:sz w:val="28"/>
        </w:rPr>
        <w:t>
      По поручению соответствующих местных исполнительных органов области, города республиканского значения, столицы экспертные комиссии по вопросам недропользования на разведку или добычу общераспространенных полезных ископаемых вправе рассматривать иные вопросы, связанные с недропользованием на разведку или добычу общераспространенных полезных ископаемых, вырабатывать и вносить в местные исполнительные органы области, города республиканского значения, столицы соответствующие предложения по ним.</w:t>
      </w:r>
    </w:p>
    <w:bookmarkEnd w:id="411"/>
    <w:bookmarkStart w:name="z542" w:id="412"/>
    <w:p>
      <w:pPr>
        <w:spacing w:after="0"/>
        <w:ind w:left="0"/>
        <w:jc w:val="both"/>
      </w:pPr>
      <w:r>
        <w:rPr>
          <w:rFonts w:ascii="Times New Roman"/>
          <w:b w:val="false"/>
          <w:i w:val="false"/>
          <w:color w:val="000000"/>
          <w:sz w:val="28"/>
        </w:rPr>
        <w:t>
      Экспертные комиссии по вопросам недропользования на разведку или добычу общераспространенных полезных ископаемых обладают правами, определенными пунктом 3 настоящей статьи.</w:t>
      </w:r>
    </w:p>
    <w:bookmarkEnd w:id="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413"/>
    <w:p>
      <w:pPr>
        <w:spacing w:after="0"/>
        <w:ind w:left="0"/>
        <w:jc w:val="left"/>
      </w:pPr>
      <w:r>
        <w:rPr>
          <w:rFonts w:ascii="Times New Roman"/>
          <w:b/>
          <w:i w:val="false"/>
          <w:color w:val="000000"/>
        </w:rPr>
        <w:t xml:space="preserve"> Статья 25. Компетенция уполномоченного органа в области охраны окружающей среды</w:t>
      </w:r>
    </w:p>
    <w:bookmarkEnd w:id="413"/>
    <w:p>
      <w:pPr>
        <w:spacing w:after="0"/>
        <w:ind w:left="0"/>
        <w:jc w:val="left"/>
      </w:pPr>
    </w:p>
    <w:p>
      <w:pPr>
        <w:spacing w:after="0"/>
        <w:ind w:left="0"/>
        <w:jc w:val="both"/>
      </w:pPr>
      <w:r>
        <w:rPr>
          <w:rFonts w:ascii="Times New Roman"/>
          <w:b w:val="false"/>
          <w:i w:val="false"/>
          <w:color w:val="000000"/>
          <w:sz w:val="28"/>
        </w:rPr>
        <w:t>
      Уполномоченный орган в области охраны окружающей среды:</w:t>
      </w:r>
    </w:p>
    <w:bookmarkStart w:name="z548" w:id="414"/>
    <w:p>
      <w:pPr>
        <w:spacing w:after="0"/>
        <w:ind w:left="0"/>
        <w:jc w:val="both"/>
      </w:pPr>
      <w:r>
        <w:rPr>
          <w:rFonts w:ascii="Times New Roman"/>
          <w:b w:val="false"/>
          <w:i w:val="false"/>
          <w:color w:val="000000"/>
          <w:sz w:val="28"/>
        </w:rPr>
        <w:t>
      1) осуществляет государственный контроль за охраной недр;</w:t>
      </w:r>
    </w:p>
    <w:bookmarkEnd w:id="414"/>
    <w:bookmarkStart w:name="z549" w:id="415"/>
    <w:p>
      <w:pPr>
        <w:spacing w:after="0"/>
        <w:ind w:left="0"/>
        <w:jc w:val="both"/>
      </w:pPr>
      <w:r>
        <w:rPr>
          <w:rFonts w:ascii="Times New Roman"/>
          <w:b w:val="false"/>
          <w:i w:val="false"/>
          <w:color w:val="000000"/>
          <w:sz w:val="28"/>
        </w:rPr>
        <w:t>
      2) устанавливает порядок ведения и ведет государственный кадастр захоронений вредных веществ, радиоактивных отходов и сброса сточных вод в недра;</w:t>
      </w:r>
    </w:p>
    <w:bookmarkEnd w:id="415"/>
    <w:bookmarkStart w:name="z550" w:id="416"/>
    <w:p>
      <w:pPr>
        <w:spacing w:after="0"/>
        <w:ind w:left="0"/>
        <w:jc w:val="both"/>
      </w:pPr>
      <w:r>
        <w:rPr>
          <w:rFonts w:ascii="Times New Roman"/>
          <w:b w:val="false"/>
          <w:i w:val="false"/>
          <w:color w:val="000000"/>
          <w:sz w:val="28"/>
        </w:rPr>
        <w:t>
      3) определяет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и нарушения права государственной собственности на недра;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52" w:id="417"/>
    <w:p>
      <w:pPr>
        <w:spacing w:after="0"/>
        <w:ind w:left="0"/>
        <w:jc w:val="both"/>
      </w:pPr>
      <w:r>
        <w:rPr>
          <w:rFonts w:ascii="Times New Roman"/>
          <w:b w:val="false"/>
          <w:i w:val="false"/>
          <w:color w:val="000000"/>
          <w:sz w:val="28"/>
        </w:rPr>
        <w:t>
      5) согласовывает программы мероприятий по предотвращению аварий и иных опасных ситуаций при проведении нефтяных операций, строительстве и эксплуатации нефтегазопроводов;</w:t>
      </w:r>
    </w:p>
    <w:bookmarkEnd w:id="417"/>
    <w:bookmarkStart w:name="z553" w:id="418"/>
    <w:p>
      <w:pPr>
        <w:spacing w:after="0"/>
        <w:ind w:left="0"/>
        <w:jc w:val="both"/>
      </w:pPr>
      <w:r>
        <w:rPr>
          <w:rFonts w:ascii="Times New Roman"/>
          <w:b w:val="false"/>
          <w:i w:val="false"/>
          <w:color w:val="000000"/>
          <w:sz w:val="28"/>
        </w:rPr>
        <w:t>
      6) осуществляет государственный контроль за консервацией и ликвидацией объектов недропользования;</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5" w:id="419"/>
    <w:p>
      <w:pPr>
        <w:spacing w:after="0"/>
        <w:ind w:left="0"/>
        <w:jc w:val="both"/>
      </w:pPr>
      <w:r>
        <w:rPr>
          <w:rFonts w:ascii="Times New Roman"/>
          <w:b w:val="false"/>
          <w:i w:val="false"/>
          <w:color w:val="000000"/>
          <w:sz w:val="28"/>
        </w:rPr>
        <w:t>
      8) согласовывает проекты перечней участков недр, за исключением участков недр, содержащих общераспространенные полезные ископаемые, подлежащих выставлению на конкурс, а также предоставляемых в упрощенном порядке для разведки;</w:t>
      </w:r>
    </w:p>
    <w:bookmarkEnd w:id="419"/>
    <w:bookmarkStart w:name="z1873" w:id="420"/>
    <w:p>
      <w:pPr>
        <w:spacing w:after="0"/>
        <w:ind w:left="0"/>
        <w:jc w:val="both"/>
      </w:pPr>
      <w:r>
        <w:rPr>
          <w:rFonts w:ascii="Times New Roman"/>
          <w:b w:val="false"/>
          <w:i w:val="false"/>
          <w:color w:val="000000"/>
          <w:sz w:val="28"/>
        </w:rPr>
        <w:t>
      8-1) согласовывает выдачу письменного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p>
    <w:bookmarkEnd w:id="420"/>
    <w:bookmarkStart w:name="z556" w:id="421"/>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422"/>
    <w:p>
      <w:pPr>
        <w:spacing w:after="0"/>
        <w:ind w:left="0"/>
        <w:jc w:val="left"/>
      </w:pPr>
      <w:r>
        <w:rPr>
          <w:rFonts w:ascii="Times New Roman"/>
          <w:b/>
          <w:i w:val="false"/>
          <w:color w:val="000000"/>
        </w:rPr>
        <w:t xml:space="preserve"> Статья 26. Компетенция иных уполномоченных органов в области недропользования</w:t>
      </w:r>
    </w:p>
    <w:bookmarkEnd w:id="422"/>
    <w:bookmarkStart w:name="z561" w:id="423"/>
    <w:p>
      <w:pPr>
        <w:spacing w:after="0"/>
        <w:ind w:left="0"/>
        <w:jc w:val="both"/>
      </w:pPr>
      <w:r>
        <w:rPr>
          <w:rFonts w:ascii="Times New Roman"/>
          <w:b w:val="false"/>
          <w:i w:val="false"/>
          <w:color w:val="000000"/>
          <w:sz w:val="28"/>
        </w:rPr>
        <w:t>
      1. Уполномоченный орган по вопросам занятости населения:</w:t>
      </w:r>
    </w:p>
    <w:bookmarkEnd w:id="423"/>
    <w:p>
      <w:pPr>
        <w:spacing w:after="0"/>
        <w:ind w:left="0"/>
        <w:jc w:val="both"/>
      </w:pPr>
      <w:r>
        <w:rPr>
          <w:rFonts w:ascii="Times New Roman"/>
          <w:b w:val="false"/>
          <w:i w:val="false"/>
          <w:color w:val="000000"/>
          <w:sz w:val="28"/>
        </w:rPr>
        <w:t>
      1) разрабатывает и утверждает по согласованию с компетентным органом методику расчета местного содержания в кадрах;</w:t>
      </w:r>
    </w:p>
    <w:p>
      <w:pPr>
        <w:spacing w:after="0"/>
        <w:ind w:left="0"/>
        <w:jc w:val="both"/>
      </w:pPr>
      <w:r>
        <w:rPr>
          <w:rFonts w:ascii="Times New Roman"/>
          <w:b w:val="false"/>
          <w:i w:val="false"/>
          <w:color w:val="000000"/>
          <w:sz w:val="28"/>
        </w:rPr>
        <w:t>
      2) принимает участие в осуществлении мониторинга исполнения недропользователями контрактных обязательств по местному содержанию в кадрах, а также по обеспечению условий и оплаты труда казахстанских кадров на не дискриминационной основе;</w:t>
      </w:r>
    </w:p>
    <w:p>
      <w:pPr>
        <w:spacing w:after="0"/>
        <w:ind w:left="0"/>
        <w:jc w:val="both"/>
      </w:pPr>
      <w:r>
        <w:rPr>
          <w:rFonts w:ascii="Times New Roman"/>
          <w:b w:val="false"/>
          <w:i w:val="false"/>
          <w:color w:val="000000"/>
          <w:sz w:val="28"/>
        </w:rPr>
        <w:t>
      3) утверждает порядок исчисления минимального местного содержания в кадрах;</w:t>
      </w:r>
    </w:p>
    <w:p>
      <w:pPr>
        <w:spacing w:after="0"/>
        <w:ind w:left="0"/>
        <w:jc w:val="both"/>
      </w:pPr>
      <w:r>
        <w:rPr>
          <w:rFonts w:ascii="Times New Roman"/>
          <w:b w:val="false"/>
          <w:i w:val="false"/>
          <w:color w:val="000000"/>
          <w:sz w:val="28"/>
        </w:rPr>
        <w:t>
      4) в порядке, согласованном с компетентным органом, предоставляет ему для включения в условия конкурса на предоставление права недропользования минимальное местное содержание в кадрах;</w:t>
      </w:r>
    </w:p>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Start w:name="z567" w:id="424"/>
    <w:p>
      <w:pPr>
        <w:spacing w:after="0"/>
        <w:ind w:left="0"/>
        <w:jc w:val="both"/>
      </w:pPr>
      <w:r>
        <w:rPr>
          <w:rFonts w:ascii="Times New Roman"/>
          <w:b w:val="false"/>
          <w:i w:val="false"/>
          <w:color w:val="000000"/>
          <w:sz w:val="28"/>
        </w:rPr>
        <w:t>
      2. Уполномоченный орган в области образования и науки:</w:t>
      </w:r>
    </w:p>
    <w:bookmarkEnd w:id="424"/>
    <w:bookmarkStart w:name="z568" w:id="425"/>
    <w:p>
      <w:pPr>
        <w:spacing w:after="0"/>
        <w:ind w:left="0"/>
        <w:jc w:val="both"/>
      </w:pPr>
      <w:r>
        <w:rPr>
          <w:rFonts w:ascii="Times New Roman"/>
          <w:b w:val="false"/>
          <w:i w:val="false"/>
          <w:color w:val="000000"/>
          <w:sz w:val="28"/>
        </w:rPr>
        <w:t>
      1) разрабатывает и утверждает по согласованию с компетентным органом методику расчета минимального уровня потребности по обучению казахстанских специалистов;</w:t>
      </w:r>
    </w:p>
    <w:bookmarkEnd w:id="425"/>
    <w:bookmarkStart w:name="z569" w:id="426"/>
    <w:p>
      <w:pPr>
        <w:spacing w:after="0"/>
        <w:ind w:left="0"/>
        <w:jc w:val="both"/>
      </w:pPr>
      <w:r>
        <w:rPr>
          <w:rFonts w:ascii="Times New Roman"/>
          <w:b w:val="false"/>
          <w:i w:val="false"/>
          <w:color w:val="000000"/>
          <w:sz w:val="28"/>
        </w:rPr>
        <w:t>
      2) принимает участие в осуществлении мониторинга исполнения недропользователями контрактных обязательств по обучению казахстанских специалистов;</w:t>
      </w:r>
    </w:p>
    <w:bookmarkEnd w:id="426"/>
    <w:bookmarkStart w:name="z570" w:id="427"/>
    <w:p>
      <w:pPr>
        <w:spacing w:after="0"/>
        <w:ind w:left="0"/>
        <w:jc w:val="both"/>
      </w:pPr>
      <w:r>
        <w:rPr>
          <w:rFonts w:ascii="Times New Roman"/>
          <w:b w:val="false"/>
          <w:i w:val="false"/>
          <w:color w:val="000000"/>
          <w:sz w:val="28"/>
        </w:rPr>
        <w:t>
      3) утверждает порядок исчисления минимального количества казахстанских кадров в процентах от общей численности персонала, подлежащих обучению;</w:t>
      </w:r>
    </w:p>
    <w:bookmarkEnd w:id="427"/>
    <w:bookmarkStart w:name="z571" w:id="428"/>
    <w:p>
      <w:pPr>
        <w:spacing w:after="0"/>
        <w:ind w:left="0"/>
        <w:jc w:val="both"/>
      </w:pPr>
      <w:r>
        <w:rPr>
          <w:rFonts w:ascii="Times New Roman"/>
          <w:b w:val="false"/>
          <w:i w:val="false"/>
          <w:color w:val="000000"/>
          <w:sz w:val="28"/>
        </w:rPr>
        <w:t>
      4) в порядке, согласованном с компетентным органом, предоставляет ему для включения в условия конкурса на предоставление права недропользования минимальное количество казахстанских кадров в процентах от общей численности персонала, подлежащего обучению;</w:t>
      </w:r>
    </w:p>
    <w:bookmarkEnd w:id="428"/>
    <w:bookmarkStart w:name="z572" w:id="429"/>
    <w:p>
      <w:pPr>
        <w:spacing w:after="0"/>
        <w:ind w:left="0"/>
        <w:jc w:val="both"/>
      </w:pPr>
      <w:r>
        <w:rPr>
          <w:rFonts w:ascii="Times New Roman"/>
          <w:b w:val="false"/>
          <w:i w:val="false"/>
          <w:color w:val="000000"/>
          <w:sz w:val="28"/>
        </w:rPr>
        <w:t>
      5)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429"/>
    <w:bookmarkStart w:name="z187" w:id="430"/>
    <w:p>
      <w:pPr>
        <w:spacing w:after="0"/>
        <w:ind w:left="0"/>
        <w:jc w:val="both"/>
      </w:pPr>
      <w:r>
        <w:rPr>
          <w:rFonts w:ascii="Times New Roman"/>
          <w:b w:val="false"/>
          <w:i w:val="false"/>
          <w:color w:val="000000"/>
          <w:sz w:val="28"/>
        </w:rPr>
        <w:t>
      3. Уполномоченный орган в области государственного планирования устанавливает правила осуществления экономической экспертизы проектов контрактов на недропользование по согласованию с компетентным органом.</w:t>
      </w:r>
    </w:p>
    <w:bookmarkEnd w:id="430"/>
    <w:bookmarkStart w:name="z196" w:id="431"/>
    <w:p>
      <w:pPr>
        <w:spacing w:after="0"/>
        <w:ind w:left="0"/>
        <w:jc w:val="both"/>
      </w:pPr>
      <w:r>
        <w:rPr>
          <w:rFonts w:ascii="Times New Roman"/>
          <w:b w:val="false"/>
          <w:i w:val="false"/>
          <w:color w:val="000000"/>
          <w:sz w:val="28"/>
        </w:rPr>
        <w:t>
      4. Уполномоченный орган в области правового регулирования устанавливает правила осуществления правовой экспертизы проектов контрактов на недропользование по согласованию с компетентным органом.</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432"/>
    <w:p>
      <w:pPr>
        <w:spacing w:after="0"/>
        <w:ind w:left="0"/>
        <w:jc w:val="left"/>
      </w:pPr>
      <w:r>
        <w:rPr>
          <w:rFonts w:ascii="Times New Roman"/>
          <w:b/>
          <w:i w:val="false"/>
          <w:color w:val="000000"/>
        </w:rPr>
        <w:t xml:space="preserve"> Статья 27. Компетенция местных исполнительных органов области, города республиканского значения, столицы</w:t>
      </w:r>
    </w:p>
    <w:bookmarkEnd w:id="432"/>
    <w:bookmarkStart w:name="z579" w:id="433"/>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w:t>
      </w:r>
    </w:p>
    <w:bookmarkEnd w:id="433"/>
    <w:bookmarkStart w:name="z580" w:id="434"/>
    <w:p>
      <w:pPr>
        <w:spacing w:after="0"/>
        <w:ind w:left="0"/>
        <w:jc w:val="both"/>
      </w:pPr>
      <w:r>
        <w:rPr>
          <w:rFonts w:ascii="Times New Roman"/>
          <w:b w:val="false"/>
          <w:i w:val="false"/>
          <w:color w:val="000000"/>
          <w:sz w:val="28"/>
        </w:rPr>
        <w:t>
      1) предоставляют недропользователю земельный участок на праве землепользования в размере и на срок, которые определены контрактом, в соответствии с земельным законодательством Республики Казахстан. В случае необходимости производят изъятие на указанные цели земельного участка у частного собственника или землепользователя в порядке, установленном земельным законодательством Республики Казахстан;</w:t>
      </w:r>
    </w:p>
    <w:bookmarkEnd w:id="434"/>
    <w:p>
      <w:pPr>
        <w:spacing w:after="0"/>
        <w:ind w:left="0"/>
        <w:jc w:val="both"/>
      </w:pPr>
      <w:r>
        <w:rPr>
          <w:rFonts w:ascii="Times New Roman"/>
          <w:b w:val="false"/>
          <w:i w:val="false"/>
          <w:color w:val="000000"/>
          <w:sz w:val="28"/>
        </w:rPr>
        <w:t>
      1-1) осуществляют переоформление правоустанавливающих документов на земельный участок на доверительного управляющего на основании договора доверительного управления контрактной территорией, заключаемого в соответствии со статьей 72-1 настоящего Закона;</w:t>
      </w:r>
    </w:p>
    <w:bookmarkStart w:name="z581" w:id="435"/>
    <w:p>
      <w:pPr>
        <w:spacing w:after="0"/>
        <w:ind w:left="0"/>
        <w:jc w:val="both"/>
      </w:pPr>
      <w:r>
        <w:rPr>
          <w:rFonts w:ascii="Times New Roman"/>
          <w:b w:val="false"/>
          <w:i w:val="false"/>
          <w:color w:val="000000"/>
          <w:sz w:val="28"/>
        </w:rPr>
        <w:t>
      2) осуществляют в пределах своей компетенции контроль за охраной земельных и водных участков, предоставленных для проведения операций по недропользованию, соблюдением недропользователем требований экологической безопасности, сохранением археологических памятников и других объектов историко-культурного наследия;</w:t>
      </w:r>
    </w:p>
    <w:bookmarkEnd w:id="435"/>
    <w:bookmarkStart w:name="z582" w:id="436"/>
    <w:p>
      <w:pPr>
        <w:spacing w:after="0"/>
        <w:ind w:left="0"/>
        <w:jc w:val="both"/>
      </w:pPr>
      <w:r>
        <w:rPr>
          <w:rFonts w:ascii="Times New Roman"/>
          <w:b w:val="false"/>
          <w:i w:val="false"/>
          <w:color w:val="000000"/>
          <w:sz w:val="28"/>
        </w:rPr>
        <w:t>
      3) принимают участие в переговорах с недропользователем для решения вопросов, связанных с соблюдением социально-экономических и экологических интересов населения региона при заключении контракта;</w:t>
      </w:r>
    </w:p>
    <w:bookmarkEnd w:id="436"/>
    <w:bookmarkStart w:name="z583" w:id="437"/>
    <w:p>
      <w:pPr>
        <w:spacing w:after="0"/>
        <w:ind w:left="0"/>
        <w:jc w:val="both"/>
      </w:pPr>
      <w:r>
        <w:rPr>
          <w:rFonts w:ascii="Times New Roman"/>
          <w:b w:val="false"/>
          <w:i w:val="false"/>
          <w:color w:val="000000"/>
          <w:sz w:val="28"/>
        </w:rPr>
        <w:t>
      4) принимают участие в осуществлении мониторинга исполнения контрактных обязательств недропользователями в части местного содержания в товарах, работах, услугах, кадрах и социального развития территорий, в том числе через реестр товаров, работ и услуг, используемых при проведении операций по недропользованию, и их производителей;</w:t>
      </w:r>
    </w:p>
    <w:bookmarkEnd w:id="437"/>
    <w:bookmarkStart w:name="z584" w:id="438"/>
    <w:p>
      <w:pPr>
        <w:spacing w:after="0"/>
        <w:ind w:left="0"/>
        <w:jc w:val="both"/>
      </w:pPr>
      <w:r>
        <w:rPr>
          <w:rFonts w:ascii="Times New Roman"/>
          <w:b w:val="false"/>
          <w:i w:val="false"/>
          <w:color w:val="000000"/>
          <w:sz w:val="28"/>
        </w:rPr>
        <w:t>
      5) выдают разрешения недропользователям на привлечение иностранной рабочей силы в порядке, установленном законодательством Республики Казахстан;</w:t>
      </w:r>
    </w:p>
    <w:bookmarkEnd w:id="438"/>
    <w:bookmarkStart w:name="z585" w:id="439"/>
    <w:p>
      <w:pPr>
        <w:spacing w:after="0"/>
        <w:ind w:left="0"/>
        <w:jc w:val="both"/>
      </w:pPr>
      <w:r>
        <w:rPr>
          <w:rFonts w:ascii="Times New Roman"/>
          <w:b w:val="false"/>
          <w:i w:val="false"/>
          <w:color w:val="000000"/>
          <w:sz w:val="28"/>
        </w:rPr>
        <w:t>
      6) утверждают перечень участков недр, содержащих общераспространенные полезные ископаемые, подлежащих выставлению на тендер или аукцион;</w:t>
      </w:r>
    </w:p>
    <w:bookmarkEnd w:id="439"/>
    <w:bookmarkStart w:name="z586" w:id="440"/>
    <w:p>
      <w:pPr>
        <w:spacing w:after="0"/>
        <w:ind w:left="0"/>
        <w:jc w:val="both"/>
      </w:pPr>
      <w:r>
        <w:rPr>
          <w:rFonts w:ascii="Times New Roman"/>
          <w:b w:val="false"/>
          <w:i w:val="false"/>
          <w:color w:val="000000"/>
          <w:sz w:val="28"/>
        </w:rPr>
        <w:t>
      7) осуществляют формирование перечня товаров, работ и услуг, производимых на территории области, города республиканского значения, столицы, и их производителей, который ежеквартально представляется в компетентный орган в целях формирования и ведения реестра товаров, работ и услуг, используемых при проведении операций по недропользованию, и их производителей;</w:t>
      </w:r>
    </w:p>
    <w:bookmarkEnd w:id="440"/>
    <w:bookmarkStart w:name="z587" w:id="441"/>
    <w:p>
      <w:pPr>
        <w:spacing w:after="0"/>
        <w:ind w:left="0"/>
        <w:jc w:val="both"/>
      </w:pPr>
      <w:r>
        <w:rPr>
          <w:rFonts w:ascii="Times New Roman"/>
          <w:b w:val="false"/>
          <w:i w:val="false"/>
          <w:color w:val="000000"/>
          <w:sz w:val="28"/>
        </w:rPr>
        <w:t>
      8) подготавливают и организуют конкурсы для предоставления права недропользования на проведение разведки или добычи общераспространенных полезных ископаемых;</w:t>
      </w:r>
    </w:p>
    <w:bookmarkEnd w:id="441"/>
    <w:bookmarkStart w:name="z588" w:id="442"/>
    <w:p>
      <w:pPr>
        <w:spacing w:after="0"/>
        <w:ind w:left="0"/>
        <w:jc w:val="both"/>
      </w:pPr>
      <w:r>
        <w:rPr>
          <w:rFonts w:ascii="Times New Roman"/>
          <w:b w:val="false"/>
          <w:i w:val="false"/>
          <w:color w:val="000000"/>
          <w:sz w:val="28"/>
        </w:rPr>
        <w:t>
      9) утверждают состав конкурсных комиссий по предоставлению права недропользования на разведку или добычу общераспространенных полезных ископаемых;</w:t>
      </w:r>
    </w:p>
    <w:bookmarkEnd w:id="442"/>
    <w:bookmarkStart w:name="z589" w:id="443"/>
    <w:p>
      <w:pPr>
        <w:spacing w:after="0"/>
        <w:ind w:left="0"/>
        <w:jc w:val="both"/>
      </w:pPr>
      <w:r>
        <w:rPr>
          <w:rFonts w:ascii="Times New Roman"/>
          <w:b w:val="false"/>
          <w:i w:val="false"/>
          <w:color w:val="000000"/>
          <w:sz w:val="28"/>
        </w:rPr>
        <w:t>
      10) ведут переговоры с недропользователем об условиях контрактов и подготавливают совместно с недропользователем проектные документы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p>
    <w:bookmarkEnd w:id="443"/>
    <w:bookmarkStart w:name="z197" w:id="444"/>
    <w:p>
      <w:pPr>
        <w:spacing w:after="0"/>
        <w:ind w:left="0"/>
        <w:jc w:val="both"/>
      </w:pPr>
      <w:r>
        <w:rPr>
          <w:rFonts w:ascii="Times New Roman"/>
          <w:b w:val="false"/>
          <w:i w:val="false"/>
          <w:color w:val="000000"/>
          <w:sz w:val="28"/>
        </w:rPr>
        <w:t>
      10-1) организует и проводит поисково-разведочные работы на подземные воды для хозяйственно-питьевого водоснабжения населенных пунктов;</w:t>
      </w:r>
    </w:p>
    <w:bookmarkEnd w:id="444"/>
    <w:bookmarkStart w:name="z590" w:id="445"/>
    <w:p>
      <w:pPr>
        <w:spacing w:after="0"/>
        <w:ind w:left="0"/>
        <w:jc w:val="both"/>
      </w:pPr>
      <w:r>
        <w:rPr>
          <w:rFonts w:ascii="Times New Roman"/>
          <w:b w:val="false"/>
          <w:i w:val="false"/>
          <w:color w:val="000000"/>
          <w:sz w:val="28"/>
        </w:rPr>
        <w:t>
      11) организуют проведение экспертизы проектных документов по общераспространенным полезным ископаемым, на строительство и (или) эксплуатацию подземных сооружений, не связанных с разведкой или добычей, на подземные воды для хозяйственно-питьевого водоснабжения населенных пунктов, за исключением экспертизы проектно-сметной документации на проведение работ по государственному геологическому изучению недр;</w:t>
      </w:r>
    </w:p>
    <w:bookmarkEnd w:id="445"/>
    <w:bookmarkStart w:name="z591" w:id="446"/>
    <w:p>
      <w:pPr>
        <w:spacing w:after="0"/>
        <w:ind w:left="0"/>
        <w:jc w:val="both"/>
      </w:pPr>
      <w:r>
        <w:rPr>
          <w:rFonts w:ascii="Times New Roman"/>
          <w:b w:val="false"/>
          <w:i w:val="false"/>
          <w:color w:val="000000"/>
          <w:sz w:val="28"/>
        </w:rPr>
        <w:t>
      12) заключают, регистрируют и хранят контракты на разведку, добычу общераспространенных полезных ископаемых и строительство и (или) эксплуатацию подземных сооружений, не связанных с разведкой или добычей;</w:t>
      </w:r>
    </w:p>
    <w:bookmarkEnd w:id="446"/>
    <w:bookmarkStart w:name="z592" w:id="447"/>
    <w:p>
      <w:pPr>
        <w:spacing w:after="0"/>
        <w:ind w:left="0"/>
        <w:jc w:val="both"/>
      </w:pPr>
      <w:r>
        <w:rPr>
          <w:rFonts w:ascii="Times New Roman"/>
          <w:b w:val="false"/>
          <w:i w:val="false"/>
          <w:color w:val="000000"/>
          <w:sz w:val="28"/>
        </w:rPr>
        <w:t>
      13) выдают разрешения на передачу права недропользования в соответствии со статьей 37 настоящего Закона, а также регистрируют сделки по передаче права недропользования в залог по общераспространенным полезным ископаемым;</w:t>
      </w:r>
    </w:p>
    <w:bookmarkEnd w:id="447"/>
    <w:bookmarkStart w:name="z1874" w:id="448"/>
    <w:p>
      <w:pPr>
        <w:spacing w:after="0"/>
        <w:ind w:left="0"/>
        <w:jc w:val="both"/>
      </w:pPr>
      <w:r>
        <w:rPr>
          <w:rFonts w:ascii="Times New Roman"/>
          <w:b w:val="false"/>
          <w:i w:val="false"/>
          <w:color w:val="000000"/>
          <w:sz w:val="28"/>
        </w:rPr>
        <w:t>
      13-1) выдают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p>
    <w:bookmarkEnd w:id="448"/>
    <w:bookmarkStart w:name="z198" w:id="449"/>
    <w:p>
      <w:pPr>
        <w:spacing w:after="0"/>
        <w:ind w:left="0"/>
        <w:jc w:val="both"/>
      </w:pPr>
      <w:r>
        <w:rPr>
          <w:rFonts w:ascii="Times New Roman"/>
          <w:b w:val="false"/>
          <w:i w:val="false"/>
          <w:color w:val="000000"/>
          <w:sz w:val="28"/>
        </w:rPr>
        <w:t>
      13-2) выдает разрешение на застройку площадей залегания полезных ископаемых, а также размещение в местах их залегания подземных сооружений;</w:t>
      </w:r>
    </w:p>
    <w:bookmarkEnd w:id="449"/>
    <w:bookmarkStart w:name="z593" w:id="450"/>
    <w:p>
      <w:pPr>
        <w:spacing w:after="0"/>
        <w:ind w:left="0"/>
        <w:jc w:val="both"/>
      </w:pPr>
      <w:r>
        <w:rPr>
          <w:rFonts w:ascii="Times New Roman"/>
          <w:b w:val="false"/>
          <w:i w:val="false"/>
          <w:color w:val="000000"/>
          <w:sz w:val="28"/>
        </w:rPr>
        <w:t>
      14) обеспечивают исполнение и прекращение действия контрактов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p>
    <w:bookmarkEnd w:id="450"/>
    <w:bookmarkStart w:name="z594" w:id="451"/>
    <w:p>
      <w:pPr>
        <w:spacing w:after="0"/>
        <w:ind w:left="0"/>
        <w:jc w:val="both"/>
      </w:pPr>
      <w:r>
        <w:rPr>
          <w:rFonts w:ascii="Times New Roman"/>
          <w:b w:val="false"/>
          <w:i w:val="false"/>
          <w:color w:val="000000"/>
          <w:sz w:val="28"/>
        </w:rPr>
        <w:t>
      15) содействуют сохранению объектов, связанных с недропользованием, имеющих экологическое, научное, историко-культурное и рекреационное значение;</w:t>
      </w:r>
    </w:p>
    <w:bookmarkEnd w:id="451"/>
    <w:bookmarkStart w:name="z595" w:id="452"/>
    <w:p>
      <w:pPr>
        <w:spacing w:after="0"/>
        <w:ind w:left="0"/>
        <w:jc w:val="both"/>
      </w:pPr>
      <w:r>
        <w:rPr>
          <w:rFonts w:ascii="Times New Roman"/>
          <w:b w:val="false"/>
          <w:i w:val="false"/>
          <w:color w:val="000000"/>
          <w:sz w:val="28"/>
        </w:rPr>
        <w:t>
      16) утверждают по согласованию с компетентным и уполномоченными центральными исполнительными органами перечни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bookmarkEnd w:id="452"/>
    <w:bookmarkStart w:name="z596" w:id="453"/>
    <w:p>
      <w:pPr>
        <w:spacing w:after="0"/>
        <w:ind w:left="0"/>
        <w:jc w:val="both"/>
      </w:pPr>
      <w:r>
        <w:rPr>
          <w:rFonts w:ascii="Times New Roman"/>
          <w:b w:val="false"/>
          <w:i w:val="false"/>
          <w:color w:val="000000"/>
          <w:sz w:val="28"/>
        </w:rPr>
        <w:t>
      17) принимают решения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p>
    <w:bookmarkEnd w:id="453"/>
    <w:bookmarkStart w:name="z597" w:id="454"/>
    <w:p>
      <w:pPr>
        <w:spacing w:after="0"/>
        <w:ind w:left="0"/>
        <w:jc w:val="both"/>
      </w:pPr>
      <w:r>
        <w:rPr>
          <w:rFonts w:ascii="Times New Roman"/>
          <w:b w:val="false"/>
          <w:i w:val="false"/>
          <w:color w:val="000000"/>
          <w:sz w:val="28"/>
        </w:rPr>
        <w:t>
      18) осуществляют мониторинг и контроль за исполнением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13" w:id="455"/>
    <w:p>
      <w:pPr>
        <w:spacing w:after="0"/>
        <w:ind w:left="0"/>
        <w:jc w:val="both"/>
      </w:pPr>
      <w:r>
        <w:rPr>
          <w:rFonts w:ascii="Times New Roman"/>
          <w:b w:val="false"/>
          <w:i w:val="false"/>
          <w:color w:val="000000"/>
          <w:sz w:val="28"/>
        </w:rPr>
        <w:t>
      19-1) разрабатывает и представляет на утверждение в маслихат правила застройки территорий городов и населенных пунктов, правила содержания и защиты зеленых насаждений, правила благоустройства территорий городов и населенных пунктов;</w:t>
      </w:r>
    </w:p>
    <w:bookmarkEnd w:id="455"/>
    <w:bookmarkStart w:name="z599" w:id="456"/>
    <w:p>
      <w:pPr>
        <w:spacing w:after="0"/>
        <w:ind w:left="0"/>
        <w:jc w:val="both"/>
      </w:pPr>
      <w:r>
        <w:rPr>
          <w:rFonts w:ascii="Times New Roman"/>
          <w:b w:val="false"/>
          <w:i w:val="false"/>
          <w:color w:val="000000"/>
          <w:sz w:val="28"/>
        </w:rPr>
        <w:t>
      20)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0" w:id="457"/>
    <w:p>
      <w:pPr>
        <w:spacing w:after="0"/>
        <w:ind w:left="0"/>
        <w:jc w:val="left"/>
      </w:pPr>
      <w:r>
        <w:rPr>
          <w:rFonts w:ascii="Times New Roman"/>
          <w:b/>
          <w:i w:val="false"/>
          <w:color w:val="000000"/>
        </w:rPr>
        <w:t xml:space="preserve"> Глава 3. Право недропользования</w:t>
      </w:r>
    </w:p>
    <w:bookmarkEnd w:id="457"/>
    <w:bookmarkStart w:name="z601" w:id="458"/>
    <w:p>
      <w:pPr>
        <w:spacing w:after="0"/>
        <w:ind w:left="0"/>
        <w:jc w:val="left"/>
      </w:pPr>
      <w:r>
        <w:rPr>
          <w:rFonts w:ascii="Times New Roman"/>
          <w:b/>
          <w:i w:val="false"/>
          <w:color w:val="000000"/>
        </w:rPr>
        <w:t xml:space="preserve"> Статья 28. Виды права недропользования</w:t>
      </w:r>
    </w:p>
    <w:bookmarkEnd w:id="458"/>
    <w:bookmarkStart w:name="z603" w:id="459"/>
    <w:p>
      <w:pPr>
        <w:spacing w:after="0"/>
        <w:ind w:left="0"/>
        <w:jc w:val="both"/>
      </w:pPr>
      <w:r>
        <w:rPr>
          <w:rFonts w:ascii="Times New Roman"/>
          <w:b w:val="false"/>
          <w:i w:val="false"/>
          <w:color w:val="000000"/>
          <w:sz w:val="28"/>
        </w:rPr>
        <w:t>
      1. Право недропользования предоставляется для ведения следующих операций:</w:t>
      </w:r>
    </w:p>
    <w:bookmarkEnd w:id="459"/>
    <w:bookmarkStart w:name="z604" w:id="460"/>
    <w:p>
      <w:pPr>
        <w:spacing w:after="0"/>
        <w:ind w:left="0"/>
        <w:jc w:val="both"/>
      </w:pPr>
      <w:r>
        <w:rPr>
          <w:rFonts w:ascii="Times New Roman"/>
          <w:b w:val="false"/>
          <w:i w:val="false"/>
          <w:color w:val="000000"/>
          <w:sz w:val="28"/>
        </w:rPr>
        <w:t>
      1) государственное геологическое изучение недр;</w:t>
      </w:r>
    </w:p>
    <w:bookmarkEnd w:id="460"/>
    <w:bookmarkStart w:name="z605" w:id="461"/>
    <w:p>
      <w:pPr>
        <w:spacing w:after="0"/>
        <w:ind w:left="0"/>
        <w:jc w:val="both"/>
      </w:pPr>
      <w:r>
        <w:rPr>
          <w:rFonts w:ascii="Times New Roman"/>
          <w:b w:val="false"/>
          <w:i w:val="false"/>
          <w:color w:val="000000"/>
          <w:sz w:val="28"/>
        </w:rPr>
        <w:t>
      2) разведка;</w:t>
      </w:r>
    </w:p>
    <w:bookmarkEnd w:id="461"/>
    <w:bookmarkStart w:name="z606" w:id="462"/>
    <w:p>
      <w:pPr>
        <w:spacing w:after="0"/>
        <w:ind w:left="0"/>
        <w:jc w:val="both"/>
      </w:pPr>
      <w:r>
        <w:rPr>
          <w:rFonts w:ascii="Times New Roman"/>
          <w:b w:val="false"/>
          <w:i w:val="false"/>
          <w:color w:val="000000"/>
          <w:sz w:val="28"/>
        </w:rPr>
        <w:t>
      3) добыча;</w:t>
      </w:r>
    </w:p>
    <w:bookmarkEnd w:id="462"/>
    <w:bookmarkStart w:name="z607" w:id="463"/>
    <w:p>
      <w:pPr>
        <w:spacing w:after="0"/>
        <w:ind w:left="0"/>
        <w:jc w:val="both"/>
      </w:pPr>
      <w:r>
        <w:rPr>
          <w:rFonts w:ascii="Times New Roman"/>
          <w:b w:val="false"/>
          <w:i w:val="false"/>
          <w:color w:val="000000"/>
          <w:sz w:val="28"/>
        </w:rPr>
        <w:t>
      4) совмещенная разведка и добыча;</w:t>
      </w:r>
    </w:p>
    <w:bookmarkEnd w:id="463"/>
    <w:bookmarkStart w:name="z608" w:id="464"/>
    <w:p>
      <w:pPr>
        <w:spacing w:after="0"/>
        <w:ind w:left="0"/>
        <w:jc w:val="both"/>
      </w:pPr>
      <w:r>
        <w:rPr>
          <w:rFonts w:ascii="Times New Roman"/>
          <w:b w:val="false"/>
          <w:i w:val="false"/>
          <w:color w:val="000000"/>
          <w:sz w:val="28"/>
        </w:rPr>
        <w:t>
      5) строительство и (или) эксплуатация подземных сооружений, не связанных с разведкой или добычей.</w:t>
      </w:r>
    </w:p>
    <w:bookmarkEnd w:id="464"/>
    <w:bookmarkStart w:name="z609" w:id="465"/>
    <w:p>
      <w:pPr>
        <w:spacing w:after="0"/>
        <w:ind w:left="0"/>
        <w:jc w:val="both"/>
      </w:pPr>
      <w:r>
        <w:rPr>
          <w:rFonts w:ascii="Times New Roman"/>
          <w:b w:val="false"/>
          <w:i w:val="false"/>
          <w:color w:val="000000"/>
          <w:sz w:val="28"/>
        </w:rPr>
        <w:t>
      2. Право недропользования может быть постоянным или временным, отчуждаемым или неотчуждаемым, возмездным или безвозмездным.</w:t>
      </w:r>
    </w:p>
    <w:bookmarkEnd w:id="465"/>
    <w:bookmarkStart w:name="z610" w:id="466"/>
    <w:p>
      <w:pPr>
        <w:spacing w:after="0"/>
        <w:ind w:left="0"/>
        <w:jc w:val="both"/>
      </w:pPr>
      <w:r>
        <w:rPr>
          <w:rFonts w:ascii="Times New Roman"/>
          <w:b w:val="false"/>
          <w:i w:val="false"/>
          <w:color w:val="000000"/>
          <w:sz w:val="28"/>
        </w:rPr>
        <w:t>
      3. На праве постоянного и безвозмездного недропользования осуществляется добыча общераспространенных полезных ископаемых и подземных вод для собственных нужд в объемах добычи, не превышающих пятидесяти кубических метров в сутки, на земельных участках, принадлежащих недропользователю на праве частной собственности или землепользования.</w:t>
      </w:r>
    </w:p>
    <w:bookmarkEnd w:id="466"/>
    <w:bookmarkStart w:name="z611" w:id="467"/>
    <w:p>
      <w:pPr>
        <w:spacing w:after="0"/>
        <w:ind w:left="0"/>
        <w:jc w:val="both"/>
      </w:pPr>
      <w:r>
        <w:rPr>
          <w:rFonts w:ascii="Times New Roman"/>
          <w:b w:val="false"/>
          <w:i w:val="false"/>
          <w:color w:val="000000"/>
          <w:sz w:val="28"/>
        </w:rPr>
        <w:t>
      Все остальные виды операций по недропользованию осуществляются на основе временного и возмездного недропользования.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28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68"/>
    <w:p>
      <w:pPr>
        <w:spacing w:after="0"/>
        <w:ind w:left="0"/>
        <w:jc w:val="left"/>
      </w:pPr>
      <w:r>
        <w:rPr>
          <w:rFonts w:ascii="Times New Roman"/>
          <w:b/>
          <w:i w:val="false"/>
          <w:color w:val="000000"/>
        </w:rPr>
        <w:t xml:space="preserve"> Статья 29. Субъекты права недропользования</w:t>
      </w:r>
    </w:p>
    <w:bookmarkEnd w:id="468"/>
    <w:bookmarkStart w:name="z614" w:id="469"/>
    <w:p>
      <w:pPr>
        <w:spacing w:after="0"/>
        <w:ind w:left="0"/>
        <w:jc w:val="both"/>
      </w:pPr>
      <w:r>
        <w:rPr>
          <w:rFonts w:ascii="Times New Roman"/>
          <w:b w:val="false"/>
          <w:i w:val="false"/>
          <w:color w:val="000000"/>
          <w:sz w:val="28"/>
        </w:rPr>
        <w:t>
      1. Субъектами права недропользования могут быть казахстанские и иностранные физические и юридические лица.</w:t>
      </w:r>
    </w:p>
    <w:bookmarkEnd w:id="469"/>
    <w:bookmarkStart w:name="z615" w:id="470"/>
    <w:p>
      <w:pPr>
        <w:spacing w:after="0"/>
        <w:ind w:left="0"/>
        <w:jc w:val="both"/>
      </w:pPr>
      <w:r>
        <w:rPr>
          <w:rFonts w:ascii="Times New Roman"/>
          <w:b w:val="false"/>
          <w:i w:val="false"/>
          <w:color w:val="000000"/>
          <w:sz w:val="28"/>
        </w:rPr>
        <w:t>
      2. Недропользователи должны являться субъектами предпринимательской деятельности, за исключением лиц, осуществляющих добычу общераспространенных полезных ископаемых и подземных вод для собственных нужд.</w:t>
      </w:r>
    </w:p>
    <w:bookmarkEnd w:id="470"/>
    <w:bookmarkStart w:name="z616" w:id="471"/>
    <w:p>
      <w:pPr>
        <w:spacing w:after="0"/>
        <w:ind w:left="0"/>
        <w:jc w:val="both"/>
      </w:pPr>
      <w:r>
        <w:rPr>
          <w:rFonts w:ascii="Times New Roman"/>
          <w:b w:val="false"/>
          <w:i w:val="false"/>
          <w:color w:val="000000"/>
          <w:sz w:val="28"/>
        </w:rPr>
        <w:t>
      3. Субъектами права недропользования по одному контракту могут быть несколько лиц. Такие лица являются совместными обладателями права недропользования и несут солидарную ответственность по обязательствам, возникающим на основе контракта.</w:t>
      </w:r>
    </w:p>
    <w:bookmarkEnd w:id="471"/>
    <w:bookmarkStart w:name="z617" w:id="472"/>
    <w:p>
      <w:pPr>
        <w:spacing w:after="0"/>
        <w:ind w:left="0"/>
        <w:jc w:val="both"/>
      </w:pPr>
      <w:r>
        <w:rPr>
          <w:rFonts w:ascii="Times New Roman"/>
          <w:b w:val="false"/>
          <w:i w:val="false"/>
          <w:color w:val="000000"/>
          <w:sz w:val="28"/>
        </w:rPr>
        <w:t>
      Права и обязанности совместных обладателей права недропользования по отношению к компетентному органу или местному исполнительному органу области, города республиканского значения, столицы, а также размеры их долей в праве недропользования определяются в контракте.</w:t>
      </w:r>
    </w:p>
    <w:bookmarkEnd w:id="472"/>
    <w:bookmarkStart w:name="z618" w:id="473"/>
    <w:p>
      <w:pPr>
        <w:spacing w:after="0"/>
        <w:ind w:left="0"/>
        <w:jc w:val="both"/>
      </w:pPr>
      <w:r>
        <w:rPr>
          <w:rFonts w:ascii="Times New Roman"/>
          <w:b w:val="false"/>
          <w:i w:val="false"/>
          <w:color w:val="000000"/>
          <w:sz w:val="28"/>
        </w:rPr>
        <w:t>
      Права и обязанности совместных обладателей права недропользования и порядок ведения общих дел определяются в контракте, а также договоре о совместной деятельности. Положения договора о совместной деятельности не должны противоречить положениям контракта.</w:t>
      </w:r>
    </w:p>
    <w:bookmarkEnd w:id="473"/>
    <w:bookmarkStart w:name="z619" w:id="474"/>
    <w:p>
      <w:pPr>
        <w:spacing w:after="0"/>
        <w:ind w:left="0"/>
        <w:jc w:val="both"/>
      </w:pPr>
      <w:r>
        <w:rPr>
          <w:rFonts w:ascii="Times New Roman"/>
          <w:b w:val="false"/>
          <w:i w:val="false"/>
          <w:color w:val="000000"/>
          <w:sz w:val="28"/>
        </w:rPr>
        <w:t>
      В случае создания или определения оператора по контракту совместные обладатели права недропользования обязаны в письменном виде уведомить об этом компетентный орган.</w:t>
      </w:r>
    </w:p>
    <w:bookmarkEnd w:id="474"/>
    <w:bookmarkStart w:name="z620" w:id="475"/>
    <w:p>
      <w:pPr>
        <w:spacing w:after="0"/>
        <w:ind w:left="0"/>
        <w:jc w:val="both"/>
      </w:pPr>
      <w:r>
        <w:rPr>
          <w:rFonts w:ascii="Times New Roman"/>
          <w:b w:val="false"/>
          <w:i w:val="false"/>
          <w:color w:val="000000"/>
          <w:sz w:val="28"/>
        </w:rPr>
        <w:t>
      В контрактах с обязательным долевым участием национальной компании доля участия национальной компании в уставном капитале оператора должна составлять не менее пятидесяти процентов.</w:t>
      </w:r>
    </w:p>
    <w:bookmarkEnd w:id="475"/>
    <w:bookmarkStart w:name="z621" w:id="476"/>
    <w:p>
      <w:pPr>
        <w:spacing w:after="0"/>
        <w:ind w:left="0"/>
        <w:jc w:val="both"/>
      </w:pPr>
      <w:r>
        <w:rPr>
          <w:rFonts w:ascii="Times New Roman"/>
          <w:b w:val="false"/>
          <w:i w:val="false"/>
          <w:color w:val="000000"/>
          <w:sz w:val="28"/>
        </w:rPr>
        <w:t>
      Совместные обладатели права недропользования несут имущественную ответственность за действия оператора.</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статьи 30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30. Гарантии прав недропользователя</w:t>
      </w:r>
    </w:p>
    <w:bookmarkStart w:name="z624" w:id="477"/>
    <w:p>
      <w:pPr>
        <w:spacing w:after="0"/>
        <w:ind w:left="0"/>
        <w:jc w:val="both"/>
      </w:pPr>
      <w:r>
        <w:rPr>
          <w:rFonts w:ascii="Times New Roman"/>
          <w:b w:val="false"/>
          <w:i w:val="false"/>
          <w:color w:val="000000"/>
          <w:sz w:val="28"/>
        </w:rPr>
        <w:t>
      Недропользователю гарантируется защита его прав в соответствии с законодательством Республики Казахстан. Изменения и дополнения законодательства, ухудшающие результаты предпринимательской деятельности недропользователя по контрактам, не применяются к контрактам, заключенным до внесения данных изменений и дополнений.</w:t>
      </w:r>
    </w:p>
    <w:bookmarkEnd w:id="477"/>
    <w:bookmarkStart w:name="z625" w:id="478"/>
    <w:p>
      <w:pPr>
        <w:spacing w:after="0"/>
        <w:ind w:left="0"/>
        <w:jc w:val="both"/>
      </w:pPr>
      <w:r>
        <w:rPr>
          <w:rFonts w:ascii="Times New Roman"/>
          <w:b w:val="false"/>
          <w:i w:val="false"/>
          <w:color w:val="000000"/>
          <w:sz w:val="28"/>
        </w:rPr>
        <w:t>
      Гарантии, установленные настоящей статьей, не распространяются на изменения законодательства Республики Казахстан в области обеспечения национальной безопасности, обороноспособности, в сферах экологической безопасности, здравоохранения, налогообложения и таможенного регулирования.</w:t>
      </w:r>
    </w:p>
    <w:bookmarkEnd w:id="478"/>
    <w:bookmarkStart w:name="z626" w:id="479"/>
    <w:p>
      <w:pPr>
        <w:spacing w:after="0"/>
        <w:ind w:left="0"/>
        <w:jc w:val="left"/>
      </w:pPr>
      <w:r>
        <w:rPr>
          <w:rFonts w:ascii="Times New Roman"/>
          <w:b/>
          <w:i w:val="false"/>
          <w:color w:val="000000"/>
        </w:rPr>
        <w:t xml:space="preserve"> Статья 31. Функции национальной компании</w:t>
      </w:r>
    </w:p>
    <w:bookmarkEnd w:id="479"/>
    <w:bookmarkStart w:name="z628" w:id="480"/>
    <w:p>
      <w:pPr>
        <w:spacing w:after="0"/>
        <w:ind w:left="0"/>
        <w:jc w:val="both"/>
      </w:pPr>
      <w:r>
        <w:rPr>
          <w:rFonts w:ascii="Times New Roman"/>
          <w:b w:val="false"/>
          <w:i w:val="false"/>
          <w:color w:val="000000"/>
          <w:sz w:val="28"/>
        </w:rPr>
        <w:t>
      1. Функциями национальной компании в соответствии с компетенцией, установленной законодательством Республики Казахстан, являются:</w:t>
      </w:r>
    </w:p>
    <w:bookmarkEnd w:id="480"/>
    <w:bookmarkStart w:name="z629" w:id="481"/>
    <w:p>
      <w:pPr>
        <w:spacing w:after="0"/>
        <w:ind w:left="0"/>
        <w:jc w:val="both"/>
      </w:pPr>
      <w:r>
        <w:rPr>
          <w:rFonts w:ascii="Times New Roman"/>
          <w:b w:val="false"/>
          <w:i w:val="false"/>
          <w:color w:val="000000"/>
          <w:sz w:val="28"/>
        </w:rPr>
        <w:t>
      1) участие в реализации единой государственной политики в сфере недропользования;</w:t>
      </w:r>
    </w:p>
    <w:bookmarkEnd w:id="481"/>
    <w:bookmarkStart w:name="z630" w:id="482"/>
    <w:p>
      <w:pPr>
        <w:spacing w:after="0"/>
        <w:ind w:left="0"/>
        <w:jc w:val="both"/>
      </w:pPr>
      <w:r>
        <w:rPr>
          <w:rFonts w:ascii="Times New Roman"/>
          <w:b w:val="false"/>
          <w:i w:val="false"/>
          <w:color w:val="000000"/>
          <w:sz w:val="28"/>
        </w:rPr>
        <w:t>
      2) представление государственных интересов в контрактах, предусматривающих долевое участие в них национальной компании, в порядке, определяемом уполномоченным органом в области государственной поддержки индустриально-инновационной деятельности совместно с уполномоченным органом в области нефти и газа, и в пределах полномочий, закрепленных в контрактах;</w:t>
      </w:r>
    </w:p>
    <w:bookmarkEnd w:id="482"/>
    <w:p>
      <w:pPr>
        <w:spacing w:after="0"/>
        <w:ind w:left="0"/>
        <w:jc w:val="both"/>
      </w:pPr>
      <w:r>
        <w:rPr>
          <w:rFonts w:ascii="Times New Roman"/>
          <w:b w:val="false"/>
          <w:i w:val="false"/>
          <w:color w:val="000000"/>
          <w:sz w:val="28"/>
        </w:rPr>
        <w:t>
      3) проведение операций по недропользованию совместно с победителями конкурса путем долевого участия в контрактах по решению компетентного органа;</w:t>
      </w:r>
    </w:p>
    <w:bookmarkStart w:name="z632" w:id="483"/>
    <w:p>
      <w:pPr>
        <w:spacing w:after="0"/>
        <w:ind w:left="0"/>
        <w:jc w:val="both"/>
      </w:pPr>
      <w:r>
        <w:rPr>
          <w:rFonts w:ascii="Times New Roman"/>
          <w:b w:val="false"/>
          <w:i w:val="false"/>
          <w:color w:val="000000"/>
          <w:sz w:val="28"/>
        </w:rPr>
        <w:t>
      4) проведение операций по недропользованию на участках недр, предоставленных на основе прямых переговоров;</w:t>
      </w:r>
    </w:p>
    <w:bookmarkEnd w:id="483"/>
    <w:bookmarkStart w:name="z633" w:id="484"/>
    <w:p>
      <w:pPr>
        <w:spacing w:after="0"/>
        <w:ind w:left="0"/>
        <w:jc w:val="both"/>
      </w:pPr>
      <w:r>
        <w:rPr>
          <w:rFonts w:ascii="Times New Roman"/>
          <w:b w:val="false"/>
          <w:i w:val="false"/>
          <w:color w:val="000000"/>
          <w:sz w:val="28"/>
        </w:rPr>
        <w:t>
      5) участие в международных и внутренних проектах Республики Казахстан по осуществлению операций по недропользованию и транспортировке углеводородного сырья;</w:t>
      </w:r>
    </w:p>
    <w:bookmarkEnd w:id="484"/>
    <w:bookmarkStart w:name="z634" w:id="485"/>
    <w:p>
      <w:pPr>
        <w:spacing w:after="0"/>
        <w:ind w:left="0"/>
        <w:jc w:val="both"/>
      </w:pPr>
      <w:r>
        <w:rPr>
          <w:rFonts w:ascii="Times New Roman"/>
          <w:b w:val="false"/>
          <w:i w:val="false"/>
          <w:color w:val="000000"/>
          <w:sz w:val="28"/>
        </w:rPr>
        <w:t>
      6) участие в подготовке ежегодных отчетов Президенту и Правительству Республики Казахстан о ходе выполнения контрактов;</w:t>
      </w:r>
    </w:p>
    <w:bookmarkEnd w:id="485"/>
    <w:bookmarkStart w:name="z635" w:id="486"/>
    <w:p>
      <w:pPr>
        <w:spacing w:after="0"/>
        <w:ind w:left="0"/>
        <w:jc w:val="both"/>
      </w:pPr>
      <w:r>
        <w:rPr>
          <w:rFonts w:ascii="Times New Roman"/>
          <w:b w:val="false"/>
          <w:i w:val="false"/>
          <w:color w:val="000000"/>
          <w:sz w:val="28"/>
        </w:rPr>
        <w:t>
      7) осуществление корпоративного управления и мониторинга по вопросам разведки, разработки, добычи, обработки, реализации полезных ископаемых, транспортировки углеводородов, проектирования, строительства, эксплуатации нефтегазопроводов и нефтегазопромысловой инфраструктуры;</w:t>
      </w:r>
    </w:p>
    <w:bookmarkEnd w:id="486"/>
    <w:bookmarkStart w:name="z636" w:id="487"/>
    <w:p>
      <w:pPr>
        <w:spacing w:after="0"/>
        <w:ind w:left="0"/>
        <w:jc w:val="both"/>
      </w:pPr>
      <w:r>
        <w:rPr>
          <w:rFonts w:ascii="Times New Roman"/>
          <w:b w:val="false"/>
          <w:i w:val="false"/>
          <w:color w:val="000000"/>
          <w:sz w:val="28"/>
        </w:rPr>
        <w:t>
      8) проведение в соответствии с пунктом 8 статьи 13 настоящего Закона переговоров и заключение соглашений о приобретении отчуждаемого права недропользования (его части) и (или) объекта, связанного с правом недропользования, с отчуждателем (отчуждателями).</w:t>
      </w:r>
    </w:p>
    <w:bookmarkEnd w:id="487"/>
    <w:bookmarkStart w:name="z637" w:id="488"/>
    <w:p>
      <w:pPr>
        <w:spacing w:after="0"/>
        <w:ind w:left="0"/>
        <w:jc w:val="both"/>
      </w:pPr>
      <w:r>
        <w:rPr>
          <w:rFonts w:ascii="Times New Roman"/>
          <w:b w:val="false"/>
          <w:i w:val="false"/>
          <w:color w:val="000000"/>
          <w:sz w:val="28"/>
        </w:rPr>
        <w:t>
      2. По контрактам, в которых национальная компания или юридическое лицо, акции (доли участия в уставном капитале) которого прямо или косвенно принадлежат такой национальной компании, выступает недропользователем, финансирование разведки производится ее стратегическим партнером, если договором о совместной деятельности не предусмотрено иное.</w:t>
      </w:r>
    </w:p>
    <w:bookmarkEnd w:id="488"/>
    <w:p>
      <w:pPr>
        <w:spacing w:after="0"/>
        <w:ind w:left="0"/>
        <w:jc w:val="both"/>
      </w:pPr>
      <w:r>
        <w:rPr>
          <w:rFonts w:ascii="Times New Roman"/>
          <w:b w:val="false"/>
          <w:i w:val="false"/>
          <w:color w:val="000000"/>
          <w:sz w:val="28"/>
        </w:rPr>
        <w:t>
      Финансирование разведки путем инвестиционного финансирования предусматривает одновременное выполнение следующих условий:</w:t>
      </w:r>
    </w:p>
    <w:p>
      <w:pPr>
        <w:spacing w:after="0"/>
        <w:ind w:left="0"/>
        <w:jc w:val="both"/>
      </w:pPr>
      <w:r>
        <w:rPr>
          <w:rFonts w:ascii="Times New Roman"/>
          <w:b w:val="false"/>
          <w:i w:val="false"/>
          <w:color w:val="000000"/>
          <w:sz w:val="28"/>
        </w:rPr>
        <w:t>
      1) финансирование затрат и расходов на разведку, приходящихся на долю национальной компании или юридического лица, акции (доли участия в уставном капитале) которого прямо или косвенно принадлежат такой национальной компании, производится стратегическим партнером в порядке, установленном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добычу;</w:t>
      </w:r>
    </w:p>
    <w:p>
      <w:pPr>
        <w:spacing w:after="0"/>
        <w:ind w:left="0"/>
        <w:jc w:val="both"/>
      </w:pPr>
      <w:r>
        <w:rPr>
          <w:rFonts w:ascii="Times New Roman"/>
          <w:b w:val="false"/>
          <w:i w:val="false"/>
          <w:color w:val="000000"/>
          <w:sz w:val="28"/>
        </w:rPr>
        <w:t>
      2) суммы финансирования разведки используются для осуществления затрат и расходов, связанных с выполнением обязательств национальной компанией или юридическим лицом, акции (доли участия в уставном капитале) которого прямо или косвенно принадлежат такой национальной компании, по контракту на разведку, по контракту на совмещенную разведку и добычу;</w:t>
      </w:r>
    </w:p>
    <w:p>
      <w:pPr>
        <w:spacing w:after="0"/>
        <w:ind w:left="0"/>
        <w:jc w:val="both"/>
      </w:pPr>
      <w:r>
        <w:rPr>
          <w:rFonts w:ascii="Times New Roman"/>
          <w:b w:val="false"/>
          <w:i w:val="false"/>
          <w:color w:val="000000"/>
          <w:sz w:val="28"/>
        </w:rPr>
        <w:t>
      3) обязательство по возврату суммы финансирования, а также вознаграждения по нему возникают у национальной компании или юридического лица, акции (доли участия в уставном капитале) которого прямо или косвенно принадлежат такой национальной компании, при выполнении условия, определенного договором (соглашением) о совместной деятельности и (или) соглашением о финансировании, которые заключены в рамках контракта на разведку, контракта на совмещенную разведку и добычу.</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31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638" w:id="489"/>
    <w:p>
      <w:pPr>
        <w:spacing w:after="0"/>
        <w:ind w:left="0"/>
        <w:jc w:val="left"/>
      </w:pPr>
      <w:r>
        <w:rPr>
          <w:rFonts w:ascii="Times New Roman"/>
          <w:b/>
          <w:i w:val="false"/>
          <w:color w:val="000000"/>
        </w:rPr>
        <w:t xml:space="preserve"> Статья 32. Участки недр, предоставляемые для проведения операций по недропользованию</w:t>
      </w:r>
    </w:p>
    <w:bookmarkEnd w:id="489"/>
    <w:bookmarkStart w:name="z642" w:id="490"/>
    <w:p>
      <w:pPr>
        <w:spacing w:after="0"/>
        <w:ind w:left="0"/>
        <w:jc w:val="both"/>
      </w:pPr>
      <w:r>
        <w:rPr>
          <w:rFonts w:ascii="Times New Roman"/>
          <w:b w:val="false"/>
          <w:i w:val="false"/>
          <w:color w:val="000000"/>
          <w:sz w:val="28"/>
        </w:rPr>
        <w:t>
      1. Участки недр в границах территории Республики Казахстан являются государственной собственностью. Такие участки, а также участки континентального шельфа Республики Казахстан предоставляются для проведения операций по недропользованию в порядке, установленном настоящим Законом.</w:t>
      </w:r>
    </w:p>
    <w:bookmarkEnd w:id="490"/>
    <w:bookmarkStart w:name="z643" w:id="491"/>
    <w:p>
      <w:pPr>
        <w:spacing w:after="0"/>
        <w:ind w:left="0"/>
        <w:jc w:val="both"/>
      </w:pPr>
      <w:r>
        <w:rPr>
          <w:rFonts w:ascii="Times New Roman"/>
          <w:b w:val="false"/>
          <w:i w:val="false"/>
          <w:color w:val="000000"/>
          <w:sz w:val="28"/>
        </w:rPr>
        <w:t>
      2. Участок недр не может быть предметом оборота.</w:t>
      </w:r>
    </w:p>
    <w:bookmarkEnd w:id="491"/>
    <w:bookmarkStart w:name="z644" w:id="492"/>
    <w:p>
      <w:pPr>
        <w:spacing w:after="0"/>
        <w:ind w:left="0"/>
        <w:jc w:val="both"/>
      </w:pPr>
      <w:r>
        <w:rPr>
          <w:rFonts w:ascii="Times New Roman"/>
          <w:b w:val="false"/>
          <w:i w:val="false"/>
          <w:color w:val="000000"/>
          <w:sz w:val="28"/>
        </w:rPr>
        <w:t>
      3. Право недропользования является объектом оборота в порядке и на условиях, определенных настоящим Законом.</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493"/>
    <w:p>
      <w:pPr>
        <w:spacing w:after="0"/>
        <w:ind w:left="0"/>
        <w:jc w:val="left"/>
      </w:pPr>
      <w:r>
        <w:rPr>
          <w:rFonts w:ascii="Times New Roman"/>
          <w:b/>
          <w:i w:val="false"/>
          <w:color w:val="000000"/>
        </w:rPr>
        <w:t xml:space="preserve"> Статья 33. Геологический и горный отводы</w:t>
      </w:r>
    </w:p>
    <w:bookmarkEnd w:id="493"/>
    <w:bookmarkStart w:name="z647" w:id="494"/>
    <w:p>
      <w:pPr>
        <w:spacing w:after="0"/>
        <w:ind w:left="0"/>
        <w:jc w:val="both"/>
      </w:pPr>
      <w:r>
        <w:rPr>
          <w:rFonts w:ascii="Times New Roman"/>
          <w:b w:val="false"/>
          <w:i w:val="false"/>
          <w:color w:val="000000"/>
          <w:sz w:val="28"/>
        </w:rPr>
        <w:t>
      1. Обладатель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или добычей, вправе проводить соответствующие операции по недропользованию только в пределах участка недр, определенного соответственно геологическим или горным отводом.</w:t>
      </w:r>
    </w:p>
    <w:bookmarkEnd w:id="494"/>
    <w:bookmarkStart w:name="z648" w:id="495"/>
    <w:p>
      <w:pPr>
        <w:spacing w:after="0"/>
        <w:ind w:left="0"/>
        <w:jc w:val="both"/>
      </w:pPr>
      <w:r>
        <w:rPr>
          <w:rFonts w:ascii="Times New Roman"/>
          <w:b w:val="false"/>
          <w:i w:val="false"/>
          <w:color w:val="000000"/>
          <w:sz w:val="28"/>
        </w:rPr>
        <w:t>
      2. Геологический отвод выдается уполномоченным органом по изучению и использованию недр в течение двадцати дней со дня обращения победителя конкурса или лица, которому предоставлено право недропользования без проведения конкурса в случаях, предусмотренных настоящим Законом.</w:t>
      </w:r>
    </w:p>
    <w:bookmarkEnd w:id="495"/>
    <w:bookmarkStart w:name="z649" w:id="496"/>
    <w:p>
      <w:pPr>
        <w:spacing w:after="0"/>
        <w:ind w:left="0"/>
        <w:jc w:val="both"/>
      </w:pPr>
      <w:r>
        <w:rPr>
          <w:rFonts w:ascii="Times New Roman"/>
          <w:b w:val="false"/>
          <w:i w:val="false"/>
          <w:color w:val="000000"/>
          <w:sz w:val="28"/>
        </w:rPr>
        <w:t>
      3. Горный отвод выдается уполномоченным органом по изучению и использованию недр победителю конкурса или лицу, которому предоставляется право недропользования без проведения конкурса в случаях, предусмотренных пунктом 2 статьи 35 настоящего Закона, не позднее двадцати дней со дня предоставления указанным лицом проекта горного отвода.</w:t>
      </w:r>
    </w:p>
    <w:bookmarkEnd w:id="496"/>
    <w:bookmarkStart w:name="z650" w:id="497"/>
    <w:p>
      <w:pPr>
        <w:spacing w:after="0"/>
        <w:ind w:left="0"/>
        <w:jc w:val="both"/>
      </w:pPr>
      <w:r>
        <w:rPr>
          <w:rFonts w:ascii="Times New Roman"/>
          <w:b w:val="false"/>
          <w:i w:val="false"/>
          <w:color w:val="000000"/>
          <w:sz w:val="28"/>
        </w:rPr>
        <w:t>
      4. Обладатель права недропользования на добычу вправе проводить операции по разведке в пределах участка недр, определенного горным отводом. Если месторождение, на котором ведется добыча, выходит за пределы участка недр, определенного горным отводом, недропользователь вправе обратиться в компетентный орган за разрешением на расширение контрактной территории с последующим получением нового горного отвода или геологического отвода, включающего участок недр, определенный горным отводом, а также новый участок или участки недр, подлежащих геологическому изучению. Соответствующее расширение контрактной территории в этом случае оформляется в порядке, предусмотренном пунктом 4 статьи 70 настоящего Закона.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33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498"/>
    <w:p>
      <w:pPr>
        <w:spacing w:after="0"/>
        <w:ind w:left="0"/>
        <w:jc w:val="left"/>
      </w:pPr>
      <w:r>
        <w:rPr>
          <w:rFonts w:ascii="Times New Roman"/>
          <w:b/>
          <w:i w:val="false"/>
          <w:color w:val="000000"/>
        </w:rPr>
        <w:t xml:space="preserve"> Статья 34. Возникновение права недропользования</w:t>
      </w:r>
    </w:p>
    <w:bookmarkEnd w:id="498"/>
    <w:bookmarkStart w:name="z653" w:id="499"/>
    <w:p>
      <w:pPr>
        <w:spacing w:after="0"/>
        <w:ind w:left="0"/>
        <w:jc w:val="both"/>
      </w:pPr>
      <w:r>
        <w:rPr>
          <w:rFonts w:ascii="Times New Roman"/>
          <w:b w:val="false"/>
          <w:i w:val="false"/>
          <w:color w:val="000000"/>
          <w:sz w:val="28"/>
        </w:rPr>
        <w:t>
      1. Право недропользования возникает путем:</w:t>
      </w:r>
    </w:p>
    <w:bookmarkEnd w:id="499"/>
    <w:bookmarkStart w:name="z654" w:id="500"/>
    <w:p>
      <w:pPr>
        <w:spacing w:after="0"/>
        <w:ind w:left="0"/>
        <w:jc w:val="both"/>
      </w:pPr>
      <w:r>
        <w:rPr>
          <w:rFonts w:ascii="Times New Roman"/>
          <w:b w:val="false"/>
          <w:i w:val="false"/>
          <w:color w:val="000000"/>
          <w:sz w:val="28"/>
        </w:rPr>
        <w:t>
      1) предоставления;</w:t>
      </w:r>
    </w:p>
    <w:bookmarkEnd w:id="500"/>
    <w:bookmarkStart w:name="z655" w:id="501"/>
    <w:p>
      <w:pPr>
        <w:spacing w:after="0"/>
        <w:ind w:left="0"/>
        <w:jc w:val="both"/>
      </w:pPr>
      <w:r>
        <w:rPr>
          <w:rFonts w:ascii="Times New Roman"/>
          <w:b w:val="false"/>
          <w:i w:val="false"/>
          <w:color w:val="000000"/>
          <w:sz w:val="28"/>
        </w:rPr>
        <w:t>
      2) передачи;</w:t>
      </w:r>
    </w:p>
    <w:bookmarkEnd w:id="501"/>
    <w:bookmarkStart w:name="z656" w:id="502"/>
    <w:p>
      <w:pPr>
        <w:spacing w:after="0"/>
        <w:ind w:left="0"/>
        <w:jc w:val="both"/>
      </w:pPr>
      <w:r>
        <w:rPr>
          <w:rFonts w:ascii="Times New Roman"/>
          <w:b w:val="false"/>
          <w:i w:val="false"/>
          <w:color w:val="000000"/>
          <w:sz w:val="28"/>
        </w:rPr>
        <w:t>
      3) перехода в порядке правопреемства.</w:t>
      </w:r>
    </w:p>
    <w:bookmarkEnd w:id="502"/>
    <w:bookmarkStart w:name="z657" w:id="503"/>
    <w:p>
      <w:pPr>
        <w:spacing w:after="0"/>
        <w:ind w:left="0"/>
        <w:jc w:val="both"/>
      </w:pPr>
      <w:r>
        <w:rPr>
          <w:rFonts w:ascii="Times New Roman"/>
          <w:b w:val="false"/>
          <w:i w:val="false"/>
          <w:color w:val="000000"/>
          <w:sz w:val="28"/>
        </w:rPr>
        <w:t>
      2. Предоставление права недропользования означает наделение лица правом недропользования непосредственно государством.</w:t>
      </w:r>
    </w:p>
    <w:bookmarkEnd w:id="503"/>
    <w:bookmarkStart w:name="z658" w:id="504"/>
    <w:p>
      <w:pPr>
        <w:spacing w:after="0"/>
        <w:ind w:left="0"/>
        <w:jc w:val="both"/>
      </w:pPr>
      <w:r>
        <w:rPr>
          <w:rFonts w:ascii="Times New Roman"/>
          <w:b w:val="false"/>
          <w:i w:val="false"/>
          <w:color w:val="000000"/>
          <w:sz w:val="28"/>
        </w:rPr>
        <w:t>
      3. Передача права недропользования означает наделение лица правом недропользования другим недропользователем.</w:t>
      </w:r>
    </w:p>
    <w:bookmarkEnd w:id="504"/>
    <w:bookmarkStart w:name="z659" w:id="505"/>
    <w:p>
      <w:pPr>
        <w:spacing w:after="0"/>
        <w:ind w:left="0"/>
        <w:jc w:val="both"/>
      </w:pPr>
      <w:r>
        <w:rPr>
          <w:rFonts w:ascii="Times New Roman"/>
          <w:b w:val="false"/>
          <w:i w:val="false"/>
          <w:color w:val="000000"/>
          <w:sz w:val="28"/>
        </w:rPr>
        <w:t>
      4. Переход права недропользования в порядке правопреемства означает возникновение права недропользования у правопреемника при реорганизации юридического лица и в случае смерти физического лица, обладающего правом недропользования.</w:t>
      </w:r>
    </w:p>
    <w:bookmarkEnd w:id="505"/>
    <w:bookmarkStart w:name="z660" w:id="506"/>
    <w:p>
      <w:pPr>
        <w:spacing w:after="0"/>
        <w:ind w:left="0"/>
        <w:jc w:val="left"/>
      </w:pPr>
      <w:r>
        <w:rPr>
          <w:rFonts w:ascii="Times New Roman"/>
          <w:b/>
          <w:i w:val="false"/>
          <w:color w:val="000000"/>
        </w:rPr>
        <w:t xml:space="preserve"> Статья 35. Предоставление права недропользования</w:t>
      </w:r>
    </w:p>
    <w:bookmarkEnd w:id="506"/>
    <w:bookmarkStart w:name="z662" w:id="507"/>
    <w:p>
      <w:pPr>
        <w:spacing w:after="0"/>
        <w:ind w:left="0"/>
        <w:jc w:val="both"/>
      </w:pPr>
      <w:r>
        <w:rPr>
          <w:rFonts w:ascii="Times New Roman"/>
          <w:b w:val="false"/>
          <w:i w:val="false"/>
          <w:color w:val="000000"/>
          <w:sz w:val="28"/>
        </w:rPr>
        <w:t>
      1. Предоставление права недропользования производится путем заключения контракта, за исключением случаев, предусмотренных пунктами 5, 6, 9 и 10 настоящей статьи.</w:t>
      </w:r>
    </w:p>
    <w:bookmarkEnd w:id="507"/>
    <w:bookmarkStart w:name="z663" w:id="508"/>
    <w:p>
      <w:pPr>
        <w:spacing w:after="0"/>
        <w:ind w:left="0"/>
        <w:jc w:val="both"/>
      </w:pPr>
      <w:r>
        <w:rPr>
          <w:rFonts w:ascii="Times New Roman"/>
          <w:b w:val="false"/>
          <w:i w:val="false"/>
          <w:color w:val="000000"/>
          <w:sz w:val="28"/>
        </w:rPr>
        <w:t>
      2. Контракт на разведку, добычу, совмещенную разведку и добычу заключается с победителем конкурса на основе его результатов.</w:t>
      </w:r>
    </w:p>
    <w:bookmarkEnd w:id="508"/>
    <w:bookmarkStart w:name="z664" w:id="509"/>
    <w:p>
      <w:pPr>
        <w:spacing w:after="0"/>
        <w:ind w:left="0"/>
        <w:jc w:val="both"/>
      </w:pPr>
      <w:r>
        <w:rPr>
          <w:rFonts w:ascii="Times New Roman"/>
          <w:b w:val="false"/>
          <w:i w:val="false"/>
          <w:color w:val="000000"/>
          <w:sz w:val="28"/>
        </w:rPr>
        <w:t>
      Без проведения конкурса на основе прямых переговоров заключаются контракты:</w:t>
      </w:r>
    </w:p>
    <w:bookmarkEnd w:id="509"/>
    <w:bookmarkStart w:name="z665" w:id="510"/>
    <w:p>
      <w:pPr>
        <w:spacing w:after="0"/>
        <w:ind w:left="0"/>
        <w:jc w:val="both"/>
      </w:pPr>
      <w:r>
        <w:rPr>
          <w:rFonts w:ascii="Times New Roman"/>
          <w:b w:val="false"/>
          <w:i w:val="false"/>
          <w:color w:val="000000"/>
          <w:sz w:val="28"/>
        </w:rPr>
        <w:t>
      1) на проведение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bookmarkEnd w:id="510"/>
    <w:bookmarkStart w:name="z666" w:id="511"/>
    <w:p>
      <w:pPr>
        <w:spacing w:after="0"/>
        <w:ind w:left="0"/>
        <w:jc w:val="both"/>
      </w:pPr>
      <w:r>
        <w:rPr>
          <w:rFonts w:ascii="Times New Roman"/>
          <w:b w:val="false"/>
          <w:i w:val="false"/>
          <w:color w:val="000000"/>
          <w:sz w:val="28"/>
        </w:rPr>
        <w:t>
      2) на проведение операций по строительству и (или) эксплуатации подземных сооружений, не связанных с разведкой или добычей;</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68" w:id="512"/>
    <w:p>
      <w:pPr>
        <w:spacing w:after="0"/>
        <w:ind w:left="0"/>
        <w:jc w:val="both"/>
      </w:pPr>
      <w:r>
        <w:rPr>
          <w:rFonts w:ascii="Times New Roman"/>
          <w:b w:val="false"/>
          <w:i w:val="false"/>
          <w:color w:val="000000"/>
          <w:sz w:val="28"/>
        </w:rPr>
        <w:t>
      4) на проведение операций по разведке и (или) добыче с национальной компанией в соответствии с разграничением деятельности, утвержденным Правительством Республики Казахстан;</w:t>
      </w:r>
    </w:p>
    <w:bookmarkEnd w:id="512"/>
    <w:bookmarkStart w:name="z704" w:id="513"/>
    <w:p>
      <w:pPr>
        <w:spacing w:after="0"/>
        <w:ind w:left="0"/>
        <w:jc w:val="both"/>
      </w:pPr>
      <w:r>
        <w:rPr>
          <w:rFonts w:ascii="Times New Roman"/>
          <w:b w:val="false"/>
          <w:i w:val="false"/>
          <w:color w:val="000000"/>
          <w:sz w:val="28"/>
        </w:rPr>
        <w:t>
      4-1) на проведение операций по разведке, добыче и совмещенной разведке и добыче полезных ископаемых с субъектами индустриально-инновационной деятельности в соответствии с Предпринимательским кодексом Республики Казахстан, деятельность (технологический процесс) которых связана с недропользованием;</w:t>
      </w:r>
    </w:p>
    <w:bookmarkEnd w:id="513"/>
    <w:bookmarkStart w:name="z669" w:id="514"/>
    <w:p>
      <w:pPr>
        <w:spacing w:after="0"/>
        <w:ind w:left="0"/>
        <w:jc w:val="both"/>
      </w:pPr>
      <w:r>
        <w:rPr>
          <w:rFonts w:ascii="Times New Roman"/>
          <w:b w:val="false"/>
          <w:i w:val="false"/>
          <w:color w:val="000000"/>
          <w:sz w:val="28"/>
        </w:rPr>
        <w:t>
      5) на проведение операций по разведке и (или) добыче в случае, установленном пунктом 4 статьи 54 настоящего Закона;</w:t>
      </w:r>
    </w:p>
    <w:bookmarkEnd w:id="514"/>
    <w:bookmarkStart w:name="z670" w:id="515"/>
    <w:p>
      <w:pPr>
        <w:spacing w:after="0"/>
        <w:ind w:left="0"/>
        <w:jc w:val="both"/>
      </w:pPr>
      <w:r>
        <w:rPr>
          <w:rFonts w:ascii="Times New Roman"/>
          <w:b w:val="false"/>
          <w:i w:val="false"/>
          <w:color w:val="000000"/>
          <w:sz w:val="28"/>
        </w:rPr>
        <w:t>
      6) на проведение операций по добыче подземных вод с объемом свыше двух тысяч кубических метров в сутки для питьевого и хозяйственно-питьевого водоснабжения населения с собственником или землепользователем земельного участка, под которым находятся подземные воды, при условии, что он обладает правом на специальное водопользование на этом участке;</w:t>
      </w:r>
    </w:p>
    <w:bookmarkEnd w:id="515"/>
    <w:p>
      <w:pPr>
        <w:spacing w:after="0"/>
        <w:ind w:left="0"/>
        <w:jc w:val="both"/>
      </w:pPr>
      <w:r>
        <w:rPr>
          <w:rFonts w:ascii="Times New Roman"/>
          <w:b w:val="false"/>
          <w:i w:val="false"/>
          <w:color w:val="000000"/>
          <w:sz w:val="28"/>
        </w:rPr>
        <w:t>
      7) на проведение операций по разведке на участках недр, предоставляемых в упрощенном порядке;</w:t>
      </w:r>
    </w:p>
    <w:p>
      <w:pPr>
        <w:spacing w:after="0"/>
        <w:ind w:left="0"/>
        <w:jc w:val="both"/>
      </w:pPr>
      <w:r>
        <w:rPr>
          <w:rFonts w:ascii="Times New Roman"/>
          <w:b w:val="false"/>
          <w:i w:val="false"/>
          <w:color w:val="000000"/>
          <w:sz w:val="28"/>
        </w:rPr>
        <w:t>
      8) на проведение операций по переработке или иному использованию техногенных минеральных образований в случае, установленном пунктом 5 статьи 10 настоящего Закона.</w:t>
      </w:r>
    </w:p>
    <w:bookmarkStart w:name="z4" w:id="516"/>
    <w:p>
      <w:pPr>
        <w:spacing w:after="0"/>
        <w:ind w:left="0"/>
        <w:jc w:val="both"/>
      </w:pPr>
      <w:r>
        <w:rPr>
          <w:rFonts w:ascii="Times New Roman"/>
          <w:b w:val="false"/>
          <w:i w:val="false"/>
          <w:color w:val="000000"/>
          <w:sz w:val="28"/>
        </w:rPr>
        <w:t>
      2-1. Контракт на разведку может быть заключен без проведения конкурса и прямых переговоров, предусмотренных пунктом 2 настоящей статьи, на основании разрешения компетентного органа в отношении участка (участков) недр, выделяемого из контрактной территории в результате ее преобразования в порядке, предусмотренном статьей 70-1 настоящего Закона.</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2" w:id="517"/>
    <w:p>
      <w:pPr>
        <w:spacing w:after="0"/>
        <w:ind w:left="0"/>
        <w:jc w:val="both"/>
      </w:pPr>
      <w:r>
        <w:rPr>
          <w:rFonts w:ascii="Times New Roman"/>
          <w:b w:val="false"/>
          <w:i w:val="false"/>
          <w:color w:val="000000"/>
          <w:sz w:val="28"/>
        </w:rPr>
        <w:t>
      4. Предоставление права недропользования не требуется на строительство и (или) эксплуатацию подземных сооружений, связанных с разведкой или добычей и предусмотренных в утвержденных проектных документах по разведке и (или) добыче.</w:t>
      </w:r>
    </w:p>
    <w:bookmarkEnd w:id="517"/>
    <w:bookmarkStart w:name="z673" w:id="518"/>
    <w:p>
      <w:pPr>
        <w:spacing w:after="0"/>
        <w:ind w:left="0"/>
        <w:jc w:val="both"/>
      </w:pPr>
      <w:r>
        <w:rPr>
          <w:rFonts w:ascii="Times New Roman"/>
          <w:b w:val="false"/>
          <w:i w:val="false"/>
          <w:color w:val="000000"/>
          <w:sz w:val="28"/>
        </w:rPr>
        <w:t>
      5.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уполномоченным органом в области использования и охраны водного фонда, водоснабжения, водоотведения.</w:t>
      </w:r>
    </w:p>
    <w:bookmarkEnd w:id="518"/>
    <w:bookmarkStart w:name="z674" w:id="519"/>
    <w:p>
      <w:pPr>
        <w:spacing w:after="0"/>
        <w:ind w:left="0"/>
        <w:jc w:val="both"/>
      </w:pPr>
      <w:r>
        <w:rPr>
          <w:rFonts w:ascii="Times New Roman"/>
          <w:b w:val="false"/>
          <w:i w:val="false"/>
          <w:color w:val="000000"/>
          <w:sz w:val="28"/>
        </w:rPr>
        <w:t>
      6. Предоставление недропользователю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порядке, установленном уполномоченным органом в области государственной поддержки индустриально-инновационной деятельности.</w:t>
      </w:r>
    </w:p>
    <w:bookmarkEnd w:id="519"/>
    <w:p>
      <w:pPr>
        <w:spacing w:after="0"/>
        <w:ind w:left="0"/>
        <w:jc w:val="both"/>
      </w:pPr>
      <w:r>
        <w:rPr>
          <w:rFonts w:ascii="Times New Roman"/>
          <w:b w:val="false"/>
          <w:i w:val="false"/>
          <w:color w:val="000000"/>
          <w:sz w:val="28"/>
        </w:rPr>
        <w:t>
      Положения настоящего пункта не распространяются на добычу подземных вод для целей водопонижения при эксплуатации горных выработок, осуществляемую недропользователем в рамках заключенного контракта на недропользование.</w:t>
      </w:r>
    </w:p>
    <w:bookmarkStart w:name="z676" w:id="520"/>
    <w:p>
      <w:pPr>
        <w:spacing w:after="0"/>
        <w:ind w:left="0"/>
        <w:jc w:val="both"/>
      </w:pPr>
      <w:r>
        <w:rPr>
          <w:rFonts w:ascii="Times New Roman"/>
          <w:b w:val="false"/>
          <w:i w:val="false"/>
          <w:color w:val="000000"/>
          <w:sz w:val="28"/>
        </w:rPr>
        <w:t>
      7. Предоставление права недропользования на разведку или добычу общераспространенных полезных ископаемых производится путем заключения контракта с местным исполнительным органом области, города республиканского значения, столицы, за исключением случаев, предусмотренных пунктом 10 настоящей статьи.</w:t>
      </w:r>
    </w:p>
    <w:bookmarkEnd w:id="520"/>
    <w:bookmarkStart w:name="z677" w:id="521"/>
    <w:p>
      <w:pPr>
        <w:spacing w:after="0"/>
        <w:ind w:left="0"/>
        <w:jc w:val="both"/>
      </w:pPr>
      <w:r>
        <w:rPr>
          <w:rFonts w:ascii="Times New Roman"/>
          <w:b w:val="false"/>
          <w:i w:val="false"/>
          <w:color w:val="000000"/>
          <w:sz w:val="28"/>
        </w:rPr>
        <w:t>
      8. Предоставление права недропользования на государственное геологическое изучение недр производится путем заключения контракта (договора) на проведение операций по государственному геологическому изучению недр с уполномоченным органом по изучению и использованию недр в порядке, установленном им.</w:t>
      </w:r>
    </w:p>
    <w:bookmarkEnd w:id="521"/>
    <w:bookmarkStart w:name="z678" w:id="522"/>
    <w:p>
      <w:pPr>
        <w:spacing w:after="0"/>
        <w:ind w:left="0"/>
        <w:jc w:val="both"/>
      </w:pPr>
      <w:r>
        <w:rPr>
          <w:rFonts w:ascii="Times New Roman"/>
          <w:b w:val="false"/>
          <w:i w:val="false"/>
          <w:color w:val="000000"/>
          <w:sz w:val="28"/>
        </w:rPr>
        <w:t>
      9. Предоставление права недропользования на добычу общераспространенных полезных ископаемых для собственных нужд, а также подземных вод в объемах добычи, не превышающих пятидесяти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а также подземными водами в объемах добычи, не превышающих пятидесяти кубических метров в сутки, могут быть предусмотрены договором о временном землепользовании.</w:t>
      </w:r>
    </w:p>
    <w:bookmarkEnd w:id="522"/>
    <w:bookmarkStart w:name="z1875" w:id="523"/>
    <w:p>
      <w:pPr>
        <w:spacing w:after="0"/>
        <w:ind w:left="0"/>
        <w:jc w:val="both"/>
      </w:pPr>
      <w:r>
        <w:rPr>
          <w:rFonts w:ascii="Times New Roman"/>
          <w:b w:val="false"/>
          <w:i w:val="false"/>
          <w:color w:val="000000"/>
          <w:sz w:val="28"/>
        </w:rPr>
        <w:t>
      10. Предоставление права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осуществляется на основании письменного разрешения местного исполнительного органа по согласованию с территориальными подразделениями уполномоченного органа по изучению и использованию недр и уполномоченного органа в области охраны окружающей среды в порядке, установленном уполномоченным органом в области государственной поддержки индустриально-инновационной деятельности.</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79" w:id="524"/>
    <w:p>
      <w:pPr>
        <w:spacing w:after="0"/>
        <w:ind w:left="0"/>
        <w:jc w:val="left"/>
      </w:pPr>
      <w:r>
        <w:rPr>
          <w:rFonts w:ascii="Times New Roman"/>
          <w:b/>
          <w:i w:val="false"/>
          <w:color w:val="000000"/>
        </w:rPr>
        <w:t xml:space="preserve"> Статья 36. Передача права недропользования и объектов, связанных с правом недропользования</w:t>
      </w:r>
    </w:p>
    <w:bookmarkEnd w:id="524"/>
    <w:bookmarkStart w:name="z683" w:id="525"/>
    <w:p>
      <w:pPr>
        <w:spacing w:after="0"/>
        <w:ind w:left="0"/>
        <w:jc w:val="both"/>
      </w:pPr>
      <w:r>
        <w:rPr>
          <w:rFonts w:ascii="Times New Roman"/>
          <w:b w:val="false"/>
          <w:i w:val="false"/>
          <w:color w:val="000000"/>
          <w:sz w:val="28"/>
        </w:rPr>
        <w:t>
      1. Передача права недропользования и (или) объектов, связанных с правом недропользования, осуществляется путем:</w:t>
      </w:r>
    </w:p>
    <w:bookmarkEnd w:id="525"/>
    <w:bookmarkStart w:name="z684" w:id="526"/>
    <w:p>
      <w:pPr>
        <w:spacing w:after="0"/>
        <w:ind w:left="0"/>
        <w:jc w:val="both"/>
      </w:pPr>
      <w:r>
        <w:rPr>
          <w:rFonts w:ascii="Times New Roman"/>
          <w:b w:val="false"/>
          <w:i w:val="false"/>
          <w:color w:val="000000"/>
          <w:sz w:val="28"/>
        </w:rPr>
        <w:t>
      1) отчуждения права недропользования частично или полностью другому лицу на основании возмездных либо безвозмездных гражданско-правовых сделок;</w:t>
      </w:r>
    </w:p>
    <w:bookmarkEnd w:id="526"/>
    <w:bookmarkStart w:name="z685" w:id="527"/>
    <w:p>
      <w:pPr>
        <w:spacing w:after="0"/>
        <w:ind w:left="0"/>
        <w:jc w:val="both"/>
      </w:pPr>
      <w:r>
        <w:rPr>
          <w:rFonts w:ascii="Times New Roman"/>
          <w:b w:val="false"/>
          <w:i w:val="false"/>
          <w:color w:val="000000"/>
          <w:sz w:val="28"/>
        </w:rPr>
        <w:t>
      2) отчуждения объектов, связанных с правом недропользования, на основании возмездных либо безвозмездных гражданско-правовых сделок;</w:t>
      </w:r>
    </w:p>
    <w:bookmarkEnd w:id="527"/>
    <w:bookmarkStart w:name="z686" w:id="528"/>
    <w:p>
      <w:pPr>
        <w:spacing w:after="0"/>
        <w:ind w:left="0"/>
        <w:jc w:val="both"/>
      </w:pPr>
      <w:r>
        <w:rPr>
          <w:rFonts w:ascii="Times New Roman"/>
          <w:b w:val="false"/>
          <w:i w:val="false"/>
          <w:color w:val="000000"/>
          <w:sz w:val="28"/>
        </w:rPr>
        <w:t>
      3) передачи права недропользования, объектов, связанных с правом недропользования, в уставный капитал другого юридического лица;</w:t>
      </w:r>
    </w:p>
    <w:bookmarkEnd w:id="528"/>
    <w:bookmarkStart w:name="z687" w:id="529"/>
    <w:p>
      <w:pPr>
        <w:spacing w:after="0"/>
        <w:ind w:left="0"/>
        <w:jc w:val="both"/>
      </w:pPr>
      <w:r>
        <w:rPr>
          <w:rFonts w:ascii="Times New Roman"/>
          <w:b w:val="false"/>
          <w:i w:val="false"/>
          <w:color w:val="000000"/>
          <w:sz w:val="28"/>
        </w:rPr>
        <w:t>
      4) отчуждения права недропользования, осуществляемого в процессе приватизации имущественных комплексов государственных предприятий, обладающих правом недропользования;</w:t>
      </w:r>
    </w:p>
    <w:bookmarkEnd w:id="529"/>
    <w:bookmarkStart w:name="z688" w:id="530"/>
    <w:p>
      <w:pPr>
        <w:spacing w:after="0"/>
        <w:ind w:left="0"/>
        <w:jc w:val="both"/>
      </w:pPr>
      <w:r>
        <w:rPr>
          <w:rFonts w:ascii="Times New Roman"/>
          <w:b w:val="false"/>
          <w:i w:val="false"/>
          <w:color w:val="000000"/>
          <w:sz w:val="28"/>
        </w:rPr>
        <w:t>
      5) отчуждения права недропользования, объектов, связанных с правом недропользования, в процессе процедуры банкротства;</w:t>
      </w:r>
    </w:p>
    <w:bookmarkEnd w:id="530"/>
    <w:bookmarkStart w:name="z689" w:id="531"/>
    <w:p>
      <w:pPr>
        <w:spacing w:after="0"/>
        <w:ind w:left="0"/>
        <w:jc w:val="both"/>
      </w:pPr>
      <w:r>
        <w:rPr>
          <w:rFonts w:ascii="Times New Roman"/>
          <w:b w:val="false"/>
          <w:i w:val="false"/>
          <w:color w:val="000000"/>
          <w:sz w:val="28"/>
        </w:rPr>
        <w:t>
      6) обращения взыскания на право недропользования, объекты, связанные с правом недропользования, в том числе при залоге;</w:t>
      </w:r>
    </w:p>
    <w:bookmarkEnd w:id="531"/>
    <w:bookmarkStart w:name="z690" w:id="532"/>
    <w:p>
      <w:pPr>
        <w:spacing w:after="0"/>
        <w:ind w:left="0"/>
        <w:jc w:val="both"/>
      </w:pPr>
      <w:r>
        <w:rPr>
          <w:rFonts w:ascii="Times New Roman"/>
          <w:b w:val="false"/>
          <w:i w:val="false"/>
          <w:color w:val="000000"/>
          <w:sz w:val="28"/>
        </w:rPr>
        <w:t>
      7) возникновения права на долю в юридическом лице, обладающем правом недропользования, в юридическом лице,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 в результате увеличения уставного капитала путем внесения одним или несколькими участниками дополнительных вкладов, а также путем принятия нового участника в состав участников юридического лица.</w:t>
      </w:r>
    </w:p>
    <w:bookmarkEnd w:id="532"/>
    <w:bookmarkStart w:name="z691" w:id="533"/>
    <w:p>
      <w:pPr>
        <w:spacing w:after="0"/>
        <w:ind w:left="0"/>
        <w:jc w:val="both"/>
      </w:pPr>
      <w:r>
        <w:rPr>
          <w:rFonts w:ascii="Times New Roman"/>
          <w:b w:val="false"/>
          <w:i w:val="false"/>
          <w:color w:val="000000"/>
          <w:sz w:val="28"/>
        </w:rPr>
        <w:t>
      2. Передача права недропользования на разведку, добычу, совмещенную разведку и добычу полезных ископаемых, за исключением общераспространенных, и (или) объектов, связанных с правом недропользования, осуществляется с разрешения компетентного органа, выдаваемого в порядке, установленном статьей 37 настоящего Закона.</w:t>
      </w:r>
    </w:p>
    <w:bookmarkEnd w:id="533"/>
    <w:bookmarkStart w:name="z692" w:id="534"/>
    <w:p>
      <w:pPr>
        <w:spacing w:after="0"/>
        <w:ind w:left="0"/>
        <w:jc w:val="both"/>
      </w:pPr>
      <w:r>
        <w:rPr>
          <w:rFonts w:ascii="Times New Roman"/>
          <w:b w:val="false"/>
          <w:i w:val="false"/>
          <w:color w:val="000000"/>
          <w:sz w:val="28"/>
        </w:rPr>
        <w:t>
      Передача права недропользования на разведку или добычу общераспространенных полезных ископаемых и (или) объектов, связанных с правом недропользования, осуществляется с разрешения местных исполнительных органов области, города республиканского значения, столицы, выдаваемого в порядке, установленном статьей 37 настоящего Закона.</w:t>
      </w:r>
    </w:p>
    <w:bookmarkEnd w:id="534"/>
    <w:bookmarkStart w:name="z693" w:id="535"/>
    <w:p>
      <w:pPr>
        <w:spacing w:after="0"/>
        <w:ind w:left="0"/>
        <w:jc w:val="both"/>
      </w:pPr>
      <w:r>
        <w:rPr>
          <w:rFonts w:ascii="Times New Roman"/>
          <w:b w:val="false"/>
          <w:i w:val="false"/>
          <w:color w:val="000000"/>
          <w:sz w:val="28"/>
        </w:rPr>
        <w:t>
      3. Первичный выпуск в обращение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являющегося недропользователем,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 в том числе первичное размещение на организованном рынке ценных бумаг таких ценных бумаг, выпущенных в рамках дополнительной эмиссии, осуществляется с разрешения компетентного органа, выдаваемого в порядке, установленном статьей 37 настоящего Закона.</w:t>
      </w:r>
    </w:p>
    <w:bookmarkEnd w:id="535"/>
    <w:bookmarkStart w:name="z694" w:id="536"/>
    <w:p>
      <w:pPr>
        <w:spacing w:after="0"/>
        <w:ind w:left="0"/>
        <w:jc w:val="both"/>
      </w:pPr>
      <w:r>
        <w:rPr>
          <w:rFonts w:ascii="Times New Roman"/>
          <w:b w:val="false"/>
          <w:i w:val="false"/>
          <w:color w:val="000000"/>
          <w:sz w:val="28"/>
        </w:rPr>
        <w:t>
      4. Передача в залог права недропользования (его части), объектов, связанных с правом недропользования, осуществляется с разрешения компетентного органа или местного исполнительного органа области, города республиканского значения, столицы в отношении общераспространенных полезных ископаемых, выдаваемого в порядке, установленном статьей 37 настоящего Закона.</w:t>
      </w:r>
    </w:p>
    <w:bookmarkEnd w:id="536"/>
    <w:bookmarkStart w:name="z695" w:id="537"/>
    <w:p>
      <w:pPr>
        <w:spacing w:after="0"/>
        <w:ind w:left="0"/>
        <w:jc w:val="both"/>
      </w:pPr>
      <w:r>
        <w:rPr>
          <w:rFonts w:ascii="Times New Roman"/>
          <w:b w:val="false"/>
          <w:i w:val="false"/>
          <w:color w:val="000000"/>
          <w:sz w:val="28"/>
        </w:rPr>
        <w:t>
      Полученный под залог права недропользования кредит должен быть использован на цели недропользования либо организации последующих переделов на территории Республики Казахстан, предусмотренных контрактом на недропользование, самим недропользователем или дочерней организацией со стопроцентной долей участия недропользователя в ее уставном капитале.</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 вводится в действие с 01.01.2015 и действует до 31.12.2015 (см. </w:t>
      </w:r>
      <w:r>
        <w:rPr>
          <w:rFonts w:ascii="Times New Roman"/>
          <w:b w:val="false"/>
          <w:i w:val="false"/>
          <w:color w:val="ff0000"/>
          <w:sz w:val="28"/>
        </w:rPr>
        <w:t>ст. 2</w:t>
      </w:r>
      <w:r>
        <w:rPr>
          <w:rFonts w:ascii="Times New Roman"/>
          <w:b w:val="false"/>
          <w:i w:val="false"/>
          <w:color w:val="ff0000"/>
          <w:sz w:val="28"/>
        </w:rPr>
        <w:t xml:space="preserve"> Закона РК от от 27.04.2015 № 311-V).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проведения операции, предусмотренной статьей 61-4 Закона Республики Казахстан "О банках и банковской деятельности в Республике Казахстан", компетентный орган или местный исполнительный орган области, города республиканского значения, столицы в отношении общераспространенных полезных ископаемых уведомляется о совершенной операции.</w:t>
      </w:r>
    </w:p>
    <w:bookmarkStart w:name="z696" w:id="538"/>
    <w:p>
      <w:pPr>
        <w:spacing w:after="0"/>
        <w:ind w:left="0"/>
        <w:jc w:val="both"/>
      </w:pPr>
      <w:r>
        <w:rPr>
          <w:rFonts w:ascii="Times New Roman"/>
          <w:b w:val="false"/>
          <w:i w:val="false"/>
          <w:color w:val="000000"/>
          <w:sz w:val="28"/>
        </w:rPr>
        <w:t>
      5. Положения пункта 2 настоящей статьи не распространяются на случаи:</w:t>
      </w:r>
    </w:p>
    <w:bookmarkEnd w:id="538"/>
    <w:bookmarkStart w:name="z697" w:id="539"/>
    <w:p>
      <w:pPr>
        <w:spacing w:after="0"/>
        <w:ind w:left="0"/>
        <w:jc w:val="both"/>
      </w:pPr>
      <w:r>
        <w:rPr>
          <w:rFonts w:ascii="Times New Roman"/>
          <w:b w:val="false"/>
          <w:i w:val="false"/>
          <w:color w:val="000000"/>
          <w:sz w:val="28"/>
        </w:rPr>
        <w:t>
      1) совершения сделок по отчуждению обращающихся на организованном рынке ценных бумаг акций или иных ценных бумаг, подтверждающих право собственности на акции, либо ценных бумаг, конвертируемых в акции юридического лица, обладающего правом недропользования,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w:t>
      </w:r>
    </w:p>
    <w:bookmarkEnd w:id="539"/>
    <w:bookmarkStart w:name="z698" w:id="540"/>
    <w:p>
      <w:pPr>
        <w:spacing w:after="0"/>
        <w:ind w:left="0"/>
        <w:jc w:val="both"/>
      </w:pPr>
      <w:r>
        <w:rPr>
          <w:rFonts w:ascii="Times New Roman"/>
          <w:b w:val="false"/>
          <w:i w:val="false"/>
          <w:color w:val="000000"/>
          <w:sz w:val="28"/>
        </w:rPr>
        <w:t>
      2) передачи всего или части права недропользования, объектов, связанных с правом недропользования:</w:t>
      </w:r>
    </w:p>
    <w:bookmarkEnd w:id="540"/>
    <w:bookmarkStart w:name="z699" w:id="541"/>
    <w:p>
      <w:pPr>
        <w:spacing w:after="0"/>
        <w:ind w:left="0"/>
        <w:jc w:val="both"/>
      </w:pPr>
      <w:r>
        <w:rPr>
          <w:rFonts w:ascii="Times New Roman"/>
          <w:b w:val="false"/>
          <w:i w:val="false"/>
          <w:color w:val="000000"/>
          <w:sz w:val="28"/>
        </w:rPr>
        <w:t>
      в пользу дочерней организации, в которой не менее девяноста девяти процентов доли участия (пакета акций) прямо или косвенно принадлежит недропользователю, при условии, что такая дочерняя организация не зарегистрирована в государстве с льготным налогообложением;</w:t>
      </w:r>
    </w:p>
    <w:bookmarkEnd w:id="541"/>
    <w:bookmarkStart w:name="z700" w:id="542"/>
    <w:p>
      <w:pPr>
        <w:spacing w:after="0"/>
        <w:ind w:left="0"/>
        <w:jc w:val="both"/>
      </w:pPr>
      <w:r>
        <w:rPr>
          <w:rFonts w:ascii="Times New Roman"/>
          <w:b w:val="false"/>
          <w:i w:val="false"/>
          <w:color w:val="000000"/>
          <w:sz w:val="28"/>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 при условии, что приобретатель всего или части права недропользования, объектов, связанных с правом недропользования, не зарегистрирован в государстве с льготным налогообложением;</w:t>
      </w:r>
    </w:p>
    <w:bookmarkEnd w:id="542"/>
    <w:bookmarkStart w:name="z701" w:id="543"/>
    <w:p>
      <w:pPr>
        <w:spacing w:after="0"/>
        <w:ind w:left="0"/>
        <w:jc w:val="both"/>
      </w:pPr>
      <w:r>
        <w:rPr>
          <w:rFonts w:ascii="Times New Roman"/>
          <w:b w:val="false"/>
          <w:i w:val="false"/>
          <w:color w:val="000000"/>
          <w:sz w:val="28"/>
        </w:rPr>
        <w:t>
      3) передачи акций (долей участия) в юридическом лице, являющемся недропользователем,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 - недропользователя, и (или)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в Республике Казахстан связана с недропользованием.</w:t>
      </w:r>
    </w:p>
    <w:bookmarkEnd w:id="543"/>
    <w:bookmarkStart w:name="z702" w:id="544"/>
    <w:p>
      <w:pPr>
        <w:spacing w:after="0"/>
        <w:ind w:left="0"/>
        <w:jc w:val="both"/>
      </w:pPr>
      <w:r>
        <w:rPr>
          <w:rFonts w:ascii="Times New Roman"/>
          <w:b w:val="false"/>
          <w:i w:val="false"/>
          <w:color w:val="000000"/>
          <w:sz w:val="28"/>
        </w:rPr>
        <w:t>
      6. Передача права недропользования на государственное геологическое изучение недр, предоставленного недропользователю на основе контракта (договора) с уполномоченным органом по изучению и использованию недр, может быть произведена только на основании предварительного согласия этого органа.</w:t>
      </w:r>
    </w:p>
    <w:bookmarkEnd w:id="544"/>
    <w:bookmarkStart w:name="z703" w:id="545"/>
    <w:p>
      <w:pPr>
        <w:spacing w:after="0"/>
        <w:ind w:left="0"/>
        <w:jc w:val="both"/>
      </w:pPr>
      <w:r>
        <w:rPr>
          <w:rFonts w:ascii="Times New Roman"/>
          <w:b w:val="false"/>
          <w:i w:val="false"/>
          <w:color w:val="000000"/>
          <w:sz w:val="28"/>
        </w:rPr>
        <w:t>
      7. Передача права недропользования на добычу общераспространенных полезных ископаемых и подземных вод для удовлетворения собственных нужд производится одновременно с передачей земельного участка, под которым находятся общераспространенные полезные ископаемые или подземные воды, в частную собственность или землепользование. При передаче земельного участка во временное землепользование условия пользования общераспространенными полезными ископаемыми и подземными водами для удовлетворения собственных нужд могут быть предусмотрены договором о временном землепользовании.</w:t>
      </w:r>
    </w:p>
    <w:bookmarkEnd w:id="545"/>
    <w:p>
      <w:pPr>
        <w:spacing w:after="0"/>
        <w:ind w:left="0"/>
        <w:jc w:val="both"/>
      </w:pPr>
      <w:r>
        <w:rPr>
          <w:rFonts w:ascii="Times New Roman"/>
          <w:b w:val="false"/>
          <w:i w:val="false"/>
          <w:color w:val="000000"/>
          <w:sz w:val="28"/>
        </w:rPr>
        <w:t>
      Разрешение местных исполнительных органов областей, городов республиканского значения, столицы на передачу права недропользования на добычу общераспространенных полезных ископаемых и подземных вод для удовлетворения собственных нужд не требуется.</w:t>
      </w:r>
    </w:p>
    <w:bookmarkStart w:name="z705" w:id="546"/>
    <w:p>
      <w:pPr>
        <w:spacing w:after="0"/>
        <w:ind w:left="0"/>
        <w:jc w:val="both"/>
      </w:pPr>
      <w:r>
        <w:rPr>
          <w:rFonts w:ascii="Times New Roman"/>
          <w:b w:val="false"/>
          <w:i w:val="false"/>
          <w:color w:val="000000"/>
          <w:sz w:val="28"/>
        </w:rPr>
        <w:t>
      Запрещается передача права недропользования на общераспространенные полезные ископаемые и подземные воды для удовлетворения собственных нужд без передачи земельного участка, под которым они находятся.</w:t>
      </w:r>
    </w:p>
    <w:bookmarkEnd w:id="546"/>
    <w:bookmarkStart w:name="z706" w:id="547"/>
    <w:p>
      <w:pPr>
        <w:spacing w:after="0"/>
        <w:ind w:left="0"/>
        <w:jc w:val="both"/>
      </w:pPr>
      <w:r>
        <w:rPr>
          <w:rFonts w:ascii="Times New Roman"/>
          <w:b w:val="false"/>
          <w:i w:val="false"/>
          <w:color w:val="000000"/>
          <w:sz w:val="28"/>
        </w:rPr>
        <w:t>
      8. В случае частичной передачи права недропользования другому лицу недропользователь и такое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согласовывается с компетентным органом или местным исполнительным органом области, города республиканского значения, столицы в отношении общераспространенных полезных ископаемых и является дополнением к контракту, имеющим обязательную силу для сторон контракта.</w:t>
      </w:r>
    </w:p>
    <w:bookmarkEnd w:id="547"/>
    <w:bookmarkStart w:name="z707" w:id="548"/>
    <w:p>
      <w:pPr>
        <w:spacing w:after="0"/>
        <w:ind w:left="0"/>
        <w:jc w:val="both"/>
      </w:pPr>
      <w:r>
        <w:rPr>
          <w:rFonts w:ascii="Times New Roman"/>
          <w:b w:val="false"/>
          <w:i w:val="false"/>
          <w:color w:val="000000"/>
          <w:sz w:val="28"/>
        </w:rPr>
        <w:t>
      9.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w:t>
      </w:r>
    </w:p>
    <w:bookmarkEnd w:id="548"/>
    <w:bookmarkStart w:name="z708" w:id="549"/>
    <w:p>
      <w:pPr>
        <w:spacing w:after="0"/>
        <w:ind w:left="0"/>
        <w:jc w:val="both"/>
      </w:pPr>
      <w:r>
        <w:rPr>
          <w:rFonts w:ascii="Times New Roman"/>
          <w:b w:val="false"/>
          <w:i w:val="false"/>
          <w:color w:val="000000"/>
          <w:sz w:val="28"/>
        </w:rPr>
        <w:t>
      10. До момента,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обязательствам, возникшим на основе контракта.</w:t>
      </w:r>
    </w:p>
    <w:bookmarkEnd w:id="549"/>
    <w:bookmarkStart w:name="z709" w:id="550"/>
    <w:p>
      <w:pPr>
        <w:spacing w:after="0"/>
        <w:ind w:left="0"/>
        <w:jc w:val="both"/>
      </w:pPr>
      <w:r>
        <w:rPr>
          <w:rFonts w:ascii="Times New Roman"/>
          <w:b w:val="false"/>
          <w:i w:val="false"/>
          <w:color w:val="000000"/>
          <w:sz w:val="28"/>
        </w:rPr>
        <w:t>
      11. Передача права недропользования является безусловным основанием переоформления земельного участка, горного или геологического отвода.</w:t>
      </w:r>
    </w:p>
    <w:bookmarkEnd w:id="550"/>
    <w:bookmarkStart w:name="z710" w:id="551"/>
    <w:p>
      <w:pPr>
        <w:spacing w:after="0"/>
        <w:ind w:left="0"/>
        <w:jc w:val="both"/>
      </w:pPr>
      <w:r>
        <w:rPr>
          <w:rFonts w:ascii="Times New Roman"/>
          <w:b w:val="false"/>
          <w:i w:val="false"/>
          <w:color w:val="000000"/>
          <w:sz w:val="28"/>
        </w:rPr>
        <w:t>
      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w:t>
      </w:r>
    </w:p>
    <w:bookmarkEnd w:id="551"/>
    <w:bookmarkStart w:name="z711" w:id="552"/>
    <w:p>
      <w:pPr>
        <w:spacing w:after="0"/>
        <w:ind w:left="0"/>
        <w:jc w:val="both"/>
      </w:pPr>
      <w:r>
        <w:rPr>
          <w:rFonts w:ascii="Times New Roman"/>
          <w:b w:val="false"/>
          <w:i w:val="false"/>
          <w:color w:val="000000"/>
          <w:sz w:val="28"/>
        </w:rPr>
        <w:t>
      12. Все расходы по передаче права недропользования относятся к расходам недропользователя, если иное не установлено условиями передачи.</w:t>
      </w:r>
    </w:p>
    <w:bookmarkEnd w:id="552"/>
    <w:bookmarkStart w:name="z712" w:id="553"/>
    <w:p>
      <w:pPr>
        <w:spacing w:after="0"/>
        <w:ind w:left="0"/>
        <w:jc w:val="both"/>
      </w:pPr>
      <w:r>
        <w:rPr>
          <w:rFonts w:ascii="Times New Roman"/>
          <w:b w:val="false"/>
          <w:i w:val="false"/>
          <w:color w:val="000000"/>
          <w:sz w:val="28"/>
        </w:rPr>
        <w:t>
      13.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Компетентный орган или местный исполнительный орган области, города республиканского значения, столицы вправе отказать в регистрации изменений и дополнений к контракту при отсутствии факта заключения гражданско-правовой сделки по передаче права недропользования либо при установлении факта предоставления недропользователем компетентному органу или местному исполнительному органу области, города республиканского значения, столицы недостоверной информации, на основе которой было выдано разрешение на передачу права недропользования, либо при несоблюдении положений пунктов 8 и 9 настоящей статьи.</w:t>
      </w:r>
    </w:p>
    <w:bookmarkEnd w:id="553"/>
    <w:bookmarkStart w:name="z713" w:id="554"/>
    <w:p>
      <w:pPr>
        <w:spacing w:after="0"/>
        <w:ind w:left="0"/>
        <w:jc w:val="both"/>
      </w:pPr>
      <w:r>
        <w:rPr>
          <w:rFonts w:ascii="Times New Roman"/>
          <w:b w:val="false"/>
          <w:i w:val="false"/>
          <w:color w:val="000000"/>
          <w:sz w:val="28"/>
        </w:rPr>
        <w:t>
      Передача прав на объекты, связанные с правом недропользования, оформляется в порядке, предусмотренном законодательством Республики Казахстан, с учетом положений настоящей статьи.</w:t>
      </w:r>
    </w:p>
    <w:bookmarkEnd w:id="554"/>
    <w:bookmarkStart w:name="z714" w:id="555"/>
    <w:p>
      <w:pPr>
        <w:spacing w:after="0"/>
        <w:ind w:left="0"/>
        <w:jc w:val="both"/>
      </w:pPr>
      <w:r>
        <w:rPr>
          <w:rFonts w:ascii="Times New Roman"/>
          <w:b w:val="false"/>
          <w:i w:val="false"/>
          <w:color w:val="000000"/>
          <w:sz w:val="28"/>
        </w:rPr>
        <w:t>
      14. Сделки и иные действия, направленные на передачу права недропользования, объектов, связанных с правом недропользования, совершенные без наличия разрешения компетентного органа или местного исполнительного органа области, города республиканского значения, столицы, предусмотренного пунктом 2 настоящей статьи, а равно по истечении срока действия разрешения, а также без предварительного согласия уполномоченного органа по изучению и использованию недр, выдаваемого в соответствии с пунктом 6 настоящей статьи, ничтожны.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556"/>
    <w:p>
      <w:pPr>
        <w:spacing w:after="0"/>
        <w:ind w:left="0"/>
        <w:jc w:val="left"/>
      </w:pPr>
      <w:r>
        <w:rPr>
          <w:rFonts w:ascii="Times New Roman"/>
          <w:b/>
          <w:i w:val="false"/>
          <w:color w:val="000000"/>
        </w:rPr>
        <w:t xml:space="preserve"> Статья 37. Порядок выдачи разрешения об отчуждении права недропользования и связанных с ним прав</w:t>
      </w:r>
    </w:p>
    <w:bookmarkEnd w:id="556"/>
    <w:bookmarkStart w:name="z720" w:id="557"/>
    <w:p>
      <w:pPr>
        <w:spacing w:after="0"/>
        <w:ind w:left="0"/>
        <w:jc w:val="both"/>
      </w:pPr>
      <w:r>
        <w:rPr>
          <w:rFonts w:ascii="Times New Roman"/>
          <w:b w:val="false"/>
          <w:i w:val="false"/>
          <w:color w:val="000000"/>
          <w:sz w:val="28"/>
        </w:rPr>
        <w:t>
      1. Если иное не установлено настоящим Законом, лицо, имеющее намерение произвести отчуждение принадлежащего ему права недропользования (его части) и (или) объектов, связанных с правом недропользования, направляет в компетентный орган заявление о выдаче разрешения на передачу права недропользования и (или) объектов, связанных с правом недропользования.</w:t>
      </w:r>
    </w:p>
    <w:bookmarkEnd w:id="557"/>
    <w:bookmarkStart w:name="z721" w:id="558"/>
    <w:p>
      <w:pPr>
        <w:spacing w:after="0"/>
        <w:ind w:left="0"/>
        <w:jc w:val="both"/>
      </w:pPr>
      <w:r>
        <w:rPr>
          <w:rFonts w:ascii="Times New Roman"/>
          <w:b w:val="false"/>
          <w:i w:val="false"/>
          <w:color w:val="000000"/>
          <w:sz w:val="28"/>
        </w:rPr>
        <w:t>
      При отчуждении права недропользования (его части) на разведку или добычу общераспространенных полезных ископаемых заявление о выдаче разрешения на передачу права недропользования направляется в местный исполнительный орган области, города республиканского значения, столицы.</w:t>
      </w:r>
    </w:p>
    <w:bookmarkEnd w:id="558"/>
    <w:bookmarkStart w:name="z722" w:id="559"/>
    <w:p>
      <w:pPr>
        <w:spacing w:after="0"/>
        <w:ind w:left="0"/>
        <w:jc w:val="both"/>
      </w:pPr>
      <w:r>
        <w:rPr>
          <w:rFonts w:ascii="Times New Roman"/>
          <w:b w:val="false"/>
          <w:i w:val="false"/>
          <w:color w:val="000000"/>
          <w:sz w:val="28"/>
        </w:rPr>
        <w:t>
      2. Заявление о предоставлении разрешения на отчуждение права недропользования (его части) и (или) объектов, связанных с правом недропользования, должно быть составлено на казахском и русском языках и содержать:</w:t>
      </w:r>
    </w:p>
    <w:bookmarkEnd w:id="559"/>
    <w:bookmarkStart w:name="z723" w:id="560"/>
    <w:p>
      <w:pPr>
        <w:spacing w:after="0"/>
        <w:ind w:left="0"/>
        <w:jc w:val="both"/>
      </w:pPr>
      <w:r>
        <w:rPr>
          <w:rFonts w:ascii="Times New Roman"/>
          <w:b w:val="false"/>
          <w:i w:val="false"/>
          <w:color w:val="000000"/>
          <w:sz w:val="28"/>
        </w:rPr>
        <w:t>
      1) полное наименование юридического лица либо фамилию и имя физического лица, которому принадлежит право недропользования либо объект, связанный с правом недропользования;</w:t>
      </w:r>
    </w:p>
    <w:bookmarkEnd w:id="560"/>
    <w:bookmarkStart w:name="z724" w:id="561"/>
    <w:p>
      <w:pPr>
        <w:spacing w:after="0"/>
        <w:ind w:left="0"/>
        <w:jc w:val="both"/>
      </w:pPr>
      <w:r>
        <w:rPr>
          <w:rFonts w:ascii="Times New Roman"/>
          <w:b w:val="false"/>
          <w:i w:val="false"/>
          <w:color w:val="000000"/>
          <w:sz w:val="28"/>
        </w:rPr>
        <w:t>
      2) указание на участок недр и право недропользования (его часть), которое отчуждается, либо указание на объект, связанный с правом недропользования, который подлежит отчуждению;</w:t>
      </w:r>
    </w:p>
    <w:bookmarkEnd w:id="561"/>
    <w:bookmarkStart w:name="z725" w:id="562"/>
    <w:p>
      <w:pPr>
        <w:spacing w:after="0"/>
        <w:ind w:left="0"/>
        <w:jc w:val="both"/>
      </w:pPr>
      <w:r>
        <w:rPr>
          <w:rFonts w:ascii="Times New Roman"/>
          <w:b w:val="false"/>
          <w:i w:val="false"/>
          <w:color w:val="000000"/>
          <w:sz w:val="28"/>
        </w:rPr>
        <w:t>
      3) точное указание на объем отчуждаемого права недропользования (его части) либо размер доли участия (пакета акций), количество отчуждаемых ценных бумаг, а также указание на объем прав, остающихся у первоначального владельца и других лиц, вид отчуждаемых ценных бумаг;</w:t>
      </w:r>
    </w:p>
    <w:bookmarkEnd w:id="562"/>
    <w:bookmarkStart w:name="z726" w:id="563"/>
    <w:p>
      <w:pPr>
        <w:spacing w:after="0"/>
        <w:ind w:left="0"/>
        <w:jc w:val="both"/>
      </w:pPr>
      <w:r>
        <w:rPr>
          <w:rFonts w:ascii="Times New Roman"/>
          <w:b w:val="false"/>
          <w:i w:val="false"/>
          <w:color w:val="000000"/>
          <w:sz w:val="28"/>
        </w:rPr>
        <w:t>
      4) сведения об общем размере уставного капитала и о составе участников, общем количестве выпущенных ценных бумаг, подтверждающих право собственности на акции либо конвертируемых в акции, общем количестве и процентном соотношении пакетов акций участников юридического лица, обладающего правом недропользования, юридического лица, которое имеет возможность прямо и (или) косвенно определять решения и (или) оказывать влияние на принимаемые таким недропользователем решения;</w:t>
      </w:r>
    </w:p>
    <w:bookmarkEnd w:id="563"/>
    <w:bookmarkStart w:name="z727" w:id="564"/>
    <w:p>
      <w:pPr>
        <w:spacing w:after="0"/>
        <w:ind w:left="0"/>
        <w:jc w:val="both"/>
      </w:pPr>
      <w:r>
        <w:rPr>
          <w:rFonts w:ascii="Times New Roman"/>
          <w:b w:val="false"/>
          <w:i w:val="false"/>
          <w:color w:val="000000"/>
          <w:sz w:val="28"/>
        </w:rPr>
        <w:t>
      5) сведения о приобретателе права недропользования либо объекта, связанного с правом недропользования:</w:t>
      </w:r>
    </w:p>
    <w:bookmarkEnd w:id="564"/>
    <w:p>
      <w:pPr>
        <w:spacing w:after="0"/>
        <w:ind w:left="0"/>
        <w:jc w:val="both"/>
      </w:pPr>
      <w:r>
        <w:rPr>
          <w:rFonts w:ascii="Times New Roman"/>
          <w:b w:val="false"/>
          <w:i w:val="false"/>
          <w:color w:val="000000"/>
          <w:sz w:val="28"/>
        </w:rPr>
        <w:t>
      для юридических лиц – наименование приобретателя,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их полномочиях, сведения об участниках с указанием размера их долей участия (пакетов акций),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приобретателя;</w:t>
      </w:r>
    </w:p>
    <w:p>
      <w:pPr>
        <w:spacing w:after="0"/>
        <w:ind w:left="0"/>
        <w:jc w:val="both"/>
      </w:pPr>
      <w:r>
        <w:rPr>
          <w:rFonts w:ascii="Times New Roman"/>
          <w:b w:val="false"/>
          <w:i w:val="false"/>
          <w:color w:val="000000"/>
          <w:sz w:val="28"/>
        </w:rPr>
        <w:t>
      для физических лиц – фамилию, имя и отчество (при его наличии) приобретателя, юридический адрес, гражданство, сведения о документах, удостоверяющих личность, регистрации в органах государственных доходов, наличии либо об отсутствии регистрации в качестве субъекта предпринимательской деятельности, сведения о юридических лицах, участником (акционером) которых является приобретатель;</w:t>
      </w:r>
    </w:p>
    <w:bookmarkStart w:name="z730" w:id="565"/>
    <w:p>
      <w:pPr>
        <w:spacing w:after="0"/>
        <w:ind w:left="0"/>
        <w:jc w:val="both"/>
      </w:pPr>
      <w:r>
        <w:rPr>
          <w:rFonts w:ascii="Times New Roman"/>
          <w:b w:val="false"/>
          <w:i w:val="false"/>
          <w:color w:val="000000"/>
          <w:sz w:val="28"/>
        </w:rPr>
        <w:t>
      6) сведения о предыдущей деятельности приобретателя, включая список государств, в которых он осуществлял свою деятельность за последние три года, а также данные о финансовых, технических, управленческих и организационных возможностях приобретателя, включая квалификацию персонала;</w:t>
      </w:r>
    </w:p>
    <w:bookmarkEnd w:id="565"/>
    <w:bookmarkStart w:name="z731" w:id="566"/>
    <w:p>
      <w:pPr>
        <w:spacing w:after="0"/>
        <w:ind w:left="0"/>
        <w:jc w:val="both"/>
      </w:pPr>
      <w:r>
        <w:rPr>
          <w:rFonts w:ascii="Times New Roman"/>
          <w:b w:val="false"/>
          <w:i w:val="false"/>
          <w:color w:val="000000"/>
          <w:sz w:val="28"/>
        </w:rPr>
        <w:t>
      7) основание отчуждения права недропользования либо объекта, связанного с правом недропользования;</w:t>
      </w:r>
    </w:p>
    <w:bookmarkEnd w:id="566"/>
    <w:bookmarkStart w:name="z732" w:id="567"/>
    <w:p>
      <w:pPr>
        <w:spacing w:after="0"/>
        <w:ind w:left="0"/>
        <w:jc w:val="both"/>
      </w:pPr>
      <w:r>
        <w:rPr>
          <w:rFonts w:ascii="Times New Roman"/>
          <w:b w:val="false"/>
          <w:i w:val="false"/>
          <w:color w:val="000000"/>
          <w:sz w:val="28"/>
        </w:rPr>
        <w:t>
      8) указание правового статуса заявителя в правоотношении по отчуждению права недропользования либо доли участия (пакета акций) в юридическом лице, являющемся недропользователем;</w:t>
      </w:r>
    </w:p>
    <w:bookmarkEnd w:id="567"/>
    <w:bookmarkStart w:name="z733" w:id="568"/>
    <w:p>
      <w:pPr>
        <w:spacing w:after="0"/>
        <w:ind w:left="0"/>
        <w:jc w:val="both"/>
      </w:pPr>
      <w:r>
        <w:rPr>
          <w:rFonts w:ascii="Times New Roman"/>
          <w:b w:val="false"/>
          <w:i w:val="false"/>
          <w:color w:val="000000"/>
          <w:sz w:val="28"/>
        </w:rPr>
        <w:t>
      9) письменное подтверждение приобретателя о том, что все сведения о нем, указанные в заявлении и прилагаемых к нему документах, являются достоверными;</w:t>
      </w:r>
    </w:p>
    <w:bookmarkEnd w:id="568"/>
    <w:bookmarkStart w:name="z734" w:id="569"/>
    <w:p>
      <w:pPr>
        <w:spacing w:after="0"/>
        <w:ind w:left="0"/>
        <w:jc w:val="both"/>
      </w:pPr>
      <w:r>
        <w:rPr>
          <w:rFonts w:ascii="Times New Roman"/>
          <w:b w:val="false"/>
          <w:i w:val="false"/>
          <w:color w:val="000000"/>
          <w:sz w:val="28"/>
        </w:rPr>
        <w:t>
      10) фамилию и имя лица, подписавшего заявление, указание на полномочия такого лица, сведения о документе, удостоверяющем его личность;</w:t>
      </w:r>
    </w:p>
    <w:bookmarkEnd w:id="569"/>
    <w:p>
      <w:pPr>
        <w:spacing w:after="0"/>
        <w:ind w:left="0"/>
        <w:jc w:val="both"/>
      </w:pPr>
      <w:r>
        <w:rPr>
          <w:rFonts w:ascii="Times New Roman"/>
          <w:b w:val="false"/>
          <w:i w:val="false"/>
          <w:color w:val="000000"/>
          <w:sz w:val="28"/>
        </w:rPr>
        <w:t>
      10-1) сведения о размере передаваемого недропользователем ликвидационного фонда в случае его передачи;</w:t>
      </w:r>
    </w:p>
    <w:bookmarkStart w:name="z735" w:id="570"/>
    <w:p>
      <w:pPr>
        <w:spacing w:after="0"/>
        <w:ind w:left="0"/>
        <w:jc w:val="both"/>
      </w:pPr>
      <w:r>
        <w:rPr>
          <w:rFonts w:ascii="Times New Roman"/>
          <w:b w:val="false"/>
          <w:i w:val="false"/>
          <w:color w:val="000000"/>
          <w:sz w:val="28"/>
        </w:rPr>
        <w:t>
      11) сведения о цене и прочих условиях отчуждения права недропользования либо объекта, связанного с правом недропользования.</w:t>
      </w:r>
    </w:p>
    <w:bookmarkEnd w:id="570"/>
    <w:bookmarkStart w:name="z736" w:id="571"/>
    <w:p>
      <w:pPr>
        <w:spacing w:after="0"/>
        <w:ind w:left="0"/>
        <w:jc w:val="both"/>
      </w:pPr>
      <w:r>
        <w:rPr>
          <w:rFonts w:ascii="Times New Roman"/>
          <w:b w:val="false"/>
          <w:i w:val="false"/>
          <w:color w:val="000000"/>
          <w:sz w:val="28"/>
        </w:rPr>
        <w:t>
      К заявлению прилагаются надлежащим образом засвидетельствованные документы (либо их нотариально засвидетельствованные копии), подтверждающие указанные в нем сведения.</w:t>
      </w:r>
    </w:p>
    <w:bookmarkEnd w:id="571"/>
    <w:bookmarkStart w:name="z737" w:id="572"/>
    <w:p>
      <w:pPr>
        <w:spacing w:after="0"/>
        <w:ind w:left="0"/>
        <w:jc w:val="both"/>
      </w:pPr>
      <w:r>
        <w:rPr>
          <w:rFonts w:ascii="Times New Roman"/>
          <w:b w:val="false"/>
          <w:i w:val="false"/>
          <w:color w:val="000000"/>
          <w:sz w:val="28"/>
        </w:rPr>
        <w:t>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составлены на ином языке с обязательным приложением к каждому документу перевода документа на казахский и русский языки, верность которых засвидетельствована нотариусом.</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вводится в действие с 01.01.2015 и действует до 31.12.2015 (см. </w:t>
      </w:r>
      <w:r>
        <w:rPr>
          <w:rFonts w:ascii="Times New Roman"/>
          <w:b w:val="false"/>
          <w:i w:val="false"/>
          <w:color w:val="ff0000"/>
          <w:sz w:val="28"/>
        </w:rPr>
        <w:t>ст. 2</w:t>
      </w:r>
      <w:r>
        <w:rPr>
          <w:rFonts w:ascii="Times New Roman"/>
          <w:b w:val="false"/>
          <w:i w:val="false"/>
          <w:color w:val="ff0000"/>
          <w:sz w:val="28"/>
        </w:rPr>
        <w:t xml:space="preserve"> Закона РК от от 27.04.2015 № 311-V).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При проведении операции, предусмотренной статьей 61-4 Закона Республики Казахстан "О банках и банковской деятельности в Республике Казахстан", к заявлению прилагается нотариально засвидетельствованная копия договора об одновременной передаче активов и обязательств (с приложением передаточного акта или выписки из него).</w:t>
      </w:r>
    </w:p>
    <w:bookmarkStart w:name="z1876" w:id="573"/>
    <w:p>
      <w:pPr>
        <w:spacing w:after="0"/>
        <w:ind w:left="0"/>
        <w:jc w:val="both"/>
      </w:pPr>
      <w:r>
        <w:rPr>
          <w:rFonts w:ascii="Times New Roman"/>
          <w:b w:val="false"/>
          <w:i w:val="false"/>
          <w:color w:val="000000"/>
          <w:sz w:val="28"/>
        </w:rPr>
        <w:t>
      2-2. При проведении операции, предусмотренной подпунктом 11) пункта 2 статьи 5-1, статьей 61-4 Закона Республики Казахстан "О банках и банковской деятельности в Республике Казахстан", к заявлению прилагаются нотариально засвидетельствованные копии договора об одновременной передаче активов и обязательств, договора, предусматривающего приобретение организацией, специализирующейся на улучшении качества кредитных портфелей банков второго уровня, активов и прав требований (с приложением передаточного акта или выписки из него), договора, содержащего условие об уступке права (требования).</w:t>
      </w:r>
    </w:p>
    <w:bookmarkEnd w:id="573"/>
    <w:bookmarkStart w:name="z738" w:id="574"/>
    <w:p>
      <w:pPr>
        <w:spacing w:after="0"/>
        <w:ind w:left="0"/>
        <w:jc w:val="both"/>
      </w:pPr>
      <w:r>
        <w:rPr>
          <w:rFonts w:ascii="Times New Roman"/>
          <w:b w:val="false"/>
          <w:i w:val="false"/>
          <w:color w:val="000000"/>
          <w:sz w:val="28"/>
        </w:rPr>
        <w:t>
      3. Компетентный орган в течение пяти рабочих дней с даты получения заявления и документов, предусмотренных пунктом 2 настоящей статьи, а в отношении участков недр, месторождений, имеющих стратегическое значение, также поступления протокола Межведомственной комиссии по вопросам осуществления приоритетного права государства направляет на рассмотрение экспертной комиссии по вопросам недропользования материалы, необходимые для выработки предложений о выдаче (отказе в выдаче) разрешения на отчуждение права недропользования и (или) объектов, связанных с правом недропользования.</w:t>
      </w:r>
    </w:p>
    <w:bookmarkEnd w:id="574"/>
    <w:bookmarkStart w:name="z739" w:id="575"/>
    <w:p>
      <w:pPr>
        <w:spacing w:after="0"/>
        <w:ind w:left="0"/>
        <w:jc w:val="both"/>
      </w:pPr>
      <w:r>
        <w:rPr>
          <w:rFonts w:ascii="Times New Roman"/>
          <w:b w:val="false"/>
          <w:i w:val="false"/>
          <w:color w:val="000000"/>
          <w:sz w:val="28"/>
        </w:rPr>
        <w:t>
      4. Экспертная комиссия по вопросам недропользования в течение десяти рабочих дней с даты получения материалов рассматривает заявление и иные материалы и вырабатывает соответствующее предложение о выдаче (отказе в выдаче) разрешения на отчуждение права недропользования и (или) объектов, связанных с правом недропользования.</w:t>
      </w:r>
    </w:p>
    <w:bookmarkEnd w:id="575"/>
    <w:bookmarkStart w:name="z740" w:id="576"/>
    <w:p>
      <w:pPr>
        <w:spacing w:after="0"/>
        <w:ind w:left="0"/>
        <w:jc w:val="both"/>
      </w:pPr>
      <w:r>
        <w:rPr>
          <w:rFonts w:ascii="Times New Roman"/>
          <w:b w:val="false"/>
          <w:i w:val="false"/>
          <w:color w:val="000000"/>
          <w:sz w:val="28"/>
        </w:rPr>
        <w:t>
      Экспертная комиссия по вопросам недропользования вправе запрашивать и получать от заявителя и других лиц любые дополнительные материалы, непосредственно касающиеся отчуждения права недропользования либо объектов, связанных с правом недропользования.</w:t>
      </w:r>
    </w:p>
    <w:bookmarkEnd w:id="576"/>
    <w:bookmarkStart w:name="z741" w:id="577"/>
    <w:p>
      <w:pPr>
        <w:spacing w:after="0"/>
        <w:ind w:left="0"/>
        <w:jc w:val="both"/>
      </w:pPr>
      <w:r>
        <w:rPr>
          <w:rFonts w:ascii="Times New Roman"/>
          <w:b w:val="false"/>
          <w:i w:val="false"/>
          <w:color w:val="000000"/>
          <w:sz w:val="28"/>
        </w:rPr>
        <w:t>
      Предложение экспертной комиссии по вопросам недропользования о выдаче (отказе в выдаче) разрешения на отчуждение права недропользования и (или) объектов, связанных с правом недропользования, оформляется протоколом, который направляется в компетентный орган.</w:t>
      </w:r>
    </w:p>
    <w:bookmarkEnd w:id="577"/>
    <w:bookmarkStart w:name="z742" w:id="578"/>
    <w:p>
      <w:pPr>
        <w:spacing w:after="0"/>
        <w:ind w:left="0"/>
        <w:jc w:val="both"/>
      </w:pPr>
      <w:r>
        <w:rPr>
          <w:rFonts w:ascii="Times New Roman"/>
          <w:b w:val="false"/>
          <w:i w:val="false"/>
          <w:color w:val="000000"/>
          <w:sz w:val="28"/>
        </w:rPr>
        <w:t>
      5. Компетентный орган на основании предложения экспертной комиссии по вопросам недропользования в срок, не превышающий пяти рабочих дней с момента получения предложения, принимает решение о выдаче (отказе в выдаче) разрешения на отчуждение права недропользования и (или) объектов, связанных с правом недропользования.</w:t>
      </w:r>
    </w:p>
    <w:bookmarkEnd w:id="578"/>
    <w:bookmarkStart w:name="z743" w:id="579"/>
    <w:p>
      <w:pPr>
        <w:spacing w:after="0"/>
        <w:ind w:left="0"/>
        <w:jc w:val="both"/>
      </w:pPr>
      <w:r>
        <w:rPr>
          <w:rFonts w:ascii="Times New Roman"/>
          <w:b w:val="false"/>
          <w:i w:val="false"/>
          <w:color w:val="000000"/>
          <w:sz w:val="28"/>
        </w:rPr>
        <w:t>
      6. Разрешение на отчуждение права недропользования (его части) и (или) объектов, связанных с правом недропользования, выдается компетентным органом только при соблюдении следующих условий:</w:t>
      </w:r>
    </w:p>
    <w:bookmarkEnd w:id="579"/>
    <w:bookmarkStart w:name="z744" w:id="580"/>
    <w:p>
      <w:pPr>
        <w:spacing w:after="0"/>
        <w:ind w:left="0"/>
        <w:jc w:val="both"/>
      </w:pPr>
      <w:r>
        <w:rPr>
          <w:rFonts w:ascii="Times New Roman"/>
          <w:b w:val="false"/>
          <w:i w:val="false"/>
          <w:color w:val="000000"/>
          <w:sz w:val="28"/>
        </w:rPr>
        <w:t>
      1) если приобретатель права недропользования (его части) полностью соответствует требованиям, предъявляемым настоящим Законом к недропользователям и лицам, претендующим на предоставление права недропользования;</w:t>
      </w:r>
    </w:p>
    <w:bookmarkEnd w:id="580"/>
    <w:bookmarkStart w:name="z745" w:id="581"/>
    <w:p>
      <w:pPr>
        <w:spacing w:after="0"/>
        <w:ind w:left="0"/>
        <w:jc w:val="both"/>
      </w:pPr>
      <w:r>
        <w:rPr>
          <w:rFonts w:ascii="Times New Roman"/>
          <w:b w:val="false"/>
          <w:i w:val="false"/>
          <w:color w:val="000000"/>
          <w:sz w:val="28"/>
        </w:rPr>
        <w:t>
      2) если такая передача не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концентрации прав в рамках контракта и (или) концентрации прав на проведение операций в области недропользования, а также международных соглашений, заключенных Республикой Казахстан;</w:t>
      </w:r>
    </w:p>
    <w:bookmarkEnd w:id="581"/>
    <w:bookmarkStart w:name="z746" w:id="582"/>
    <w:p>
      <w:pPr>
        <w:spacing w:after="0"/>
        <w:ind w:left="0"/>
        <w:jc w:val="both"/>
      </w:pPr>
      <w:r>
        <w:rPr>
          <w:rFonts w:ascii="Times New Roman"/>
          <w:b w:val="false"/>
          <w:i w:val="false"/>
          <w:color w:val="000000"/>
          <w:sz w:val="28"/>
        </w:rPr>
        <w:t>
      3) если заявление о предоставлении разрешения на передачу права недропользования, объектов, связанных с правом недропользования, соответствует требованиям пункта 2 настоящей статьи.</w:t>
      </w:r>
    </w:p>
    <w:bookmarkEnd w:id="582"/>
    <w:bookmarkStart w:name="z747" w:id="583"/>
    <w:p>
      <w:pPr>
        <w:spacing w:after="0"/>
        <w:ind w:left="0"/>
        <w:jc w:val="both"/>
      </w:pPr>
      <w:r>
        <w:rPr>
          <w:rFonts w:ascii="Times New Roman"/>
          <w:b w:val="false"/>
          <w:i w:val="false"/>
          <w:color w:val="000000"/>
          <w:sz w:val="28"/>
        </w:rPr>
        <w:t>
      7. Вопрос о выдаче разрешения компетентного органа на отчуждение права недропользования (его части) и (или) объектов, связанных с правом недропользования, определенному лицу рассматривается отдельно для каждого случая такого отчуждения. Установление в контракте либо ином акте общего разрешения на такое отчуждение по усмотрению недропользователя либо его участника (акционера) не допускается.</w:t>
      </w:r>
    </w:p>
    <w:bookmarkEnd w:id="583"/>
    <w:bookmarkStart w:name="z748" w:id="584"/>
    <w:p>
      <w:pPr>
        <w:spacing w:after="0"/>
        <w:ind w:left="0"/>
        <w:jc w:val="both"/>
      </w:pPr>
      <w:r>
        <w:rPr>
          <w:rFonts w:ascii="Times New Roman"/>
          <w:b w:val="false"/>
          <w:i w:val="false"/>
          <w:color w:val="000000"/>
          <w:sz w:val="28"/>
        </w:rPr>
        <w:t>
      8. Отказ в выдаче разрешения на передачу права недропользования (его части) и (или) объекта, связанного с правом недропользования, может быть оспорен в соответствии с законодательством Республики Казахстан.</w:t>
      </w:r>
    </w:p>
    <w:bookmarkEnd w:id="584"/>
    <w:bookmarkStart w:name="z749" w:id="585"/>
    <w:p>
      <w:pPr>
        <w:spacing w:after="0"/>
        <w:ind w:left="0"/>
        <w:jc w:val="both"/>
      </w:pPr>
      <w:r>
        <w:rPr>
          <w:rFonts w:ascii="Times New Roman"/>
          <w:b w:val="false"/>
          <w:i w:val="false"/>
          <w:color w:val="000000"/>
          <w:sz w:val="28"/>
        </w:rPr>
        <w:t>
      9. Отказ в выдаче разрешения на передачу права недропользования в соответствии с подпунктом 2) пункта 6 настоящей статьи оформляется без объяснения причин.</w:t>
      </w:r>
    </w:p>
    <w:bookmarkEnd w:id="585"/>
    <w:bookmarkStart w:name="z750" w:id="586"/>
    <w:p>
      <w:pPr>
        <w:spacing w:after="0"/>
        <w:ind w:left="0"/>
        <w:jc w:val="both"/>
      </w:pPr>
      <w:r>
        <w:rPr>
          <w:rFonts w:ascii="Times New Roman"/>
          <w:b w:val="false"/>
          <w:i w:val="false"/>
          <w:color w:val="000000"/>
          <w:sz w:val="28"/>
        </w:rPr>
        <w:t>
      10. Право недропользования на углеводородное сырье не может быть передано в течение двух лет с момента вступления контракта в силу.</w:t>
      </w:r>
    </w:p>
    <w:bookmarkEnd w:id="586"/>
    <w:bookmarkStart w:name="z751" w:id="587"/>
    <w:p>
      <w:pPr>
        <w:spacing w:after="0"/>
        <w:ind w:left="0"/>
        <w:jc w:val="both"/>
      </w:pPr>
      <w:r>
        <w:rPr>
          <w:rFonts w:ascii="Times New Roman"/>
          <w:b w:val="false"/>
          <w:i w:val="false"/>
          <w:color w:val="000000"/>
          <w:sz w:val="28"/>
        </w:rPr>
        <w:t>
      Положения настоящего пункта не применяются в случаях:</w:t>
      </w:r>
    </w:p>
    <w:bookmarkEnd w:id="587"/>
    <w:bookmarkStart w:name="z752" w:id="588"/>
    <w:p>
      <w:pPr>
        <w:spacing w:after="0"/>
        <w:ind w:left="0"/>
        <w:jc w:val="both"/>
      </w:pPr>
      <w:r>
        <w:rPr>
          <w:rFonts w:ascii="Times New Roman"/>
          <w:b w:val="false"/>
          <w:i w:val="false"/>
          <w:color w:val="000000"/>
          <w:sz w:val="28"/>
        </w:rPr>
        <w:t>
      1) передачи или приобретения права недропользования национальным управляющим холдингом, национальной компанией или их дочерними организациями;</w:t>
      </w:r>
    </w:p>
    <w:bookmarkEnd w:id="588"/>
    <w:bookmarkStart w:name="z753" w:id="589"/>
    <w:p>
      <w:pPr>
        <w:spacing w:after="0"/>
        <w:ind w:left="0"/>
        <w:jc w:val="both"/>
      </w:pPr>
      <w:r>
        <w:rPr>
          <w:rFonts w:ascii="Times New Roman"/>
          <w:b w:val="false"/>
          <w:i w:val="false"/>
          <w:color w:val="000000"/>
          <w:sz w:val="28"/>
        </w:rPr>
        <w:t>
      2) обращения взыскания на право недропользования как предмет залога;</w:t>
      </w:r>
    </w:p>
    <w:bookmarkEnd w:id="589"/>
    <w:bookmarkStart w:name="z754" w:id="590"/>
    <w:p>
      <w:pPr>
        <w:spacing w:after="0"/>
        <w:ind w:left="0"/>
        <w:jc w:val="both"/>
      </w:pPr>
      <w:r>
        <w:rPr>
          <w:rFonts w:ascii="Times New Roman"/>
          <w:b w:val="false"/>
          <w:i w:val="false"/>
          <w:color w:val="000000"/>
          <w:sz w:val="28"/>
        </w:rPr>
        <w:t>
      3) передачи или приобретения права недропользования в рамках реорганизации юридического лица, обладающего правом недропользования;</w:t>
      </w:r>
    </w:p>
    <w:bookmarkEnd w:id="590"/>
    <w:bookmarkStart w:name="z755" w:id="591"/>
    <w:p>
      <w:pPr>
        <w:spacing w:after="0"/>
        <w:ind w:left="0"/>
        <w:jc w:val="both"/>
      </w:pPr>
      <w:r>
        <w:rPr>
          <w:rFonts w:ascii="Times New Roman"/>
          <w:b w:val="false"/>
          <w:i w:val="false"/>
          <w:color w:val="000000"/>
          <w:sz w:val="28"/>
        </w:rPr>
        <w:t>
      4) передачи права недропользования в случаях, предусмотренных подпунктами 2) и 3) пункта 5 статьи 36 настоящего Закона.</w:t>
      </w:r>
    </w:p>
    <w:bookmarkEnd w:id="591"/>
    <w:bookmarkStart w:name="z756" w:id="592"/>
    <w:p>
      <w:pPr>
        <w:spacing w:after="0"/>
        <w:ind w:left="0"/>
        <w:jc w:val="both"/>
      </w:pPr>
      <w:r>
        <w:rPr>
          <w:rFonts w:ascii="Times New Roman"/>
          <w:b w:val="false"/>
          <w:i w:val="false"/>
          <w:color w:val="000000"/>
          <w:sz w:val="28"/>
        </w:rPr>
        <w:t>
      11. Разрешение на отчуждение права недропользования (его части) и (или) объекта, связанного с правом недропользования, выдается сроком на шесть месяцев.</w:t>
      </w:r>
    </w:p>
    <w:bookmarkEnd w:id="592"/>
    <w:bookmarkStart w:name="z757" w:id="593"/>
    <w:p>
      <w:pPr>
        <w:spacing w:after="0"/>
        <w:ind w:left="0"/>
        <w:jc w:val="both"/>
      </w:pPr>
      <w:r>
        <w:rPr>
          <w:rFonts w:ascii="Times New Roman"/>
          <w:b w:val="false"/>
          <w:i w:val="false"/>
          <w:color w:val="000000"/>
          <w:sz w:val="28"/>
        </w:rPr>
        <w:t>
      В случае несовершения сделки в установленные сроки заявитель обязан обратиться в компетентный орган за продлением срока действия разрешения на срок не более шести месяцев или получением нового разрешения на совершение сделки.</w:t>
      </w:r>
    </w:p>
    <w:bookmarkEnd w:id="593"/>
    <w:bookmarkStart w:name="z758" w:id="594"/>
    <w:p>
      <w:pPr>
        <w:spacing w:after="0"/>
        <w:ind w:left="0"/>
        <w:jc w:val="both"/>
      </w:pPr>
      <w:r>
        <w:rPr>
          <w:rFonts w:ascii="Times New Roman"/>
          <w:b w:val="false"/>
          <w:i w:val="false"/>
          <w:color w:val="000000"/>
          <w:sz w:val="28"/>
        </w:rPr>
        <w:t>
      Лицо, осуществившее приобретение отчуждаемого права недропользования (его части) и (или) объекта, связанного с правом недропользования, обязано информировать компетентный орган о совершенной сделке в срок не позднее пяти рабочих дней с даты совершения сделки.</w:t>
      </w:r>
    </w:p>
    <w:bookmarkEnd w:id="594"/>
    <w:bookmarkStart w:name="z759" w:id="595"/>
    <w:p>
      <w:pPr>
        <w:spacing w:after="0"/>
        <w:ind w:left="0"/>
        <w:jc w:val="both"/>
      </w:pPr>
      <w:r>
        <w:rPr>
          <w:rFonts w:ascii="Times New Roman"/>
          <w:b w:val="false"/>
          <w:i w:val="false"/>
          <w:color w:val="000000"/>
          <w:sz w:val="28"/>
        </w:rPr>
        <w:t>
      12. Выдача (отказ в выдаче) разрешения местными исполнительными органами области, города республиканского значения, столицы и выработка предложений экспертными комиссиями по вопросам недропользования на разведку или добычу общераспространенных полезных ископаемых о выдаче (отказе в выдаче) разрешения на передачу права недропользования на разведку или добычу общераспространенных полезных ископаемых и (или) доли участия (пакета акций) в юридическом лице, обладающем правом недропользования на разведку или добычу общераспространенных полезных ископаемых, осуществляются в порядке, установленном настоящей статьей.</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596"/>
    <w:p>
      <w:pPr>
        <w:spacing w:after="0"/>
        <w:ind w:left="0"/>
        <w:jc w:val="left"/>
      </w:pPr>
      <w:r>
        <w:rPr>
          <w:rFonts w:ascii="Times New Roman"/>
          <w:b/>
          <w:i w:val="false"/>
          <w:color w:val="000000"/>
        </w:rPr>
        <w:t xml:space="preserve"> Статья 38. Переход права недропользования и связанных с ним прав в порядке правопреемства при реорганизации юридического лица</w:t>
      </w:r>
    </w:p>
    <w:bookmarkEnd w:id="596"/>
    <w:bookmarkStart w:name="z766" w:id="597"/>
    <w:p>
      <w:pPr>
        <w:spacing w:after="0"/>
        <w:ind w:left="0"/>
        <w:jc w:val="both"/>
      </w:pPr>
      <w:r>
        <w:rPr>
          <w:rFonts w:ascii="Times New Roman"/>
          <w:b w:val="false"/>
          <w:i w:val="false"/>
          <w:color w:val="000000"/>
          <w:sz w:val="28"/>
        </w:rPr>
        <w:t>
      1. Переход в порядке правопреемства права недропользования (его части) и (или) объектов, связанных с правом недропользования, на основании передаточного акта или разделительного баланса в случае реорганизации юридического лица, обладающего правом недропользования, или юридического лица, являющегося участником (акционером) юридического лица, обладающего правом недропользования, допускается только на основании разрешения компетентного органа или местного исполнительного органа области, города республиканского значения, столицы, выдаваемого в порядке, установленном статьей 37 настоящего Закона.</w:t>
      </w:r>
    </w:p>
    <w:bookmarkEnd w:id="597"/>
    <w:bookmarkStart w:name="z767" w:id="598"/>
    <w:p>
      <w:pPr>
        <w:spacing w:after="0"/>
        <w:ind w:left="0"/>
        <w:jc w:val="both"/>
      </w:pPr>
      <w:r>
        <w:rPr>
          <w:rFonts w:ascii="Times New Roman"/>
          <w:b w:val="false"/>
          <w:i w:val="false"/>
          <w:color w:val="000000"/>
          <w:sz w:val="28"/>
        </w:rPr>
        <w:t>
      2. Положения пункта 1 настоящей статьи не применяются в случаях реорганизации национального управляющего холдинга, национальной компании или ее дочерней организации, преобразования юридического лица, обладающего правом недропользования, в форме изменения организационно-правовой формы, а также в случаях, предусмотренных подпунктами 2) и 3) пункта 5 статьи 36 настоящего Закона.</w:t>
      </w:r>
    </w:p>
    <w:bookmarkEnd w:id="598"/>
    <w:bookmarkStart w:name="z768" w:id="599"/>
    <w:p>
      <w:pPr>
        <w:spacing w:after="0"/>
        <w:ind w:left="0"/>
        <w:jc w:val="both"/>
      </w:pPr>
      <w:r>
        <w:rPr>
          <w:rFonts w:ascii="Times New Roman"/>
          <w:b w:val="false"/>
          <w:i w:val="false"/>
          <w:color w:val="000000"/>
          <w:sz w:val="28"/>
        </w:rPr>
        <w:t>
      3. В случаях, предусмотренных пунктом 2 настоящей статьи, компетентным органом вносятся соответствующие изменения в контракт в течение одного месяца с момента обращения недропользователя.</w:t>
      </w:r>
    </w:p>
    <w:bookmarkEnd w:id="599"/>
    <w:bookmarkStart w:name="z769" w:id="600"/>
    <w:p>
      <w:pPr>
        <w:spacing w:after="0"/>
        <w:ind w:left="0"/>
        <w:jc w:val="left"/>
      </w:pPr>
      <w:r>
        <w:rPr>
          <w:rFonts w:ascii="Times New Roman"/>
          <w:b/>
          <w:i w:val="false"/>
          <w:color w:val="000000"/>
        </w:rPr>
        <w:t xml:space="preserve"> Статья 39. Переход права недропользования и связанных с ним прав в порядке универсального правопреемства в случае смерти физического лица</w:t>
      </w:r>
    </w:p>
    <w:bookmarkEnd w:id="600"/>
    <w:bookmarkStart w:name="z775" w:id="601"/>
    <w:p>
      <w:pPr>
        <w:spacing w:after="0"/>
        <w:ind w:left="0"/>
        <w:jc w:val="both"/>
      </w:pPr>
      <w:r>
        <w:rPr>
          <w:rFonts w:ascii="Times New Roman"/>
          <w:b w:val="false"/>
          <w:i w:val="false"/>
          <w:color w:val="000000"/>
          <w:sz w:val="28"/>
        </w:rPr>
        <w:t>
      Переход в порядке наследования права недропользования, объектов, связанных с правом недропользования, осуществляется в порядке, установленном гражданским законодательством Республики Казахстан.</w:t>
      </w:r>
    </w:p>
    <w:bookmarkEnd w:id="601"/>
    <w:bookmarkStart w:name="z776" w:id="602"/>
    <w:p>
      <w:pPr>
        <w:spacing w:after="0"/>
        <w:ind w:left="0"/>
        <w:jc w:val="left"/>
      </w:pPr>
      <w:r>
        <w:rPr>
          <w:rFonts w:ascii="Times New Roman"/>
          <w:b/>
          <w:i w:val="false"/>
          <w:color w:val="000000"/>
        </w:rPr>
        <w:t xml:space="preserve"> Статья 40. Прекращение права недропользования</w:t>
      </w:r>
    </w:p>
    <w:bookmarkEnd w:id="602"/>
    <w:bookmarkStart w:name="z778" w:id="603"/>
    <w:p>
      <w:pPr>
        <w:spacing w:after="0"/>
        <w:ind w:left="0"/>
        <w:jc w:val="both"/>
      </w:pPr>
      <w:r>
        <w:rPr>
          <w:rFonts w:ascii="Times New Roman"/>
          <w:b w:val="false"/>
          <w:i w:val="false"/>
          <w:color w:val="000000"/>
          <w:sz w:val="28"/>
        </w:rPr>
        <w:t>
      1. Никто не может быть лишен права недропользования иначе как по основаниям, установленным настоящим Законом и другими законами Республики Казахстан.</w:t>
      </w:r>
    </w:p>
    <w:bookmarkEnd w:id="603"/>
    <w:bookmarkStart w:name="z779" w:id="604"/>
    <w:p>
      <w:pPr>
        <w:spacing w:after="0"/>
        <w:ind w:left="0"/>
        <w:jc w:val="both"/>
      </w:pPr>
      <w:r>
        <w:rPr>
          <w:rFonts w:ascii="Times New Roman"/>
          <w:b w:val="false"/>
          <w:i w:val="false"/>
          <w:color w:val="000000"/>
          <w:sz w:val="28"/>
        </w:rPr>
        <w:t>
      2. Право недропользования прекращается в случаях:</w:t>
      </w:r>
    </w:p>
    <w:bookmarkEnd w:id="604"/>
    <w:bookmarkStart w:name="z780" w:id="605"/>
    <w:p>
      <w:pPr>
        <w:spacing w:after="0"/>
        <w:ind w:left="0"/>
        <w:jc w:val="both"/>
      </w:pPr>
      <w:r>
        <w:rPr>
          <w:rFonts w:ascii="Times New Roman"/>
          <w:b w:val="false"/>
          <w:i w:val="false"/>
          <w:color w:val="000000"/>
          <w:sz w:val="28"/>
        </w:rPr>
        <w:t>
      1) прекращения действия контракта;</w:t>
      </w:r>
    </w:p>
    <w:bookmarkEnd w:id="605"/>
    <w:bookmarkStart w:name="z781" w:id="606"/>
    <w:p>
      <w:pPr>
        <w:spacing w:after="0"/>
        <w:ind w:left="0"/>
        <w:jc w:val="both"/>
      </w:pPr>
      <w:r>
        <w:rPr>
          <w:rFonts w:ascii="Times New Roman"/>
          <w:b w:val="false"/>
          <w:i w:val="false"/>
          <w:color w:val="000000"/>
          <w:sz w:val="28"/>
        </w:rPr>
        <w:t>
      2) истечения срока действия или отзыва разрешения на проведение операций по строительству и (или) эксплуатации подземных сооружений, не связанных с разведкой или добычей и предназначенных для захоронения радиоактивных отходов, вредных веществ и сточных вод, а также на разведку или добычу производственно-технических подземных вод в объеме от двух тысяч и более кубических метров в сутки, на предоставление права недропользования при строительстве (реконструкции) и ремонте автомобильных дорог общего пользования, железных дорог и гидросооружений в соответствии с пунктами 6 и 10 статьи 35 настоящего Закона;</w:t>
      </w:r>
    </w:p>
    <w:bookmarkEnd w:id="606"/>
    <w:bookmarkStart w:name="z782" w:id="607"/>
    <w:p>
      <w:pPr>
        <w:spacing w:after="0"/>
        <w:ind w:left="0"/>
        <w:jc w:val="both"/>
      </w:pPr>
      <w:r>
        <w:rPr>
          <w:rFonts w:ascii="Times New Roman"/>
          <w:b w:val="false"/>
          <w:i w:val="false"/>
          <w:color w:val="000000"/>
          <w:sz w:val="28"/>
        </w:rPr>
        <w:t>
      3) принятия Правительством Республики Казахстан решения о запрете пользования участком недр, в соответствии со статьей 14 настоящего Закона;</w:t>
      </w:r>
    </w:p>
    <w:bookmarkEnd w:id="607"/>
    <w:bookmarkStart w:name="z783" w:id="608"/>
    <w:p>
      <w:pPr>
        <w:spacing w:after="0"/>
        <w:ind w:left="0"/>
        <w:jc w:val="both"/>
      </w:pPr>
      <w:r>
        <w:rPr>
          <w:rFonts w:ascii="Times New Roman"/>
          <w:b w:val="false"/>
          <w:i w:val="false"/>
          <w:color w:val="000000"/>
          <w:sz w:val="28"/>
        </w:rPr>
        <w:t>
      4) ликвидации юридического лица, обладающего правом недропользования.</w:t>
      </w:r>
    </w:p>
    <w:bookmarkEnd w:id="608"/>
    <w:bookmarkStart w:name="z784" w:id="609"/>
    <w:p>
      <w:pPr>
        <w:spacing w:after="0"/>
        <w:ind w:left="0"/>
        <w:jc w:val="both"/>
      </w:pPr>
      <w:r>
        <w:rPr>
          <w:rFonts w:ascii="Times New Roman"/>
          <w:b w:val="false"/>
          <w:i w:val="false"/>
          <w:color w:val="000000"/>
          <w:sz w:val="28"/>
        </w:rPr>
        <w:t>
      3. Прекращение права недропользования является безусловным основанием прекращения права землепользования на земельный участок, предоставленный для целей недропользования.</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85" w:id="610"/>
    <w:p>
      <w:pPr>
        <w:spacing w:after="0"/>
        <w:ind w:left="0"/>
        <w:jc w:val="left"/>
      </w:pPr>
      <w:r>
        <w:rPr>
          <w:rFonts w:ascii="Times New Roman"/>
          <w:b/>
          <w:i w:val="false"/>
          <w:color w:val="000000"/>
        </w:rPr>
        <w:t xml:space="preserve"> Статья 41. Процедура прекращения права недропользования в принудительном порядке</w:t>
      </w:r>
    </w:p>
    <w:bookmarkEnd w:id="610"/>
    <w:bookmarkStart w:name="z789" w:id="611"/>
    <w:p>
      <w:pPr>
        <w:spacing w:after="0"/>
        <w:ind w:left="0"/>
        <w:jc w:val="both"/>
      </w:pPr>
      <w:r>
        <w:rPr>
          <w:rFonts w:ascii="Times New Roman"/>
          <w:b w:val="false"/>
          <w:i w:val="false"/>
          <w:color w:val="000000"/>
          <w:sz w:val="28"/>
        </w:rPr>
        <w:t>
      1. В случаях обращения взыскания на право недропользования (его части) и (или) объекты, связанные с правом недропользования, в том числе при залоге, соответствующая реализация (продажа) права недропользования (его части) и (или) объектов, связанных с правом недропользования, производится путем проведения публичных торгов, если иное не установлено настоящим Законом.</w:t>
      </w:r>
    </w:p>
    <w:bookmarkEnd w:id="611"/>
    <w:bookmarkStart w:name="z790" w:id="612"/>
    <w:p>
      <w:pPr>
        <w:spacing w:after="0"/>
        <w:ind w:left="0"/>
        <w:jc w:val="both"/>
      </w:pPr>
      <w:r>
        <w:rPr>
          <w:rFonts w:ascii="Times New Roman"/>
          <w:b w:val="false"/>
          <w:i w:val="false"/>
          <w:color w:val="000000"/>
          <w:sz w:val="28"/>
        </w:rPr>
        <w:t>
      К участию в таких торгах допускаются лица, получившие разрешение компетентного органа или местного исполнительного органа области, города республиканского значения, столицы на участие в торгах по реализации (продаже) права недропользования (его части) и (или) объектов, связанных с правом недропользования.</w:t>
      </w:r>
    </w:p>
    <w:bookmarkEnd w:id="612"/>
    <w:bookmarkStart w:name="z791" w:id="613"/>
    <w:p>
      <w:pPr>
        <w:spacing w:after="0"/>
        <w:ind w:left="0"/>
        <w:jc w:val="both"/>
      </w:pPr>
      <w:r>
        <w:rPr>
          <w:rFonts w:ascii="Times New Roman"/>
          <w:b w:val="false"/>
          <w:i w:val="false"/>
          <w:color w:val="000000"/>
          <w:sz w:val="28"/>
        </w:rPr>
        <w:t>
      Лицо, имеющее намерение принять участие в публичных торгах по реализации (продаже) права недропользования (его части), объектов, связанных с правом недропользования, направляет в компетентный орган или местный исполнительный орган области, города республиканского значения, столицы заявление о выдаче разрешения на участие в публичных торгах.</w:t>
      </w:r>
    </w:p>
    <w:bookmarkEnd w:id="613"/>
    <w:bookmarkStart w:name="z792" w:id="614"/>
    <w:p>
      <w:pPr>
        <w:spacing w:after="0"/>
        <w:ind w:left="0"/>
        <w:jc w:val="both"/>
      </w:pPr>
      <w:r>
        <w:rPr>
          <w:rFonts w:ascii="Times New Roman"/>
          <w:b w:val="false"/>
          <w:i w:val="false"/>
          <w:color w:val="000000"/>
          <w:sz w:val="28"/>
        </w:rPr>
        <w:t>
      Заявление о выдаче разрешения на участие в торгах по реализации (продаже) права недропользования (его части), объектов, связанных с правом недропользования, должно быть составлено на казахском и русском языках и содержать сведения, установленные пунктом 2 статьи 37 настоящего Закона.</w:t>
      </w:r>
    </w:p>
    <w:bookmarkEnd w:id="614"/>
    <w:bookmarkStart w:name="z793" w:id="615"/>
    <w:p>
      <w:pPr>
        <w:spacing w:after="0"/>
        <w:ind w:left="0"/>
        <w:jc w:val="both"/>
      </w:pPr>
      <w:r>
        <w:rPr>
          <w:rFonts w:ascii="Times New Roman"/>
          <w:b w:val="false"/>
          <w:i w:val="false"/>
          <w:color w:val="000000"/>
          <w:sz w:val="28"/>
        </w:rPr>
        <w:t>
      Заявление о выдаче разрешения на участие в торгах по реализации (продаже) права недропользования (его части), объектов, связанных с правом недропользования, рассматривается компетентным органом или местным исполнительным органом области, города республиканского значения, столицы в порядке, установленном статьей 37 настоящего Закона.</w:t>
      </w:r>
    </w:p>
    <w:bookmarkEnd w:id="615"/>
    <w:bookmarkStart w:name="z794" w:id="616"/>
    <w:p>
      <w:pPr>
        <w:spacing w:after="0"/>
        <w:ind w:left="0"/>
        <w:jc w:val="both"/>
      </w:pPr>
      <w:r>
        <w:rPr>
          <w:rFonts w:ascii="Times New Roman"/>
          <w:b w:val="false"/>
          <w:i w:val="false"/>
          <w:color w:val="000000"/>
          <w:sz w:val="28"/>
        </w:rPr>
        <w:t>
      Положения настоящего пункта также применяются для случаев реализации имущественной массы при осуществлении процедур банкротства.</w:t>
      </w:r>
    </w:p>
    <w:bookmarkEnd w:id="616"/>
    <w:bookmarkStart w:name="z795" w:id="617"/>
    <w:p>
      <w:pPr>
        <w:spacing w:after="0"/>
        <w:ind w:left="0"/>
        <w:jc w:val="both"/>
      </w:pPr>
      <w:r>
        <w:rPr>
          <w:rFonts w:ascii="Times New Roman"/>
          <w:b w:val="false"/>
          <w:i w:val="false"/>
          <w:color w:val="000000"/>
          <w:sz w:val="28"/>
        </w:rPr>
        <w:t>
      При заключении по результатам торгов сделки по отчуждению права недропользования (его части), объектов, связанных с правом недропользования, с лицом, получившим разрешение компетентного органа или местного исполнительного органа области, города республиканского значения, столицы на участие в публичных торгах, получение дополнительного разрешения компетентного органа или местного исполнительного органа области, города республиканского значения, столицы на отчуждение права недропользования и (или) объектов, связанных с правом недропользования, не требуется.</w:t>
      </w:r>
    </w:p>
    <w:bookmarkEnd w:id="617"/>
    <w:bookmarkStart w:name="z796" w:id="618"/>
    <w:p>
      <w:pPr>
        <w:spacing w:after="0"/>
        <w:ind w:left="0"/>
        <w:jc w:val="both"/>
      </w:pPr>
      <w:r>
        <w:rPr>
          <w:rFonts w:ascii="Times New Roman"/>
          <w:b w:val="false"/>
          <w:i w:val="false"/>
          <w:color w:val="000000"/>
          <w:sz w:val="28"/>
        </w:rPr>
        <w:t>
      2. Удовлетворение требования залогодержателя из стоимости заложенного права недропользования (его части), объектов, связанных с правом недропользования, производится в судебном порядке.</w:t>
      </w:r>
    </w:p>
    <w:bookmarkEnd w:id="618"/>
    <w:bookmarkStart w:name="z797" w:id="619"/>
    <w:p>
      <w:pPr>
        <w:spacing w:after="0"/>
        <w:ind w:left="0"/>
        <w:jc w:val="both"/>
      </w:pPr>
      <w:r>
        <w:rPr>
          <w:rFonts w:ascii="Times New Roman"/>
          <w:b w:val="false"/>
          <w:i w:val="false"/>
          <w:color w:val="000000"/>
          <w:sz w:val="28"/>
        </w:rPr>
        <w:t>
      3. При объявлении торгов по реализации заложенного права недропользования (его части), объектов, связанных с правом недропользования, несостоявшимися, залогодержатель с разрешения компетентного органа или местного исполнительного органа области, города республиканского значения, столицы вправе обратить заложенное имущество в свою собственность (стать обладателем права недропользования (его части) и (или) объектов, связанных с правом недропользования), либо требовать назначения новых торгов.</w:t>
      </w:r>
    </w:p>
    <w:bookmarkEnd w:id="619"/>
    <w:bookmarkStart w:name="z798" w:id="620"/>
    <w:p>
      <w:pPr>
        <w:spacing w:after="0"/>
        <w:ind w:left="0"/>
        <w:jc w:val="both"/>
      </w:pPr>
      <w:r>
        <w:rPr>
          <w:rFonts w:ascii="Times New Roman"/>
          <w:b w:val="false"/>
          <w:i w:val="false"/>
          <w:color w:val="000000"/>
          <w:sz w:val="28"/>
        </w:rPr>
        <w:t>
      4. Залогодержатель, имеющий намерение приобрести заложенное право недропользования (его часть), объекты, связанные с правом недропользования, в случае объявления торгов по реализации заложенного права недропользования (его части), объектов, связанных с правом недропользования, несостоявшимися, направляет в компетентный орган или местный исполнительный орган области, города республиканского значения, столицы заявление о выдаче разрешения на приобретение заложенного права недропользования (его части), объектов, связанных с правом недропользования.</w:t>
      </w:r>
    </w:p>
    <w:bookmarkEnd w:id="620"/>
    <w:bookmarkStart w:name="z799" w:id="621"/>
    <w:p>
      <w:pPr>
        <w:spacing w:after="0"/>
        <w:ind w:left="0"/>
        <w:jc w:val="both"/>
      </w:pPr>
      <w:r>
        <w:rPr>
          <w:rFonts w:ascii="Times New Roman"/>
          <w:b w:val="false"/>
          <w:i w:val="false"/>
          <w:color w:val="000000"/>
          <w:sz w:val="28"/>
        </w:rPr>
        <w:t>
      Заявление о выдаче разрешения на приобретение заложенного права недропользования (его части), объектов, связанных с правом недропользования, должно быть составлено на казахском и русском языках и содержать сведения, установленные пунктом 2 статьи 37 настоящего Закона.</w:t>
      </w:r>
    </w:p>
    <w:bookmarkEnd w:id="621"/>
    <w:bookmarkStart w:name="z800" w:id="622"/>
    <w:p>
      <w:pPr>
        <w:spacing w:after="0"/>
        <w:ind w:left="0"/>
        <w:jc w:val="both"/>
      </w:pPr>
      <w:r>
        <w:rPr>
          <w:rFonts w:ascii="Times New Roman"/>
          <w:b w:val="false"/>
          <w:i w:val="false"/>
          <w:color w:val="000000"/>
          <w:sz w:val="28"/>
        </w:rPr>
        <w:t>
      Заявление о выдаче разрешения на приобретение заложенного права недропользования (его части), объектов, связанных с правом недропользования, рассматривается компетентным органом или местным исполнительным органом области, города республиканского значения, столицы в порядке, установленном статьей 37 настоящего Закона.</w:t>
      </w:r>
    </w:p>
    <w:bookmarkEnd w:id="622"/>
    <w:bookmarkStart w:name="z801" w:id="623"/>
    <w:p>
      <w:pPr>
        <w:spacing w:after="0"/>
        <w:ind w:left="0"/>
        <w:jc w:val="both"/>
      </w:pPr>
      <w:r>
        <w:rPr>
          <w:rFonts w:ascii="Times New Roman"/>
          <w:b w:val="false"/>
          <w:i w:val="false"/>
          <w:color w:val="000000"/>
          <w:sz w:val="28"/>
        </w:rPr>
        <w:t>
      5. Условия договоров о залоге и иных соглашений, противоречащие положениям настоящей статьи, ничтожны.</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2" w:id="624"/>
    <w:p>
      <w:pPr>
        <w:spacing w:after="0"/>
        <w:ind w:left="0"/>
        <w:jc w:val="left"/>
      </w:pPr>
      <w:r>
        <w:rPr>
          <w:rFonts w:ascii="Times New Roman"/>
          <w:b/>
          <w:i w:val="false"/>
          <w:color w:val="000000"/>
        </w:rPr>
        <w:t xml:space="preserve"> Статья 42. Осуществление права недропользования, связанного с техногенными минеральными образованиями</w:t>
      </w:r>
    </w:p>
    <w:bookmarkEnd w:id="624"/>
    <w:p>
      <w:pPr>
        <w:spacing w:after="0"/>
        <w:ind w:left="0"/>
        <w:jc w:val="both"/>
      </w:pPr>
      <w:r>
        <w:rPr>
          <w:rFonts w:ascii="Times New Roman"/>
          <w:b w:val="false"/>
          <w:i w:val="false"/>
          <w:color w:val="ff0000"/>
          <w:sz w:val="28"/>
        </w:rPr>
        <w:t>
      Сноска. Статья 42 исключена Законом РК от 29.12.2014</w:t>
      </w:r>
      <w:r>
        <w:rPr>
          <w:rFonts w:ascii="Times New Roman"/>
          <w:b w:val="false"/>
          <w:i w:val="false"/>
          <w:color w:val="ff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9" w:id="625"/>
    <w:p>
      <w:pPr>
        <w:spacing w:after="0"/>
        <w:ind w:left="0"/>
        <w:jc w:val="left"/>
      </w:pPr>
      <w:r>
        <w:rPr>
          <w:rFonts w:ascii="Times New Roman"/>
          <w:b/>
          <w:i w:val="false"/>
          <w:color w:val="000000"/>
        </w:rPr>
        <w:t xml:space="preserve"> Статья 43. Осуществление права недропользования на государственное геологическое изучение недр</w:t>
      </w:r>
    </w:p>
    <w:bookmarkEnd w:id="625"/>
    <w:bookmarkStart w:name="z813" w:id="626"/>
    <w:p>
      <w:pPr>
        <w:spacing w:after="0"/>
        <w:ind w:left="0"/>
        <w:jc w:val="both"/>
      </w:pPr>
      <w:r>
        <w:rPr>
          <w:rFonts w:ascii="Times New Roman"/>
          <w:b w:val="false"/>
          <w:i w:val="false"/>
          <w:color w:val="000000"/>
          <w:sz w:val="28"/>
        </w:rPr>
        <w:t>
      1. Государственное геологическое изучение недр может проводиться физическими и юридическими лицами, которым предоставлено право недропользования на государственное геологическое изучение недр в соответствии с пунктом 8 статьи 35 настоящего Закона.</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 w:id="627"/>
    <w:p>
      <w:pPr>
        <w:spacing w:after="0"/>
        <w:ind w:left="0"/>
        <w:jc w:val="both"/>
      </w:pPr>
      <w:r>
        <w:rPr>
          <w:rFonts w:ascii="Times New Roman"/>
          <w:b w:val="false"/>
          <w:i w:val="false"/>
          <w:color w:val="000000"/>
          <w:sz w:val="28"/>
        </w:rPr>
        <w:t>
      3. Государственное геологическое изучение недр может финансироваться за счет бюджетных средств или других источников, не запрещенных законодательством Республики Казахстан.</w:t>
      </w:r>
    </w:p>
    <w:bookmarkEnd w:id="627"/>
    <w:bookmarkStart w:name="z205" w:id="628"/>
    <w:p>
      <w:pPr>
        <w:spacing w:after="0"/>
        <w:ind w:left="0"/>
        <w:jc w:val="both"/>
      </w:pPr>
      <w:r>
        <w:rPr>
          <w:rFonts w:ascii="Times New Roman"/>
          <w:b w:val="false"/>
          <w:i w:val="false"/>
          <w:color w:val="000000"/>
          <w:sz w:val="28"/>
        </w:rPr>
        <w:t>
      4. Проектные документы на проведение работ по государственному геологическому изучению недр утверждаются уполномоченным органом по изучению и использованию недр.</w:t>
      </w:r>
    </w:p>
    <w:bookmarkEnd w:id="628"/>
    <w:p>
      <w:pPr>
        <w:spacing w:after="0"/>
        <w:ind w:left="0"/>
        <w:jc w:val="both"/>
      </w:pPr>
      <w:r>
        <w:rPr>
          <w:rFonts w:ascii="Times New Roman"/>
          <w:b w:val="false"/>
          <w:i w:val="false"/>
          <w:color w:val="000000"/>
          <w:sz w:val="28"/>
        </w:rPr>
        <w:t>
      Положения статей 64 и 65 настоящего Закона не распространяются на проектные документы, разрабатываемые в рамках государственного геологического изучения недр.</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629"/>
    <w:p>
      <w:pPr>
        <w:spacing w:after="0"/>
        <w:ind w:left="0"/>
        <w:jc w:val="left"/>
      </w:pPr>
      <w:r>
        <w:rPr>
          <w:rFonts w:ascii="Times New Roman"/>
          <w:b/>
          <w:i w:val="false"/>
          <w:color w:val="000000"/>
        </w:rPr>
        <w:t xml:space="preserve"> Статья 44. Осуществление строительства и (или)эксплуатации подземных сооружений, не связанных с разведкой или добычей</w:t>
      </w:r>
    </w:p>
    <w:bookmarkEnd w:id="629"/>
    <w:bookmarkStart w:name="z822" w:id="630"/>
    <w:p>
      <w:pPr>
        <w:spacing w:after="0"/>
        <w:ind w:left="0"/>
        <w:jc w:val="both"/>
      </w:pPr>
      <w:r>
        <w:rPr>
          <w:rFonts w:ascii="Times New Roman"/>
          <w:b w:val="false"/>
          <w:i w:val="false"/>
          <w:color w:val="000000"/>
          <w:sz w:val="28"/>
        </w:rPr>
        <w:t>
      1. Особенности осуществления строительства и (или) эксплуатации подземных сооружений, не связанных с разведкой или добычей, а также особенности порядка предоставления права недропользования на строительство и (или) эксплуатацию подземных сооружений, не связанных с разведкой или добычей, определяются уполномоченным органом по изучению и использованию недр.</w:t>
      </w:r>
    </w:p>
    <w:bookmarkEnd w:id="630"/>
    <w:bookmarkStart w:name="z823" w:id="631"/>
    <w:p>
      <w:pPr>
        <w:spacing w:after="0"/>
        <w:ind w:left="0"/>
        <w:jc w:val="both"/>
      </w:pPr>
      <w:r>
        <w:rPr>
          <w:rFonts w:ascii="Times New Roman"/>
          <w:b w:val="false"/>
          <w:i w:val="false"/>
          <w:color w:val="000000"/>
          <w:sz w:val="28"/>
        </w:rPr>
        <w:t>
      2. Условия и порядок проведения строительства и (или) эксплуатации подземных сооружений, не связанных с разведкой или добычей, определяются контрактом.</w:t>
      </w:r>
    </w:p>
    <w:bookmarkEnd w:id="631"/>
    <w:bookmarkStart w:name="z824" w:id="632"/>
    <w:p>
      <w:pPr>
        <w:spacing w:after="0"/>
        <w:ind w:left="0"/>
        <w:jc w:val="both"/>
      </w:pPr>
      <w:r>
        <w:rPr>
          <w:rFonts w:ascii="Times New Roman"/>
          <w:b w:val="false"/>
          <w:i w:val="false"/>
          <w:color w:val="000000"/>
          <w:sz w:val="28"/>
        </w:rPr>
        <w:t>
      3. К строительству и (или) эксплуатации подземных сооружений, не связанных с разведкой или добычей, применяются нормы настоящего Закона, относящиеся к добыче, если иное не предусмотрено законодательством Республики Казахстан.</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633"/>
    <w:p>
      <w:pPr>
        <w:spacing w:after="0"/>
        <w:ind w:left="0"/>
        <w:jc w:val="left"/>
      </w:pPr>
      <w:r>
        <w:rPr>
          <w:rFonts w:ascii="Times New Roman"/>
          <w:b/>
          <w:i w:val="false"/>
          <w:color w:val="000000"/>
        </w:rPr>
        <w:t xml:space="preserve"> Статья 45. Переработка минерального сырья</w:t>
      </w:r>
    </w:p>
    <w:bookmarkEnd w:id="633"/>
    <w:bookmarkStart w:name="z827" w:id="634"/>
    <w:p>
      <w:pPr>
        <w:spacing w:after="0"/>
        <w:ind w:left="0"/>
        <w:jc w:val="both"/>
      </w:pPr>
      <w:r>
        <w:rPr>
          <w:rFonts w:ascii="Times New Roman"/>
          <w:b w:val="false"/>
          <w:i w:val="false"/>
          <w:color w:val="000000"/>
          <w:sz w:val="28"/>
        </w:rPr>
        <w:t>
      1. Переработка минерального сырья является операцией, непосредственно следующей за добычей, и не относится к операциям по недропользованию.</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9" w:id="635"/>
    <w:p>
      <w:pPr>
        <w:spacing w:after="0"/>
        <w:ind w:left="0"/>
        <w:jc w:val="left"/>
      </w:pPr>
      <w:r>
        <w:rPr>
          <w:rFonts w:ascii="Times New Roman"/>
          <w:b/>
          <w:i w:val="false"/>
          <w:color w:val="000000"/>
        </w:rPr>
        <w:t xml:space="preserve"> Глава 4. Предоставление права недропользования</w:t>
      </w:r>
      <w:r>
        <w:br/>
      </w:r>
      <w:r>
        <w:rPr>
          <w:rFonts w:ascii="Times New Roman"/>
          <w:b/>
          <w:i w:val="false"/>
          <w:color w:val="000000"/>
        </w:rPr>
        <w:t>на основе конкурса</w:t>
      </w:r>
    </w:p>
    <w:bookmarkEnd w:id="635"/>
    <w:bookmarkStart w:name="z831" w:id="636"/>
    <w:p>
      <w:pPr>
        <w:spacing w:after="0"/>
        <w:ind w:left="0"/>
        <w:jc w:val="left"/>
      </w:pPr>
      <w:r>
        <w:rPr>
          <w:rFonts w:ascii="Times New Roman"/>
          <w:b/>
          <w:i w:val="false"/>
          <w:color w:val="000000"/>
        </w:rPr>
        <w:t xml:space="preserve"> Статья 46. Участки недр, выставляемые на конкурс</w:t>
      </w:r>
    </w:p>
    <w:bookmarkEnd w:id="636"/>
    <w:bookmarkStart w:name="z833" w:id="637"/>
    <w:p>
      <w:pPr>
        <w:spacing w:after="0"/>
        <w:ind w:left="0"/>
        <w:jc w:val="both"/>
      </w:pPr>
      <w:r>
        <w:rPr>
          <w:rFonts w:ascii="Times New Roman"/>
          <w:b w:val="false"/>
          <w:i w:val="false"/>
          <w:color w:val="000000"/>
          <w:sz w:val="28"/>
        </w:rPr>
        <w:t>
      1. Компетентный орган утверждает перечни участков недр на предоставление права недропользования на разведку, добычу, совмещенную разведку и добычу, а также перечни участков недр, условием конкурса для которых является долевое участие национальной компании.</w:t>
      </w:r>
    </w:p>
    <w:bookmarkEnd w:id="637"/>
    <w:bookmarkStart w:name="z834" w:id="638"/>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утверждает перечни участков недр на предоставление права недропользования на разведку или добычу общераспространенных полезных ископаемых.</w:t>
      </w:r>
    </w:p>
    <w:bookmarkEnd w:id="638"/>
    <w:bookmarkStart w:name="z835" w:id="639"/>
    <w:p>
      <w:pPr>
        <w:spacing w:after="0"/>
        <w:ind w:left="0"/>
        <w:jc w:val="both"/>
      </w:pPr>
      <w:r>
        <w:rPr>
          <w:rFonts w:ascii="Times New Roman"/>
          <w:b w:val="false"/>
          <w:i w:val="false"/>
          <w:color w:val="000000"/>
          <w:sz w:val="28"/>
        </w:rPr>
        <w:t>
      Перечни участков недр формируются на основании предложений уполномоченного органа по изучению и использованию недр.</w:t>
      </w:r>
    </w:p>
    <w:bookmarkEnd w:id="639"/>
    <w:bookmarkStart w:name="z836" w:id="640"/>
    <w:p>
      <w:pPr>
        <w:spacing w:after="0"/>
        <w:ind w:left="0"/>
        <w:jc w:val="both"/>
      </w:pPr>
      <w:r>
        <w:rPr>
          <w:rFonts w:ascii="Times New Roman"/>
          <w:b w:val="false"/>
          <w:i w:val="false"/>
          <w:color w:val="000000"/>
          <w:sz w:val="28"/>
        </w:rPr>
        <w:t>
      2. Местный исполнительный орган области, города республиканского значения, столицы производит резервирование земель для целей недропользования в порядке, установленном земельным законодательством Республики Казахстан.</w:t>
      </w:r>
    </w:p>
    <w:bookmarkEnd w:id="640"/>
    <w:bookmarkStart w:name="z838" w:id="641"/>
    <w:p>
      <w:pPr>
        <w:spacing w:after="0"/>
        <w:ind w:left="0"/>
        <w:jc w:val="both"/>
      </w:pPr>
      <w:r>
        <w:rPr>
          <w:rFonts w:ascii="Times New Roman"/>
          <w:b w:val="false"/>
          <w:i w:val="false"/>
          <w:color w:val="000000"/>
          <w:sz w:val="28"/>
        </w:rPr>
        <w:t>
      3. Перечни выставляемых на конкурс участков недр, расположенных в пределах особо охраняемых природных территорий, должны быть согласованы с уполномоченным органом в области особо охраняемых природных территорий.</w:t>
      </w:r>
    </w:p>
    <w:bookmarkEnd w:id="641"/>
    <w:bookmarkStart w:name="z839" w:id="642"/>
    <w:p>
      <w:pPr>
        <w:spacing w:after="0"/>
        <w:ind w:left="0"/>
        <w:jc w:val="both"/>
      </w:pPr>
      <w:r>
        <w:rPr>
          <w:rFonts w:ascii="Times New Roman"/>
          <w:b w:val="false"/>
          <w:i w:val="false"/>
          <w:color w:val="000000"/>
          <w:sz w:val="28"/>
        </w:rPr>
        <w:t>
      4. Конкурс на предоставление права недропользования проводится компетентным органом или местным исполнительным органом области, города республиканского значения, столицы в соответствии с настоящим Законом.</w:t>
      </w:r>
    </w:p>
    <w:bookmarkEnd w:id="642"/>
    <w:bookmarkStart w:name="z840" w:id="643"/>
    <w:p>
      <w:pPr>
        <w:spacing w:after="0"/>
        <w:ind w:left="0"/>
        <w:jc w:val="both"/>
      </w:pPr>
      <w:r>
        <w:rPr>
          <w:rFonts w:ascii="Times New Roman"/>
          <w:b w:val="false"/>
          <w:i w:val="false"/>
          <w:color w:val="000000"/>
          <w:sz w:val="28"/>
        </w:rPr>
        <w:t>
      5. Компетентный орган или местный исполнительный орган области, города республиканского значения, столицы проводит конкурс и заключает контракты на добычу только после государственной экспертизы недр в отношении запасов месторождений и подтверждения наличия утвержденных запасов.</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644"/>
    <w:p>
      <w:pPr>
        <w:spacing w:after="0"/>
        <w:ind w:left="0"/>
        <w:jc w:val="left"/>
      </w:pPr>
      <w:r>
        <w:rPr>
          <w:rFonts w:ascii="Times New Roman"/>
          <w:b/>
          <w:i w:val="false"/>
          <w:color w:val="000000"/>
        </w:rPr>
        <w:t xml:space="preserve"> Статья 47. Условия проведения конкурса на предоставление права недропользования</w:t>
      </w:r>
    </w:p>
    <w:bookmarkEnd w:id="644"/>
    <w:bookmarkStart w:name="z845" w:id="645"/>
    <w:p>
      <w:pPr>
        <w:spacing w:after="0"/>
        <w:ind w:left="0"/>
        <w:jc w:val="both"/>
      </w:pPr>
      <w:r>
        <w:rPr>
          <w:rFonts w:ascii="Times New Roman"/>
          <w:b w:val="false"/>
          <w:i w:val="false"/>
          <w:color w:val="000000"/>
          <w:sz w:val="28"/>
        </w:rPr>
        <w:t>
      1. Информация о проведении конкурса и об условиях его проведения публикуется в периодических печатных изданиях, распространяемых на всей территории Республики Казахстан, одновременно на казахском и русском языках.</w:t>
      </w:r>
    </w:p>
    <w:bookmarkEnd w:id="645"/>
    <w:bookmarkStart w:name="z846" w:id="646"/>
    <w:p>
      <w:pPr>
        <w:spacing w:after="0"/>
        <w:ind w:left="0"/>
        <w:jc w:val="both"/>
      </w:pPr>
      <w:r>
        <w:rPr>
          <w:rFonts w:ascii="Times New Roman"/>
          <w:b w:val="false"/>
          <w:i w:val="false"/>
          <w:color w:val="000000"/>
          <w:sz w:val="28"/>
        </w:rPr>
        <w:t>
      Все лица, желающие принять участие в конкурсе, не позднее окончательного срока подачи заявок на участие в конкурсе имеют право на получение информации, связанной с порядком проведения конкурса.</w:t>
      </w:r>
    </w:p>
    <w:bookmarkEnd w:id="646"/>
    <w:bookmarkStart w:name="z847" w:id="647"/>
    <w:p>
      <w:pPr>
        <w:spacing w:after="0"/>
        <w:ind w:left="0"/>
        <w:jc w:val="both"/>
      </w:pPr>
      <w:r>
        <w:rPr>
          <w:rFonts w:ascii="Times New Roman"/>
          <w:b w:val="false"/>
          <w:i w:val="false"/>
          <w:color w:val="000000"/>
          <w:sz w:val="28"/>
        </w:rPr>
        <w:t>
      2. Извещение о проведении тендера должно содержать:</w:t>
      </w:r>
    </w:p>
    <w:bookmarkEnd w:id="647"/>
    <w:p>
      <w:pPr>
        <w:spacing w:after="0"/>
        <w:ind w:left="0"/>
        <w:jc w:val="both"/>
      </w:pPr>
      <w:r>
        <w:rPr>
          <w:rFonts w:ascii="Times New Roman"/>
          <w:b w:val="false"/>
          <w:i w:val="false"/>
          <w:color w:val="000000"/>
          <w:sz w:val="28"/>
        </w:rPr>
        <w:t>
      1) дату, время и место его проведения, а также срок и место подачи заявок;</w:t>
      </w:r>
    </w:p>
    <w:p>
      <w:pPr>
        <w:spacing w:after="0"/>
        <w:ind w:left="0"/>
        <w:jc w:val="both"/>
      </w:pPr>
      <w:r>
        <w:rPr>
          <w:rFonts w:ascii="Times New Roman"/>
          <w:b w:val="false"/>
          <w:i w:val="false"/>
          <w:color w:val="000000"/>
          <w:sz w:val="28"/>
        </w:rPr>
        <w:t xml:space="preserve">
      2) основные условия тендера; </w:t>
      </w:r>
    </w:p>
    <w:p>
      <w:pPr>
        <w:spacing w:after="0"/>
        <w:ind w:left="0"/>
        <w:jc w:val="both"/>
      </w:pPr>
      <w:r>
        <w:rPr>
          <w:rFonts w:ascii="Times New Roman"/>
          <w:b w:val="false"/>
          <w:i w:val="false"/>
          <w:color w:val="000000"/>
          <w:sz w:val="28"/>
        </w:rPr>
        <w:t xml:space="preserve">
      3) указание на местонахождение и краткое описание участков недр, которые намечаются предоставить для проведения операций по недропользованию; </w:t>
      </w:r>
    </w:p>
    <w:p>
      <w:pPr>
        <w:spacing w:after="0"/>
        <w:ind w:left="0"/>
        <w:jc w:val="both"/>
      </w:pPr>
      <w:r>
        <w:rPr>
          <w:rFonts w:ascii="Times New Roman"/>
          <w:b w:val="false"/>
          <w:i w:val="false"/>
          <w:color w:val="000000"/>
          <w:sz w:val="28"/>
        </w:rPr>
        <w:t xml:space="preserve">
      4) информацию о размере взноса за участие в тендере и банковские реквизиты для его оплаты; </w:t>
      </w:r>
    </w:p>
    <w:p>
      <w:pPr>
        <w:spacing w:after="0"/>
        <w:ind w:left="0"/>
        <w:jc w:val="both"/>
      </w:pPr>
      <w:r>
        <w:rPr>
          <w:rFonts w:ascii="Times New Roman"/>
          <w:b w:val="false"/>
          <w:i w:val="false"/>
          <w:color w:val="000000"/>
          <w:sz w:val="28"/>
        </w:rPr>
        <w:t xml:space="preserve">
      5) стартовый размер подписного бонуса; </w:t>
      </w:r>
    </w:p>
    <w:p>
      <w:pPr>
        <w:spacing w:after="0"/>
        <w:ind w:left="0"/>
        <w:jc w:val="both"/>
      </w:pPr>
      <w:r>
        <w:rPr>
          <w:rFonts w:ascii="Times New Roman"/>
          <w:b w:val="false"/>
          <w:i w:val="false"/>
          <w:color w:val="000000"/>
          <w:sz w:val="28"/>
        </w:rPr>
        <w:t xml:space="preserve">
      6) минимальный размер местного содержания в кадрах; </w:t>
      </w:r>
    </w:p>
    <w:p>
      <w:pPr>
        <w:spacing w:after="0"/>
        <w:ind w:left="0"/>
        <w:jc w:val="both"/>
      </w:pPr>
      <w:r>
        <w:rPr>
          <w:rFonts w:ascii="Times New Roman"/>
          <w:b w:val="false"/>
          <w:i w:val="false"/>
          <w:color w:val="000000"/>
          <w:sz w:val="28"/>
        </w:rPr>
        <w:t>
      7) минимальный размер местного содержания в работах (услугах), который не должен превышать пятьдесят процентов;</w:t>
      </w:r>
    </w:p>
    <w:p>
      <w:pPr>
        <w:spacing w:after="0"/>
        <w:ind w:left="0"/>
        <w:jc w:val="both"/>
      </w:pPr>
      <w:r>
        <w:rPr>
          <w:rFonts w:ascii="Times New Roman"/>
          <w:b w:val="false"/>
          <w:i w:val="false"/>
          <w:color w:val="000000"/>
          <w:sz w:val="28"/>
        </w:rPr>
        <w:t xml:space="preserve">
      8) минимальный размер затрат на обучение казахстанских кадров; </w:t>
      </w:r>
    </w:p>
    <w:p>
      <w:pPr>
        <w:spacing w:after="0"/>
        <w:ind w:left="0"/>
        <w:jc w:val="both"/>
      </w:pPr>
      <w:r>
        <w:rPr>
          <w:rFonts w:ascii="Times New Roman"/>
          <w:b w:val="false"/>
          <w:i w:val="false"/>
          <w:color w:val="000000"/>
          <w:sz w:val="28"/>
        </w:rPr>
        <w:t>
      9)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w:t>
      </w:r>
    </w:p>
    <w:bookmarkStart w:name="z857" w:id="648"/>
    <w:p>
      <w:pPr>
        <w:spacing w:after="0"/>
        <w:ind w:left="0"/>
        <w:jc w:val="both"/>
      </w:pPr>
      <w:r>
        <w:rPr>
          <w:rFonts w:ascii="Times New Roman"/>
          <w:b w:val="false"/>
          <w:i w:val="false"/>
          <w:color w:val="000000"/>
          <w:sz w:val="28"/>
        </w:rPr>
        <w:t>
      3. В случае необходимости извещение о проведении конкурса на предоставление права недропользования может содержать условие о минимальном количестве добытого минерального сырья, переработку которого на территории Республики Казахстан обязуется обеспечить участник конкурса.</w:t>
      </w:r>
    </w:p>
    <w:bookmarkEnd w:id="648"/>
    <w:bookmarkStart w:name="z858" w:id="649"/>
    <w:p>
      <w:pPr>
        <w:spacing w:after="0"/>
        <w:ind w:left="0"/>
        <w:jc w:val="both"/>
      </w:pPr>
      <w:r>
        <w:rPr>
          <w:rFonts w:ascii="Times New Roman"/>
          <w:b w:val="false"/>
          <w:i w:val="false"/>
          <w:color w:val="000000"/>
          <w:sz w:val="28"/>
        </w:rPr>
        <w:t>
      Минимальное количество минерального сырья, переработку которого на территории Республики Казахстан обязуется обеспечить участник конкурса, определяется компетентным органом.</w:t>
      </w:r>
    </w:p>
    <w:bookmarkEnd w:id="649"/>
    <w:bookmarkStart w:name="z859" w:id="650"/>
    <w:p>
      <w:pPr>
        <w:spacing w:after="0"/>
        <w:ind w:left="0"/>
        <w:jc w:val="both"/>
      </w:pPr>
      <w:r>
        <w:rPr>
          <w:rFonts w:ascii="Times New Roman"/>
          <w:b w:val="false"/>
          <w:i w:val="false"/>
          <w:color w:val="000000"/>
          <w:sz w:val="28"/>
        </w:rPr>
        <w:t>
      4. Срок, предоставляемый участникам конкурса для подачи заявок на участие в конкурсе на предоставление права недропользования, включая общераспространенные полезные ископаемые, не может быть менее одного месяца с даты опубликования извещения о проведении конкурса.</w:t>
      </w:r>
    </w:p>
    <w:bookmarkEnd w:id="650"/>
    <w:bookmarkStart w:name="z860" w:id="651"/>
    <w:p>
      <w:pPr>
        <w:spacing w:after="0"/>
        <w:ind w:left="0"/>
        <w:jc w:val="both"/>
      </w:pPr>
      <w:r>
        <w:rPr>
          <w:rFonts w:ascii="Times New Roman"/>
          <w:b w:val="false"/>
          <w:i w:val="false"/>
          <w:color w:val="000000"/>
          <w:sz w:val="28"/>
        </w:rPr>
        <w:t>
      5. Срок между датой опубликования условий конкурса и датой проведения (началом подведения итогов) конкурса не может составлять менее четырех месяцев, а по общераспространенным полезным ископаемым - менее трех месяцев.</w:t>
      </w:r>
    </w:p>
    <w:bookmarkEnd w:id="651"/>
    <w:bookmarkStart w:name="z861" w:id="652"/>
    <w:p>
      <w:pPr>
        <w:spacing w:after="0"/>
        <w:ind w:left="0"/>
        <w:jc w:val="both"/>
      </w:pPr>
      <w:r>
        <w:rPr>
          <w:rFonts w:ascii="Times New Roman"/>
          <w:b w:val="false"/>
          <w:i w:val="false"/>
          <w:color w:val="000000"/>
          <w:sz w:val="28"/>
        </w:rPr>
        <w:t>
      6. Взнос за участие в конкурсе возврату не подлежит.</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653"/>
    <w:p>
      <w:pPr>
        <w:spacing w:after="0"/>
        <w:ind w:left="0"/>
        <w:jc w:val="left"/>
      </w:pPr>
      <w:r>
        <w:rPr>
          <w:rFonts w:ascii="Times New Roman"/>
          <w:b/>
          <w:i w:val="false"/>
          <w:color w:val="000000"/>
        </w:rPr>
        <w:t xml:space="preserve"> Статья 47-1. Извещение о проведении аукциона</w:t>
      </w:r>
    </w:p>
    <w:bookmarkEnd w:id="653"/>
    <w:p>
      <w:pPr>
        <w:spacing w:after="0"/>
        <w:ind w:left="0"/>
        <w:jc w:val="both"/>
      </w:pPr>
      <w:r>
        <w:rPr>
          <w:rFonts w:ascii="Times New Roman"/>
          <w:b w:val="false"/>
          <w:i w:val="false"/>
          <w:color w:val="000000"/>
          <w:sz w:val="28"/>
        </w:rPr>
        <w:t>
      Извещение о проведении аукциона должно содержать:</w:t>
      </w:r>
    </w:p>
    <w:p>
      <w:pPr>
        <w:spacing w:after="0"/>
        <w:ind w:left="0"/>
        <w:jc w:val="both"/>
      </w:pPr>
      <w:r>
        <w:rPr>
          <w:rFonts w:ascii="Times New Roman"/>
          <w:b w:val="false"/>
          <w:i w:val="false"/>
          <w:color w:val="000000"/>
          <w:sz w:val="28"/>
        </w:rPr>
        <w:t>
      1) дату, время и место его проведения, а также срок и место подачи заявок;</w:t>
      </w:r>
    </w:p>
    <w:p>
      <w:pPr>
        <w:spacing w:after="0"/>
        <w:ind w:left="0"/>
        <w:jc w:val="both"/>
      </w:pPr>
      <w:r>
        <w:rPr>
          <w:rFonts w:ascii="Times New Roman"/>
          <w:b w:val="false"/>
          <w:i w:val="false"/>
          <w:color w:val="000000"/>
          <w:sz w:val="28"/>
        </w:rPr>
        <w:t xml:space="preserve">
      2) основные условия аукциона; </w:t>
      </w:r>
    </w:p>
    <w:p>
      <w:pPr>
        <w:spacing w:after="0"/>
        <w:ind w:left="0"/>
        <w:jc w:val="both"/>
      </w:pPr>
      <w:r>
        <w:rPr>
          <w:rFonts w:ascii="Times New Roman"/>
          <w:b w:val="false"/>
          <w:i w:val="false"/>
          <w:color w:val="000000"/>
          <w:sz w:val="28"/>
        </w:rPr>
        <w:t xml:space="preserve">
      3) указание на местонахождение и краткое описание участков недр, которые намечаются предоставить для проведения операций по недропользованию; </w:t>
      </w:r>
    </w:p>
    <w:p>
      <w:pPr>
        <w:spacing w:after="0"/>
        <w:ind w:left="0"/>
        <w:jc w:val="both"/>
      </w:pPr>
      <w:r>
        <w:rPr>
          <w:rFonts w:ascii="Times New Roman"/>
          <w:b w:val="false"/>
          <w:i w:val="false"/>
          <w:color w:val="000000"/>
          <w:sz w:val="28"/>
        </w:rPr>
        <w:t xml:space="preserve">
      4) стоимость пакета геологической информации; </w:t>
      </w:r>
    </w:p>
    <w:p>
      <w:pPr>
        <w:spacing w:after="0"/>
        <w:ind w:left="0"/>
        <w:jc w:val="both"/>
      </w:pPr>
      <w:r>
        <w:rPr>
          <w:rFonts w:ascii="Times New Roman"/>
          <w:b w:val="false"/>
          <w:i w:val="false"/>
          <w:color w:val="000000"/>
          <w:sz w:val="28"/>
        </w:rPr>
        <w:t xml:space="preserve">
      5) информацию о размере взноса за участие в аукционе и банковские реквизиты для его оплаты; </w:t>
      </w:r>
    </w:p>
    <w:p>
      <w:pPr>
        <w:spacing w:after="0"/>
        <w:ind w:left="0"/>
        <w:jc w:val="both"/>
      </w:pPr>
      <w:r>
        <w:rPr>
          <w:rFonts w:ascii="Times New Roman"/>
          <w:b w:val="false"/>
          <w:i w:val="false"/>
          <w:color w:val="000000"/>
          <w:sz w:val="28"/>
        </w:rPr>
        <w:t xml:space="preserve">
      6) стартовый размер подписного бонуса; </w:t>
      </w:r>
    </w:p>
    <w:p>
      <w:pPr>
        <w:spacing w:after="0"/>
        <w:ind w:left="0"/>
        <w:jc w:val="both"/>
      </w:pPr>
      <w:r>
        <w:rPr>
          <w:rFonts w:ascii="Times New Roman"/>
          <w:b w:val="false"/>
          <w:i w:val="false"/>
          <w:color w:val="000000"/>
          <w:sz w:val="28"/>
        </w:rPr>
        <w:t xml:space="preserve">
      7) размер местного содержания в кадрах; </w:t>
      </w:r>
    </w:p>
    <w:p>
      <w:pPr>
        <w:spacing w:after="0"/>
        <w:ind w:left="0"/>
        <w:jc w:val="both"/>
      </w:pPr>
      <w:r>
        <w:rPr>
          <w:rFonts w:ascii="Times New Roman"/>
          <w:b w:val="false"/>
          <w:i w:val="false"/>
          <w:color w:val="000000"/>
          <w:sz w:val="28"/>
        </w:rPr>
        <w:t>
      8) размер местного содержания в работах (услугах), который не должен превышать пятьдесят процентов;</w:t>
      </w:r>
    </w:p>
    <w:p>
      <w:pPr>
        <w:spacing w:after="0"/>
        <w:ind w:left="0"/>
        <w:jc w:val="both"/>
      </w:pPr>
      <w:r>
        <w:rPr>
          <w:rFonts w:ascii="Times New Roman"/>
          <w:b w:val="false"/>
          <w:i w:val="false"/>
          <w:color w:val="000000"/>
          <w:sz w:val="28"/>
        </w:rPr>
        <w:t xml:space="preserve">
      9) размер затрат на обучение казахстанских кадров; </w:t>
      </w:r>
    </w:p>
    <w:p>
      <w:pPr>
        <w:spacing w:after="0"/>
        <w:ind w:left="0"/>
        <w:jc w:val="both"/>
      </w:pPr>
      <w:r>
        <w:rPr>
          <w:rFonts w:ascii="Times New Roman"/>
          <w:b w:val="false"/>
          <w:i w:val="false"/>
          <w:color w:val="000000"/>
          <w:sz w:val="28"/>
        </w:rPr>
        <w:t>
      10) размер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xml:space="preserve">
      11)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 </w:t>
      </w:r>
    </w:p>
    <w:p>
      <w:pPr>
        <w:spacing w:after="0"/>
        <w:ind w:left="0"/>
        <w:jc w:val="both"/>
      </w:pPr>
      <w:r>
        <w:rPr>
          <w:rFonts w:ascii="Times New Roman"/>
          <w:b w:val="false"/>
          <w:i w:val="false"/>
          <w:color w:val="000000"/>
          <w:sz w:val="28"/>
        </w:rPr>
        <w:t>
      Условия аукциона, указанные в подпунктах 3), 7), 8), 9), 10) и 11) настоящей статьи, а также размер подписного бонуса, определенный по итогам аукциона, включаются в контракт.</w:t>
      </w:r>
    </w:p>
    <w:p>
      <w:pPr>
        <w:spacing w:after="0"/>
        <w:ind w:left="0"/>
        <w:jc w:val="both"/>
      </w:pPr>
      <w:r>
        <w:rPr>
          <w:rFonts w:ascii="Times New Roman"/>
          <w:b w:val="false"/>
          <w:i w:val="false"/>
          <w:color w:val="000000"/>
          <w:sz w:val="28"/>
        </w:rPr>
        <w:t>
      Срок между датой опубликования условий аукциона и датой его проведения не должен превышать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4 дополнена статьей 47-1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2" w:id="654"/>
    <w:p>
      <w:pPr>
        <w:spacing w:after="0"/>
        <w:ind w:left="0"/>
        <w:jc w:val="left"/>
      </w:pPr>
      <w:r>
        <w:rPr>
          <w:rFonts w:ascii="Times New Roman"/>
          <w:b/>
          <w:i w:val="false"/>
          <w:color w:val="000000"/>
        </w:rPr>
        <w:t xml:space="preserve"> Статья 48. Заявка на участие в конкурсе на предоставление права недропользования</w:t>
      </w:r>
    </w:p>
    <w:bookmarkEnd w:id="654"/>
    <w:bookmarkStart w:name="z866" w:id="655"/>
    <w:p>
      <w:pPr>
        <w:spacing w:after="0"/>
        <w:ind w:left="0"/>
        <w:jc w:val="both"/>
      </w:pPr>
      <w:r>
        <w:rPr>
          <w:rFonts w:ascii="Times New Roman"/>
          <w:b w:val="false"/>
          <w:i w:val="false"/>
          <w:color w:val="000000"/>
          <w:sz w:val="28"/>
        </w:rPr>
        <w:t>
      1. Заявка на участие в конкурсе должна содержать:</w:t>
      </w:r>
    </w:p>
    <w:bookmarkEnd w:id="655"/>
    <w:bookmarkStart w:name="z867" w:id="656"/>
    <w:p>
      <w:pPr>
        <w:spacing w:after="0"/>
        <w:ind w:left="0"/>
        <w:jc w:val="both"/>
      </w:pPr>
      <w:r>
        <w:rPr>
          <w:rFonts w:ascii="Times New Roman"/>
          <w:b w:val="false"/>
          <w:i w:val="false"/>
          <w:color w:val="000000"/>
          <w:sz w:val="28"/>
        </w:rPr>
        <w:t>
      1) для юридических лиц – наименование заявителя,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bookmarkEnd w:id="656"/>
    <w:p>
      <w:pPr>
        <w:spacing w:after="0"/>
        <w:ind w:left="0"/>
        <w:jc w:val="both"/>
      </w:pPr>
      <w:r>
        <w:rPr>
          <w:rFonts w:ascii="Times New Roman"/>
          <w:b w:val="false"/>
          <w:i w:val="false"/>
          <w:color w:val="000000"/>
          <w:sz w:val="28"/>
        </w:rPr>
        <w:t>
      2) для физических лиц – фамилию, имя и отчество (при его наличии) заявителя, юридический адрес, гражданство, сведения о документах, удостоверяющих личность заявителя, регистрации заявителя в органах государственных доходов, регистрации заявителя в качестве субъекта предпринимательской деятельности;</w:t>
      </w:r>
    </w:p>
    <w:bookmarkStart w:name="z869" w:id="657"/>
    <w:p>
      <w:pPr>
        <w:spacing w:after="0"/>
        <w:ind w:left="0"/>
        <w:jc w:val="both"/>
      </w:pPr>
      <w:r>
        <w:rPr>
          <w:rFonts w:ascii="Times New Roman"/>
          <w:b w:val="false"/>
          <w:i w:val="false"/>
          <w:color w:val="000000"/>
          <w:sz w:val="28"/>
        </w:rPr>
        <w:t>
      3) данные о руководителях или представителях, которые будут представлять заявителя, включая сведения о полномочиях таких лиц;</w:t>
      </w:r>
    </w:p>
    <w:bookmarkEnd w:id="657"/>
    <w:bookmarkStart w:name="z870" w:id="658"/>
    <w:p>
      <w:pPr>
        <w:spacing w:after="0"/>
        <w:ind w:left="0"/>
        <w:jc w:val="both"/>
      </w:pPr>
      <w:r>
        <w:rPr>
          <w:rFonts w:ascii="Times New Roman"/>
          <w:b w:val="false"/>
          <w:i w:val="false"/>
          <w:color w:val="000000"/>
          <w:sz w:val="28"/>
        </w:rPr>
        <w:t>
      4) сведения о предыдущей деятельности заявителя, включая список государств, в которых он осуществлял свою деятельность за последние три года;</w:t>
      </w:r>
    </w:p>
    <w:bookmarkEnd w:id="658"/>
    <w:bookmarkStart w:name="z871" w:id="659"/>
    <w:p>
      <w:pPr>
        <w:spacing w:after="0"/>
        <w:ind w:left="0"/>
        <w:jc w:val="both"/>
      </w:pPr>
      <w:r>
        <w:rPr>
          <w:rFonts w:ascii="Times New Roman"/>
          <w:b w:val="false"/>
          <w:i w:val="false"/>
          <w:color w:val="000000"/>
          <w:sz w:val="28"/>
        </w:rPr>
        <w:t>
      5) наименование участка недр и право недропользования, на которое претендует заявитель;</w:t>
      </w:r>
    </w:p>
    <w:bookmarkEnd w:id="659"/>
    <w:bookmarkStart w:name="z872" w:id="660"/>
    <w:p>
      <w:pPr>
        <w:spacing w:after="0"/>
        <w:ind w:left="0"/>
        <w:jc w:val="both"/>
      </w:pPr>
      <w:r>
        <w:rPr>
          <w:rFonts w:ascii="Times New Roman"/>
          <w:b w:val="false"/>
          <w:i w:val="false"/>
          <w:color w:val="000000"/>
          <w:sz w:val="28"/>
        </w:rPr>
        <w:t>
      6) документ об уплате заявителем взноса за участие в конкурсе.</w:t>
      </w:r>
    </w:p>
    <w:bookmarkEnd w:id="660"/>
    <w:bookmarkStart w:name="z873" w:id="661"/>
    <w:p>
      <w:pPr>
        <w:spacing w:after="0"/>
        <w:ind w:left="0"/>
        <w:jc w:val="both"/>
      </w:pPr>
      <w:r>
        <w:rPr>
          <w:rFonts w:ascii="Times New Roman"/>
          <w:b w:val="false"/>
          <w:i w:val="false"/>
          <w:color w:val="000000"/>
          <w:sz w:val="28"/>
        </w:rPr>
        <w:t>
      К заявке прилагаются надлежащим образом засвидетельствованные документы, подтверждающие указанные в заявке сведения.</w:t>
      </w:r>
    </w:p>
    <w:bookmarkEnd w:id="661"/>
    <w:bookmarkStart w:name="z206" w:id="662"/>
    <w:p>
      <w:pPr>
        <w:spacing w:after="0"/>
        <w:ind w:left="0"/>
        <w:jc w:val="both"/>
      </w:pPr>
      <w:r>
        <w:rPr>
          <w:rFonts w:ascii="Times New Roman"/>
          <w:b w:val="false"/>
          <w:i w:val="false"/>
          <w:color w:val="000000"/>
          <w:sz w:val="28"/>
        </w:rPr>
        <w:t>
      1-1. Заявка на участие в аукционе должна также содержать:</w:t>
      </w:r>
    </w:p>
    <w:bookmarkEnd w:id="662"/>
    <w:p>
      <w:pPr>
        <w:spacing w:after="0"/>
        <w:ind w:left="0"/>
        <w:jc w:val="both"/>
      </w:pPr>
      <w:r>
        <w:rPr>
          <w:rFonts w:ascii="Times New Roman"/>
          <w:b w:val="false"/>
          <w:i w:val="false"/>
          <w:color w:val="000000"/>
          <w:sz w:val="28"/>
        </w:rPr>
        <w:t xml:space="preserve">
      1) обязательства заявителя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за исключением заявки на участие в аукционе на получение права недропользования по общераспространенным полезным ископаемым; </w:t>
      </w:r>
    </w:p>
    <w:p>
      <w:pPr>
        <w:spacing w:after="0"/>
        <w:ind w:left="0"/>
        <w:jc w:val="both"/>
      </w:pPr>
      <w:r>
        <w:rPr>
          <w:rFonts w:ascii="Times New Roman"/>
          <w:b w:val="false"/>
          <w:i w:val="false"/>
          <w:color w:val="000000"/>
          <w:sz w:val="28"/>
        </w:rPr>
        <w:t>
      2) согласие заявителя с условиями аукциона, указанными в подпунктах 3), 7), 8), 9), 10) и 11) статьи 47-1 настоящего Закона, и включением их в контракт на недропользование, заключаемый с победителем аукциона.</w:t>
      </w:r>
    </w:p>
    <w:bookmarkStart w:name="z874" w:id="663"/>
    <w:p>
      <w:pPr>
        <w:spacing w:after="0"/>
        <w:ind w:left="0"/>
        <w:jc w:val="both"/>
      </w:pPr>
      <w:r>
        <w:rPr>
          <w:rFonts w:ascii="Times New Roman"/>
          <w:b w:val="false"/>
          <w:i w:val="false"/>
          <w:color w:val="000000"/>
          <w:sz w:val="28"/>
        </w:rPr>
        <w:t>
      2. Заявка принимается к рассмотрению при условии соблюдения заявителем требований настоящей статьи. Заявка, не соответствующая требованиям настоящей статьи, подлежит отклонению.</w:t>
      </w:r>
    </w:p>
    <w:bookmarkEnd w:id="663"/>
    <w:bookmarkStart w:name="z875" w:id="664"/>
    <w:p>
      <w:pPr>
        <w:spacing w:after="0"/>
        <w:ind w:left="0"/>
        <w:jc w:val="both"/>
      </w:pPr>
      <w:r>
        <w:rPr>
          <w:rFonts w:ascii="Times New Roman"/>
          <w:b w:val="false"/>
          <w:i w:val="false"/>
          <w:color w:val="000000"/>
          <w:sz w:val="28"/>
        </w:rPr>
        <w:t>
      3. О принятии заявки и допуске к участию в конкурсе заявитель официально уведомляется компетентным органом или местным исполнительным органом области, города республиканского значения, столицы:</w:t>
      </w:r>
    </w:p>
    <w:bookmarkEnd w:id="664"/>
    <w:p>
      <w:pPr>
        <w:spacing w:after="0"/>
        <w:ind w:left="0"/>
        <w:jc w:val="both"/>
      </w:pPr>
      <w:r>
        <w:rPr>
          <w:rFonts w:ascii="Times New Roman"/>
          <w:b w:val="false"/>
          <w:i w:val="false"/>
          <w:color w:val="000000"/>
          <w:sz w:val="28"/>
        </w:rPr>
        <w:t>
      в месячный срок с даты завершения приема заявок на участие в тендере;</w:t>
      </w:r>
    </w:p>
    <w:p>
      <w:pPr>
        <w:spacing w:after="0"/>
        <w:ind w:left="0"/>
        <w:jc w:val="both"/>
      </w:pPr>
      <w:r>
        <w:rPr>
          <w:rFonts w:ascii="Times New Roman"/>
          <w:b w:val="false"/>
          <w:i w:val="false"/>
          <w:color w:val="000000"/>
          <w:sz w:val="28"/>
        </w:rPr>
        <w:t>
      в течение десяти календарных дней после даты завершения срока подачи заявок для участия в аукционе.</w:t>
      </w:r>
    </w:p>
    <w:bookmarkStart w:name="z207" w:id="665"/>
    <w:p>
      <w:pPr>
        <w:spacing w:after="0"/>
        <w:ind w:left="0"/>
        <w:jc w:val="both"/>
      </w:pPr>
      <w:r>
        <w:rPr>
          <w:rFonts w:ascii="Times New Roman"/>
          <w:b w:val="false"/>
          <w:i w:val="false"/>
          <w:color w:val="000000"/>
          <w:sz w:val="28"/>
        </w:rPr>
        <w:t>
      4. Лицо, подавшее заявку на участие в аукционе, вправе до даты проведения аукциона отказаться от участия в нем и отозвать свою заявку.</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666"/>
    <w:p>
      <w:pPr>
        <w:spacing w:after="0"/>
        <w:ind w:left="0"/>
        <w:jc w:val="left"/>
      </w:pPr>
      <w:r>
        <w:rPr>
          <w:rFonts w:ascii="Times New Roman"/>
          <w:b/>
          <w:i w:val="false"/>
          <w:color w:val="000000"/>
        </w:rPr>
        <w:t xml:space="preserve"> Статья 49. Пакет геологической информации по выставляемым на конкурс участкам недр</w:t>
      </w:r>
    </w:p>
    <w:bookmarkEnd w:id="666"/>
    <w:bookmarkStart w:name="z880" w:id="667"/>
    <w:p>
      <w:pPr>
        <w:spacing w:after="0"/>
        <w:ind w:left="0"/>
        <w:jc w:val="both"/>
      </w:pPr>
      <w:r>
        <w:rPr>
          <w:rFonts w:ascii="Times New Roman"/>
          <w:b w:val="false"/>
          <w:i w:val="false"/>
          <w:color w:val="000000"/>
          <w:sz w:val="28"/>
        </w:rPr>
        <w:t>
      1. До извещения о конкурсе уполномоченный орган по изучению и использованию недр готовит пакеты геологической информации по выставляемым участкам недр и определяет их стоимость. Пакет должен содержать объем имеющейся геологической, горнотехнической, технологической и иной информации, необходимой для принятия заявителем решения об участии в конкурсе.</w:t>
      </w:r>
    </w:p>
    <w:bookmarkEnd w:id="667"/>
    <w:bookmarkStart w:name="z881" w:id="668"/>
    <w:p>
      <w:pPr>
        <w:spacing w:after="0"/>
        <w:ind w:left="0"/>
        <w:jc w:val="both"/>
      </w:pPr>
      <w:r>
        <w:rPr>
          <w:rFonts w:ascii="Times New Roman"/>
          <w:b w:val="false"/>
          <w:i w:val="false"/>
          <w:color w:val="000000"/>
          <w:sz w:val="28"/>
        </w:rPr>
        <w:t>
      2. Заявителю, допущенному к участию в конкурсе,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выставляемому участку недр.</w:t>
      </w:r>
    </w:p>
    <w:bookmarkEnd w:id="668"/>
    <w:p>
      <w:pPr>
        <w:spacing w:after="0"/>
        <w:ind w:left="0"/>
        <w:jc w:val="both"/>
      </w:pPr>
      <w:r>
        <w:rPr>
          <w:rFonts w:ascii="Times New Roman"/>
          <w:b w:val="false"/>
          <w:i w:val="false"/>
          <w:color w:val="000000"/>
          <w:sz w:val="28"/>
        </w:rPr>
        <w:t>
      Стоимость пакета геологической информации определяется исходя из размера исторических затрат. Уплаченная за приобретение пакета геологической информации сумма возврату не подлежит.</w:t>
      </w:r>
    </w:p>
    <w:bookmarkStart w:name="z884" w:id="669"/>
    <w:p>
      <w:pPr>
        <w:spacing w:after="0"/>
        <w:ind w:left="0"/>
        <w:jc w:val="both"/>
      </w:pPr>
      <w:r>
        <w:rPr>
          <w:rFonts w:ascii="Times New Roman"/>
          <w:b w:val="false"/>
          <w:i w:val="false"/>
          <w:color w:val="000000"/>
          <w:sz w:val="28"/>
        </w:rPr>
        <w:t>
      3. Заявитель не имеет права раскрывать в любой форме или передавать полученную геологическую информацию третьим лицам.</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49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670"/>
    <w:p>
      <w:pPr>
        <w:spacing w:after="0"/>
        <w:ind w:left="0"/>
        <w:jc w:val="left"/>
      </w:pPr>
      <w:r>
        <w:rPr>
          <w:rFonts w:ascii="Times New Roman"/>
          <w:b/>
          <w:i w:val="false"/>
          <w:color w:val="000000"/>
        </w:rPr>
        <w:t xml:space="preserve"> Статья 50. Конкурсное предложение для участия в тендере</w:t>
      </w:r>
    </w:p>
    <w:bookmarkEnd w:id="670"/>
    <w:bookmarkStart w:name="z887" w:id="671"/>
    <w:p>
      <w:pPr>
        <w:spacing w:after="0"/>
        <w:ind w:left="0"/>
        <w:jc w:val="both"/>
      </w:pPr>
      <w:r>
        <w:rPr>
          <w:rFonts w:ascii="Times New Roman"/>
          <w:b w:val="false"/>
          <w:i w:val="false"/>
          <w:color w:val="000000"/>
          <w:sz w:val="28"/>
        </w:rPr>
        <w:t xml:space="preserve">
      1. Заявитель, допущенный к участию в тендере, в установленные условиями тендера сроки составляет конкурсное предложение на получение права недропользования на разведку, добычу, совмещенную разведку и добычу. </w:t>
      </w:r>
    </w:p>
    <w:bookmarkEnd w:id="671"/>
    <w:bookmarkStart w:name="z888" w:id="672"/>
    <w:p>
      <w:pPr>
        <w:spacing w:after="0"/>
        <w:ind w:left="0"/>
        <w:jc w:val="both"/>
      </w:pPr>
      <w:r>
        <w:rPr>
          <w:rFonts w:ascii="Times New Roman"/>
          <w:b w:val="false"/>
          <w:i w:val="false"/>
          <w:color w:val="000000"/>
          <w:sz w:val="28"/>
        </w:rPr>
        <w:t xml:space="preserve">
      2. Компетентный орган или местный исполнительный орган области, города республиканского значения, столицы в течение трех месяцев с даты объявления тендера принимает конкурсные предложения, представляемые участниками тендера. </w:t>
      </w:r>
    </w:p>
    <w:bookmarkEnd w:id="672"/>
    <w:p>
      <w:pPr>
        <w:spacing w:after="0"/>
        <w:ind w:left="0"/>
        <w:jc w:val="both"/>
      </w:pPr>
      <w:r>
        <w:rPr>
          <w:rFonts w:ascii="Times New Roman"/>
          <w:b w:val="false"/>
          <w:i w:val="false"/>
          <w:color w:val="000000"/>
          <w:sz w:val="28"/>
        </w:rPr>
        <w:t>
      Участник тендера, представивший конкурсное предложение, не имеет права отозвать или изменить его с даты окончания срока подачи конкурсных предложений.</w:t>
      </w:r>
    </w:p>
    <w:bookmarkStart w:name="z890" w:id="673"/>
    <w:p>
      <w:pPr>
        <w:spacing w:after="0"/>
        <w:ind w:left="0"/>
        <w:jc w:val="both"/>
      </w:pPr>
      <w:r>
        <w:rPr>
          <w:rFonts w:ascii="Times New Roman"/>
          <w:b w:val="false"/>
          <w:i w:val="false"/>
          <w:color w:val="000000"/>
          <w:sz w:val="28"/>
        </w:rPr>
        <w:t>
      3. Конкурсное предложение должно содержать:</w:t>
      </w:r>
    </w:p>
    <w:bookmarkEnd w:id="673"/>
    <w:p>
      <w:pPr>
        <w:spacing w:after="0"/>
        <w:ind w:left="0"/>
        <w:jc w:val="both"/>
      </w:pPr>
      <w:r>
        <w:rPr>
          <w:rFonts w:ascii="Times New Roman"/>
          <w:b w:val="false"/>
          <w:i w:val="false"/>
          <w:color w:val="000000"/>
          <w:sz w:val="28"/>
        </w:rPr>
        <w:t xml:space="preserve">
      1) предлагаемый размер подписного бонуса; </w:t>
      </w:r>
    </w:p>
    <w:p>
      <w:pPr>
        <w:spacing w:after="0"/>
        <w:ind w:left="0"/>
        <w:jc w:val="both"/>
      </w:pPr>
      <w:r>
        <w:rPr>
          <w:rFonts w:ascii="Times New Roman"/>
          <w:b w:val="false"/>
          <w:i w:val="false"/>
          <w:color w:val="000000"/>
          <w:sz w:val="28"/>
        </w:rPr>
        <w:t xml:space="preserve">
      2)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 </w:t>
      </w:r>
    </w:p>
    <w:p>
      <w:pPr>
        <w:spacing w:after="0"/>
        <w:ind w:left="0"/>
        <w:jc w:val="both"/>
      </w:pPr>
      <w:r>
        <w:rPr>
          <w:rFonts w:ascii="Times New Roman"/>
          <w:b w:val="false"/>
          <w:i w:val="false"/>
          <w:color w:val="000000"/>
          <w:sz w:val="28"/>
        </w:rPr>
        <w:t xml:space="preserve">
      3) размер расходов на социально-экономическое развитие региона и развитие его инфраструктуры; </w:t>
      </w:r>
    </w:p>
    <w:p>
      <w:pPr>
        <w:spacing w:after="0"/>
        <w:ind w:left="0"/>
        <w:jc w:val="both"/>
      </w:pPr>
      <w:r>
        <w:rPr>
          <w:rFonts w:ascii="Times New Roman"/>
          <w:b w:val="false"/>
          <w:i w:val="false"/>
          <w:color w:val="000000"/>
          <w:sz w:val="28"/>
        </w:rPr>
        <w:t>
      4) обязательства по местному содержанию в кадрах, которое должно расти по мере реализации обязательных программ обучения и повышения квалификации казахстанских кадров;</w:t>
      </w:r>
    </w:p>
    <w:p>
      <w:pPr>
        <w:spacing w:after="0"/>
        <w:ind w:left="0"/>
        <w:jc w:val="both"/>
      </w:pPr>
      <w:r>
        <w:rPr>
          <w:rFonts w:ascii="Times New Roman"/>
          <w:b w:val="false"/>
          <w:i w:val="false"/>
          <w:color w:val="000000"/>
          <w:sz w:val="28"/>
        </w:rPr>
        <w:t xml:space="preserve">
      5) обязательства по обучению казахстанских кадров; </w:t>
      </w:r>
    </w:p>
    <w:p>
      <w:pPr>
        <w:spacing w:after="0"/>
        <w:ind w:left="0"/>
        <w:jc w:val="both"/>
      </w:pPr>
      <w:r>
        <w:rPr>
          <w:rFonts w:ascii="Times New Roman"/>
          <w:b w:val="false"/>
          <w:i w:val="false"/>
          <w:color w:val="000000"/>
          <w:sz w:val="28"/>
        </w:rPr>
        <w:t>
      6) обязательства по местному содержанию в работах (услугах), необходимых для выполнения работ по контракту;</w:t>
      </w:r>
    </w:p>
    <w:p>
      <w:pPr>
        <w:spacing w:after="0"/>
        <w:ind w:left="0"/>
        <w:jc w:val="both"/>
      </w:pPr>
      <w:r>
        <w:rPr>
          <w:rFonts w:ascii="Times New Roman"/>
          <w:b w:val="false"/>
          <w:i w:val="false"/>
          <w:color w:val="000000"/>
          <w:sz w:val="28"/>
        </w:rPr>
        <w:t xml:space="preserve">
      7) размер расходов на научно-исследовательские, научно-технические и опытно-конструкторские работы на территории Республики Казахстан, необходимые для выполнения работ по контракту; </w:t>
      </w:r>
    </w:p>
    <w:p>
      <w:pPr>
        <w:spacing w:after="0"/>
        <w:ind w:left="0"/>
        <w:jc w:val="both"/>
      </w:pPr>
      <w:r>
        <w:rPr>
          <w:rFonts w:ascii="Times New Roman"/>
          <w:b w:val="false"/>
          <w:i w:val="false"/>
          <w:color w:val="000000"/>
          <w:sz w:val="28"/>
        </w:rPr>
        <w:t xml:space="preserve">
      8) 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недропользования по общераспространенным полезным ископаемым и подземным водам; </w:t>
      </w:r>
    </w:p>
    <w:p>
      <w:pPr>
        <w:spacing w:after="0"/>
        <w:ind w:left="0"/>
        <w:jc w:val="both"/>
      </w:pPr>
      <w:r>
        <w:rPr>
          <w:rFonts w:ascii="Times New Roman"/>
          <w:b w:val="false"/>
          <w:i w:val="false"/>
          <w:color w:val="000000"/>
          <w:sz w:val="28"/>
        </w:rPr>
        <w:t xml:space="preserve">
      9) копию документа, подтверждающего оплату за приобретение геологической информации. </w:t>
      </w:r>
    </w:p>
    <w:p>
      <w:pPr>
        <w:spacing w:after="0"/>
        <w:ind w:left="0"/>
        <w:jc w:val="both"/>
      </w:pPr>
      <w:r>
        <w:rPr>
          <w:rFonts w:ascii="Times New Roman"/>
          <w:b w:val="false"/>
          <w:i w:val="false"/>
          <w:color w:val="000000"/>
          <w:sz w:val="28"/>
        </w:rPr>
        <w:t>
      В случае установления в извещении о проведении тендера минимального количества минерального сырья, переработку которого на территории Республики Казахстан обязуется обеспечить участник тендера, конкурсное предложение должно соответствовать такому требованию.</w:t>
      </w:r>
    </w:p>
    <w:p>
      <w:pPr>
        <w:spacing w:after="0"/>
        <w:ind w:left="0"/>
        <w:jc w:val="both"/>
      </w:pPr>
      <w:r>
        <w:rPr>
          <w:rFonts w:ascii="Times New Roman"/>
          <w:b w:val="false"/>
          <w:i w:val="false"/>
          <w:color w:val="000000"/>
          <w:sz w:val="28"/>
        </w:rPr>
        <w:t>
      Конкурсное предложение, не соответствующее указанным выше требованиям, а также указанным в подпунктах 2), 5), 6), 7), 8) и 9) пункта 2 статьи 47 настоящего Закона, подлежит отклонению.</w:t>
      </w:r>
    </w:p>
    <w:bookmarkStart w:name="z902" w:id="674"/>
    <w:p>
      <w:pPr>
        <w:spacing w:after="0"/>
        <w:ind w:left="0"/>
        <w:jc w:val="both"/>
      </w:pPr>
      <w:r>
        <w:rPr>
          <w:rFonts w:ascii="Times New Roman"/>
          <w:b w:val="false"/>
          <w:i w:val="false"/>
          <w:color w:val="000000"/>
          <w:sz w:val="28"/>
        </w:rPr>
        <w:t>
      4. Обязательства и намерения, предложенные заявителем в конкурсном предложении, включаются в контракт.</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50 в редакции Закона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675"/>
    <w:p>
      <w:pPr>
        <w:spacing w:after="0"/>
        <w:ind w:left="0"/>
        <w:jc w:val="left"/>
      </w:pPr>
      <w:r>
        <w:rPr>
          <w:rFonts w:ascii="Times New Roman"/>
          <w:b/>
          <w:i w:val="false"/>
          <w:color w:val="000000"/>
        </w:rPr>
        <w:t xml:space="preserve"> Статья 51. Отказ в праве на участие в конкурсе</w:t>
      </w:r>
    </w:p>
    <w:bookmarkEnd w:id="675"/>
    <w:bookmarkStart w:name="z905" w:id="676"/>
    <w:p>
      <w:pPr>
        <w:spacing w:after="0"/>
        <w:ind w:left="0"/>
        <w:jc w:val="both"/>
      </w:pPr>
      <w:r>
        <w:rPr>
          <w:rFonts w:ascii="Times New Roman"/>
          <w:b w:val="false"/>
          <w:i w:val="false"/>
          <w:color w:val="000000"/>
          <w:sz w:val="28"/>
        </w:rPr>
        <w:t>
      Лицу, подавшему заявку на участие в конкурсе, может быть отказано в праве на участие в конкурсе в следующих случаях:</w:t>
      </w:r>
    </w:p>
    <w:bookmarkEnd w:id="676"/>
    <w:bookmarkStart w:name="z906" w:id="677"/>
    <w:p>
      <w:pPr>
        <w:spacing w:after="0"/>
        <w:ind w:left="0"/>
        <w:jc w:val="both"/>
      </w:pPr>
      <w:r>
        <w:rPr>
          <w:rFonts w:ascii="Times New Roman"/>
          <w:b w:val="false"/>
          <w:i w:val="false"/>
          <w:color w:val="000000"/>
          <w:sz w:val="28"/>
        </w:rPr>
        <w:t>
      1) несоответствия заявки на участие в конкурсе требованиям статьи 48 настоящего Закона;</w:t>
      </w:r>
    </w:p>
    <w:bookmarkEnd w:id="677"/>
    <w:bookmarkStart w:name="z907" w:id="678"/>
    <w:p>
      <w:pPr>
        <w:spacing w:after="0"/>
        <w:ind w:left="0"/>
        <w:jc w:val="both"/>
      </w:pPr>
      <w:r>
        <w:rPr>
          <w:rFonts w:ascii="Times New Roman"/>
          <w:b w:val="false"/>
          <w:i w:val="false"/>
          <w:color w:val="000000"/>
          <w:sz w:val="28"/>
        </w:rPr>
        <w:t>
      2) несоответствия конкурсного предложения условиям тендера;</w:t>
      </w:r>
    </w:p>
    <w:bookmarkEnd w:id="678"/>
    <w:bookmarkStart w:name="z908" w:id="679"/>
    <w:p>
      <w:pPr>
        <w:spacing w:after="0"/>
        <w:ind w:left="0"/>
        <w:jc w:val="both"/>
      </w:pPr>
      <w:r>
        <w:rPr>
          <w:rFonts w:ascii="Times New Roman"/>
          <w:b w:val="false"/>
          <w:i w:val="false"/>
          <w:color w:val="000000"/>
          <w:sz w:val="28"/>
        </w:rPr>
        <w:t>
      3) представления заявителем недостоверных сведений;</w:t>
      </w:r>
    </w:p>
    <w:bookmarkEnd w:id="679"/>
    <w:bookmarkStart w:name="z909" w:id="680"/>
    <w:p>
      <w:pPr>
        <w:spacing w:after="0"/>
        <w:ind w:left="0"/>
        <w:jc w:val="both"/>
      </w:pPr>
      <w:r>
        <w:rPr>
          <w:rFonts w:ascii="Times New Roman"/>
          <w:b w:val="false"/>
          <w:i w:val="false"/>
          <w:color w:val="000000"/>
          <w:sz w:val="28"/>
        </w:rPr>
        <w:t>
      4) если предоставление заявителю права недропользования повлечет за собой несоблюдение требований по обеспечению национальной безопасности страны, в том числе в случае концентрации прав в рамках контракта и (или) концентрации прав на проведение операций в области недропользования.</w:t>
      </w:r>
    </w:p>
    <w:bookmarkEnd w:id="680"/>
    <w:bookmarkStart w:name="z910" w:id="681"/>
    <w:p>
      <w:pPr>
        <w:spacing w:after="0"/>
        <w:ind w:left="0"/>
        <w:jc w:val="both"/>
      </w:pPr>
      <w:r>
        <w:rPr>
          <w:rFonts w:ascii="Times New Roman"/>
          <w:b w:val="false"/>
          <w:i w:val="false"/>
          <w:color w:val="000000"/>
          <w:sz w:val="28"/>
        </w:rPr>
        <w:t>
      Отказ в праве на участие в конкурсе в соответствии с подпунктом 4) настоящей статьи оформляется без объяснения причин.</w:t>
      </w:r>
    </w:p>
    <w:bookmarkEnd w:id="681"/>
    <w:bookmarkStart w:name="z911" w:id="682"/>
    <w:p>
      <w:pPr>
        <w:spacing w:after="0"/>
        <w:ind w:left="0"/>
        <w:jc w:val="both"/>
      </w:pPr>
      <w:r>
        <w:rPr>
          <w:rFonts w:ascii="Times New Roman"/>
          <w:b w:val="false"/>
          <w:i w:val="false"/>
          <w:color w:val="000000"/>
          <w:sz w:val="28"/>
        </w:rPr>
        <w:t>
      Отказ в праве на участие в конкурсе может быть обжалован в судебном порядке.</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51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683"/>
    <w:p>
      <w:pPr>
        <w:spacing w:after="0"/>
        <w:ind w:left="0"/>
        <w:jc w:val="left"/>
      </w:pPr>
      <w:r>
        <w:rPr>
          <w:rFonts w:ascii="Times New Roman"/>
          <w:b/>
          <w:i w:val="false"/>
          <w:color w:val="000000"/>
        </w:rPr>
        <w:t xml:space="preserve"> Статья 52. Подведение итогов тендера</w:t>
      </w:r>
    </w:p>
    <w:bookmarkEnd w:id="683"/>
    <w:bookmarkStart w:name="z914" w:id="684"/>
    <w:p>
      <w:pPr>
        <w:spacing w:after="0"/>
        <w:ind w:left="0"/>
        <w:jc w:val="both"/>
      </w:pPr>
      <w:r>
        <w:rPr>
          <w:rFonts w:ascii="Times New Roman"/>
          <w:b w:val="false"/>
          <w:i w:val="false"/>
          <w:color w:val="000000"/>
          <w:sz w:val="28"/>
        </w:rPr>
        <w:t>
      1. Победитель тендера определяется по итогам рассмотрения конкурсных предложений:</w:t>
      </w:r>
    </w:p>
    <w:bookmarkEnd w:id="684"/>
    <w:p>
      <w:pPr>
        <w:spacing w:after="0"/>
        <w:ind w:left="0"/>
        <w:jc w:val="both"/>
      </w:pPr>
      <w:r>
        <w:rPr>
          <w:rFonts w:ascii="Times New Roman"/>
          <w:b w:val="false"/>
          <w:i w:val="false"/>
          <w:color w:val="000000"/>
          <w:sz w:val="28"/>
        </w:rPr>
        <w:t>
      1) размер подписного бонуса;</w:t>
      </w:r>
    </w:p>
    <w:p>
      <w:pPr>
        <w:spacing w:after="0"/>
        <w:ind w:left="0"/>
        <w:jc w:val="both"/>
      </w:pPr>
      <w:r>
        <w:rPr>
          <w:rFonts w:ascii="Times New Roman"/>
          <w:b w:val="false"/>
          <w:i w:val="false"/>
          <w:color w:val="000000"/>
          <w:sz w:val="28"/>
        </w:rPr>
        <w:t xml:space="preserve">
      2) размер расходов на социально-экономическое развитие региона и развитие его инфраструктуры. </w:t>
      </w:r>
    </w:p>
    <w:bookmarkStart w:name="z917" w:id="685"/>
    <w:p>
      <w:pPr>
        <w:spacing w:after="0"/>
        <w:ind w:left="0"/>
        <w:jc w:val="both"/>
      </w:pPr>
      <w:r>
        <w:rPr>
          <w:rFonts w:ascii="Times New Roman"/>
          <w:b w:val="false"/>
          <w:i w:val="false"/>
          <w:color w:val="000000"/>
          <w:sz w:val="28"/>
        </w:rPr>
        <w:t>
      2. Победитель тендера из числа заявителей, представивших конкурсные предложения на получение права недропользования на разведку, добычу, совмещенную разведку и добычу полезных ископаемых, кроме общераспространенных, определяется Комиссией по проведению конкурсов на предоставление права недропользования.</w:t>
      </w:r>
    </w:p>
    <w:bookmarkEnd w:id="685"/>
    <w:p>
      <w:pPr>
        <w:spacing w:after="0"/>
        <w:ind w:left="0"/>
        <w:jc w:val="both"/>
      </w:pPr>
      <w:r>
        <w:rPr>
          <w:rFonts w:ascii="Times New Roman"/>
          <w:b w:val="false"/>
          <w:i w:val="false"/>
          <w:color w:val="000000"/>
          <w:sz w:val="28"/>
        </w:rPr>
        <w:t>
      Победитель тендера из числа заявителей, представивших конкурсные предложения на получение права недропользования на разведку или добычу общераспространенных полезных ископаемых, определяется конкурсной комиссией по предоставлению права недропользования на разведку или добычу общераспространенных полезных ископаемых.</w:t>
      </w:r>
    </w:p>
    <w:bookmarkStart w:name="z919" w:id="686"/>
    <w:p>
      <w:pPr>
        <w:spacing w:after="0"/>
        <w:ind w:left="0"/>
        <w:jc w:val="both"/>
      </w:pPr>
      <w:r>
        <w:rPr>
          <w:rFonts w:ascii="Times New Roman"/>
          <w:b w:val="false"/>
          <w:i w:val="false"/>
          <w:color w:val="000000"/>
          <w:sz w:val="28"/>
        </w:rPr>
        <w:t>
      3. Подведение итогов тендера оформляется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p>
    <w:bookmarkEnd w:id="686"/>
    <w:p>
      <w:pPr>
        <w:spacing w:after="0"/>
        <w:ind w:left="0"/>
        <w:jc w:val="both"/>
      </w:pPr>
      <w:r>
        <w:rPr>
          <w:rFonts w:ascii="Times New Roman"/>
          <w:b w:val="false"/>
          <w:i w:val="false"/>
          <w:color w:val="000000"/>
          <w:sz w:val="28"/>
        </w:rPr>
        <w:t>
      Срок подведения итогов тендера не должен превышать пятнадцать календарных дней с даты окончания срока подачи конкурсных предложений. Срок подведения итогов тендера может быть продлен по решению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но не более чем на один месяц.</w:t>
      </w:r>
    </w:p>
    <w:bookmarkStart w:name="z921" w:id="687"/>
    <w:p>
      <w:pPr>
        <w:spacing w:after="0"/>
        <w:ind w:left="0"/>
        <w:jc w:val="both"/>
      </w:pPr>
      <w:r>
        <w:rPr>
          <w:rFonts w:ascii="Times New Roman"/>
          <w:b w:val="false"/>
          <w:i w:val="false"/>
          <w:color w:val="000000"/>
          <w:sz w:val="28"/>
        </w:rPr>
        <w:t xml:space="preserve">
      4. Итоги тендера могут быть обжалованы его участниками в порядке, установленном законодательством Республики Казахстан. </w:t>
      </w:r>
    </w:p>
    <w:bookmarkEnd w:id="687"/>
    <w:bookmarkStart w:name="z922" w:id="688"/>
    <w:p>
      <w:pPr>
        <w:spacing w:after="0"/>
        <w:ind w:left="0"/>
        <w:jc w:val="both"/>
      </w:pPr>
      <w:r>
        <w:rPr>
          <w:rFonts w:ascii="Times New Roman"/>
          <w:b w:val="false"/>
          <w:i w:val="false"/>
          <w:color w:val="000000"/>
          <w:sz w:val="28"/>
        </w:rPr>
        <w:t xml:space="preserve">
      5. Контракт с победителем тендера заключается в порядке и на условиях, установленных настоящим Законом. </w:t>
      </w:r>
    </w:p>
    <w:bookmarkEnd w:id="688"/>
    <w:bookmarkStart w:name="z923" w:id="689"/>
    <w:p>
      <w:pPr>
        <w:spacing w:after="0"/>
        <w:ind w:left="0"/>
        <w:jc w:val="both"/>
      </w:pPr>
      <w:r>
        <w:rPr>
          <w:rFonts w:ascii="Times New Roman"/>
          <w:b w:val="false"/>
          <w:i w:val="false"/>
          <w:color w:val="000000"/>
          <w:sz w:val="28"/>
        </w:rPr>
        <w:t>
      6. Результаты тендера не позднее пяти рабочих дней с момента подведения итогов тендера должны быть направлены на опубликование в официальные печатные издания на казахском и русском языках, а также размещены на официальном интернет-ресурсе государственного органа, проводящего тендер.</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52 в редакции Закона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690"/>
    <w:p>
      <w:pPr>
        <w:spacing w:after="0"/>
        <w:ind w:left="0"/>
        <w:jc w:val="left"/>
      </w:pPr>
      <w:r>
        <w:rPr>
          <w:rFonts w:ascii="Times New Roman"/>
          <w:b/>
          <w:i w:val="false"/>
          <w:color w:val="000000"/>
        </w:rPr>
        <w:t xml:space="preserve"> Статья 52-1. Организация и проведение аукциона</w:t>
      </w:r>
    </w:p>
    <w:bookmarkEnd w:id="690"/>
    <w:bookmarkStart w:name="z208" w:id="691"/>
    <w:p>
      <w:pPr>
        <w:spacing w:after="0"/>
        <w:ind w:left="0"/>
        <w:jc w:val="both"/>
      </w:pPr>
      <w:r>
        <w:rPr>
          <w:rFonts w:ascii="Times New Roman"/>
          <w:b w:val="false"/>
          <w:i w:val="false"/>
          <w:color w:val="000000"/>
          <w:sz w:val="28"/>
        </w:rPr>
        <w:t>
      1. Аукцион организует и проводит Комиссия по проведению конкурсов на предоставление права недропользования, а в отношении общераспространенных полезных ископаемых – региональные конкурсные комиссии по предоставлению права недропользования на разведку или добычу общераспространенных полезных ископаемых.</w:t>
      </w:r>
    </w:p>
    <w:bookmarkEnd w:id="691"/>
    <w:bookmarkStart w:name="z227" w:id="692"/>
    <w:p>
      <w:pPr>
        <w:spacing w:after="0"/>
        <w:ind w:left="0"/>
        <w:jc w:val="both"/>
      </w:pPr>
      <w:r>
        <w:rPr>
          <w:rFonts w:ascii="Times New Roman"/>
          <w:b w:val="false"/>
          <w:i w:val="false"/>
          <w:color w:val="000000"/>
          <w:sz w:val="28"/>
        </w:rPr>
        <w:t xml:space="preserve">
      2. В аукционе имеют право принимать участие любые заявители, допущенные к участию в нем и зарегистрированные в качестве участника аукциона на дату его проведения. </w:t>
      </w:r>
    </w:p>
    <w:bookmarkEnd w:id="692"/>
    <w:bookmarkStart w:name="z238" w:id="693"/>
    <w:p>
      <w:pPr>
        <w:spacing w:after="0"/>
        <w:ind w:left="0"/>
        <w:jc w:val="both"/>
      </w:pPr>
      <w:r>
        <w:rPr>
          <w:rFonts w:ascii="Times New Roman"/>
          <w:b w:val="false"/>
          <w:i w:val="false"/>
          <w:color w:val="000000"/>
          <w:sz w:val="28"/>
        </w:rPr>
        <w:t>
      3. Победителем аукциона становится участник, предложивший наибольший размер подписного бонуса, после трехкратного объявления которого от других участников аукциона предложений на его повышение не поступило.</w:t>
      </w:r>
    </w:p>
    <w:bookmarkEnd w:id="693"/>
    <w:bookmarkStart w:name="z296" w:id="694"/>
    <w:p>
      <w:pPr>
        <w:spacing w:after="0"/>
        <w:ind w:left="0"/>
        <w:jc w:val="both"/>
      </w:pPr>
      <w:r>
        <w:rPr>
          <w:rFonts w:ascii="Times New Roman"/>
          <w:b w:val="false"/>
          <w:i w:val="false"/>
          <w:color w:val="000000"/>
          <w:sz w:val="28"/>
        </w:rPr>
        <w:t>
      4. Результаты аукциона объявляются и оформляются в день его проведения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w:t>
      </w:r>
    </w:p>
    <w:bookmarkEnd w:id="694"/>
    <w:bookmarkStart w:name="z297" w:id="695"/>
    <w:p>
      <w:pPr>
        <w:spacing w:after="0"/>
        <w:ind w:left="0"/>
        <w:jc w:val="both"/>
      </w:pPr>
      <w:r>
        <w:rPr>
          <w:rFonts w:ascii="Times New Roman"/>
          <w:b w:val="false"/>
          <w:i w:val="false"/>
          <w:color w:val="000000"/>
          <w:sz w:val="28"/>
        </w:rPr>
        <w:t xml:space="preserve">
      5. Итоги аукциона могут быть обжалованы его участниками в порядке, установленном законодательством Республики Казахстан. </w:t>
      </w:r>
    </w:p>
    <w:bookmarkEnd w:id="695"/>
    <w:bookmarkStart w:name="z298" w:id="696"/>
    <w:p>
      <w:pPr>
        <w:spacing w:after="0"/>
        <w:ind w:left="0"/>
        <w:jc w:val="both"/>
      </w:pPr>
      <w:r>
        <w:rPr>
          <w:rFonts w:ascii="Times New Roman"/>
          <w:b w:val="false"/>
          <w:i w:val="false"/>
          <w:color w:val="000000"/>
          <w:sz w:val="28"/>
        </w:rPr>
        <w:t xml:space="preserve">
      6. Контракт с победителем аукциона заключается в порядке и на условиях, установленных настоящим Законом. </w:t>
      </w:r>
    </w:p>
    <w:bookmarkEnd w:id="696"/>
    <w:bookmarkStart w:name="z299" w:id="697"/>
    <w:p>
      <w:pPr>
        <w:spacing w:after="0"/>
        <w:ind w:left="0"/>
        <w:jc w:val="both"/>
      </w:pPr>
      <w:r>
        <w:rPr>
          <w:rFonts w:ascii="Times New Roman"/>
          <w:b w:val="false"/>
          <w:i w:val="false"/>
          <w:color w:val="000000"/>
          <w:sz w:val="28"/>
        </w:rPr>
        <w:t>
      7. Результаты аукциона не позднее пяти рабочих дней с момента подведения итогов аукциона должны быть направлены на опубликование в официальные печатные издания на казахском и русском языках, а также размещены на официальном интернет-ресурсе государственного органа, проводящего аукцион.</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4 дополнена статьей 52-1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4" w:id="698"/>
    <w:p>
      <w:pPr>
        <w:spacing w:after="0"/>
        <w:ind w:left="0"/>
        <w:jc w:val="left"/>
      </w:pPr>
      <w:r>
        <w:rPr>
          <w:rFonts w:ascii="Times New Roman"/>
          <w:b/>
          <w:i w:val="false"/>
          <w:color w:val="000000"/>
        </w:rPr>
        <w:t xml:space="preserve"> Статья 53. Порядок и основания признания конкурса несостоявшимся</w:t>
      </w:r>
    </w:p>
    <w:bookmarkEnd w:id="698"/>
    <w:bookmarkStart w:name="z928" w:id="699"/>
    <w:p>
      <w:pPr>
        <w:spacing w:after="0"/>
        <w:ind w:left="0"/>
        <w:jc w:val="both"/>
      </w:pPr>
      <w:r>
        <w:rPr>
          <w:rFonts w:ascii="Times New Roman"/>
          <w:b w:val="false"/>
          <w:i w:val="false"/>
          <w:color w:val="000000"/>
          <w:sz w:val="28"/>
        </w:rPr>
        <w:t>
      1. Конкурс на предоставление права недропользования признается Комиссией по проведению конкурсов на предоставление права недропользования несостоявшимся в следующих случаях:</w:t>
      </w:r>
    </w:p>
    <w:bookmarkEnd w:id="699"/>
    <w:bookmarkStart w:name="z929" w:id="700"/>
    <w:p>
      <w:pPr>
        <w:spacing w:after="0"/>
        <w:ind w:left="0"/>
        <w:jc w:val="both"/>
      </w:pPr>
      <w:r>
        <w:rPr>
          <w:rFonts w:ascii="Times New Roman"/>
          <w:b w:val="false"/>
          <w:i w:val="false"/>
          <w:color w:val="000000"/>
          <w:sz w:val="28"/>
        </w:rPr>
        <w:t>
      1) предоставления менее двух заявок;</w:t>
      </w:r>
    </w:p>
    <w:bookmarkEnd w:id="700"/>
    <w:bookmarkStart w:name="z930" w:id="701"/>
    <w:p>
      <w:pPr>
        <w:spacing w:after="0"/>
        <w:ind w:left="0"/>
        <w:jc w:val="both"/>
      </w:pPr>
      <w:r>
        <w:rPr>
          <w:rFonts w:ascii="Times New Roman"/>
          <w:b w:val="false"/>
          <w:i w:val="false"/>
          <w:color w:val="000000"/>
          <w:sz w:val="28"/>
        </w:rPr>
        <w:t>
      2) если к участию в конкурсе допущено менее двух участников.</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Конкурсная комиссия по предоставлению права недропользования на разведку или добычу общераспространенных полезных ископаемых признает конкурс на предоставление права недропользования несостоявшимся только в случае отсутствия единственного участника, допущенного к конкурсу с неотклоненным конкурсным предложением.</w:t>
      </w:r>
    </w:p>
    <w:bookmarkStart w:name="z932" w:id="702"/>
    <w:p>
      <w:pPr>
        <w:spacing w:after="0"/>
        <w:ind w:left="0"/>
        <w:jc w:val="both"/>
      </w:pPr>
      <w:r>
        <w:rPr>
          <w:rFonts w:ascii="Times New Roman"/>
          <w:b w:val="false"/>
          <w:i w:val="false"/>
          <w:color w:val="000000"/>
          <w:sz w:val="28"/>
        </w:rPr>
        <w:t>
      2. Решение о признании конкурса несостоявшимся оформляется протоколом комиссии по проведению конкурсов на предоставление права недропользования или конкурсной комиссией по предоставлению права недропользования на разведку или добычу общераспространенных полезных ископаемых.</w:t>
      </w:r>
    </w:p>
    <w:bookmarkEnd w:id="702"/>
    <w:bookmarkStart w:name="z933" w:id="703"/>
    <w:p>
      <w:pPr>
        <w:spacing w:after="0"/>
        <w:ind w:left="0"/>
        <w:jc w:val="both"/>
      </w:pPr>
      <w:r>
        <w:rPr>
          <w:rFonts w:ascii="Times New Roman"/>
          <w:b w:val="false"/>
          <w:i w:val="false"/>
          <w:color w:val="000000"/>
          <w:sz w:val="28"/>
        </w:rPr>
        <w:t>
      Решение комиссии по проведению конкурсов на предоставление права недропользования или конкурсной комиссией по предоставлению права недропользования на разведку или добычу общераспространенных полезных ископаемых о признании конкурса несостоявшимся объявляется всем участникам, допущенным к конкурсу.</w:t>
      </w:r>
    </w:p>
    <w:bookmarkEnd w:id="703"/>
    <w:bookmarkStart w:name="z934" w:id="704"/>
    <w:p>
      <w:pPr>
        <w:spacing w:after="0"/>
        <w:ind w:left="0"/>
        <w:jc w:val="both"/>
      </w:pPr>
      <w:r>
        <w:rPr>
          <w:rFonts w:ascii="Times New Roman"/>
          <w:b w:val="false"/>
          <w:i w:val="false"/>
          <w:color w:val="000000"/>
          <w:sz w:val="28"/>
        </w:rPr>
        <w:t>
      3. Объявление о признании конкурса несостоявшимся должно быть опубликовано в официальном печатном издании одновременно на казахском и русском языках, а также на официальном интернет-ресурсе государственного органа, проводящего конкурс.</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53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5" w:id="705"/>
    <w:p>
      <w:pPr>
        <w:spacing w:after="0"/>
        <w:ind w:left="0"/>
        <w:jc w:val="left"/>
      </w:pPr>
      <w:r>
        <w:rPr>
          <w:rFonts w:ascii="Times New Roman"/>
          <w:b/>
          <w:i w:val="false"/>
          <w:color w:val="000000"/>
        </w:rPr>
        <w:t xml:space="preserve"> Статья 54. Порядок и основания проведения повторного конкурса</w:t>
      </w:r>
    </w:p>
    <w:bookmarkEnd w:id="705"/>
    <w:bookmarkStart w:name="z939" w:id="706"/>
    <w:p>
      <w:pPr>
        <w:spacing w:after="0"/>
        <w:ind w:left="0"/>
        <w:jc w:val="both"/>
      </w:pPr>
      <w:r>
        <w:rPr>
          <w:rFonts w:ascii="Times New Roman"/>
          <w:b w:val="false"/>
          <w:i w:val="false"/>
          <w:color w:val="000000"/>
          <w:sz w:val="28"/>
        </w:rPr>
        <w:t>
      1. В случае признания конкурса на получение права недропользования несостоявшимся компетентным органом или местным исполнительным органом области, города республиканского значения, столицы может быть принято одно из следующих решений:</w:t>
      </w:r>
    </w:p>
    <w:bookmarkEnd w:id="706"/>
    <w:bookmarkStart w:name="z940" w:id="707"/>
    <w:p>
      <w:pPr>
        <w:spacing w:after="0"/>
        <w:ind w:left="0"/>
        <w:jc w:val="both"/>
      </w:pPr>
      <w:r>
        <w:rPr>
          <w:rFonts w:ascii="Times New Roman"/>
          <w:b w:val="false"/>
          <w:i w:val="false"/>
          <w:color w:val="000000"/>
          <w:sz w:val="28"/>
        </w:rPr>
        <w:t>
      1) о повторном проведении конкурса;</w:t>
      </w:r>
    </w:p>
    <w:bookmarkEnd w:id="707"/>
    <w:bookmarkStart w:name="z941" w:id="708"/>
    <w:p>
      <w:pPr>
        <w:spacing w:after="0"/>
        <w:ind w:left="0"/>
        <w:jc w:val="both"/>
      </w:pPr>
      <w:r>
        <w:rPr>
          <w:rFonts w:ascii="Times New Roman"/>
          <w:b w:val="false"/>
          <w:i w:val="false"/>
          <w:color w:val="000000"/>
          <w:sz w:val="28"/>
        </w:rPr>
        <w:t>
      2) об изменении условий конкурса и повторном проведении конкурса.</w:t>
      </w:r>
    </w:p>
    <w:bookmarkEnd w:id="708"/>
    <w:bookmarkStart w:name="z942" w:id="709"/>
    <w:p>
      <w:pPr>
        <w:spacing w:after="0"/>
        <w:ind w:left="0"/>
        <w:jc w:val="both"/>
      </w:pPr>
      <w:r>
        <w:rPr>
          <w:rFonts w:ascii="Times New Roman"/>
          <w:b w:val="false"/>
          <w:i w:val="false"/>
          <w:color w:val="000000"/>
          <w:sz w:val="28"/>
        </w:rPr>
        <w:t>
      2. Повторный конкурс проводится в порядке и сроки, предусмотренные настоящим Законом для проведения конкурса.</w:t>
      </w:r>
    </w:p>
    <w:bookmarkEnd w:id="709"/>
    <w:bookmarkStart w:name="z943" w:id="710"/>
    <w:p>
      <w:pPr>
        <w:spacing w:after="0"/>
        <w:ind w:left="0"/>
        <w:jc w:val="both"/>
      </w:pPr>
      <w:r>
        <w:rPr>
          <w:rFonts w:ascii="Times New Roman"/>
          <w:b w:val="false"/>
          <w:i w:val="false"/>
          <w:color w:val="000000"/>
          <w:sz w:val="28"/>
        </w:rPr>
        <w:t>
      3. В случае, если конкурс был признан несостоявшимся по основаниям, предусмотренным пунктом 1 статьи 53 настоящего Закона, при повторном проведении конкурса взнос за участие в конкурсе и плата за предоставление пакета геологической информации с заявителя, уплатившего указанные суммы в ходе несостоявшегося конкурса, не взимаются.</w:t>
      </w:r>
    </w:p>
    <w:bookmarkEnd w:id="710"/>
    <w:bookmarkStart w:name="z944" w:id="711"/>
    <w:p>
      <w:pPr>
        <w:spacing w:after="0"/>
        <w:ind w:left="0"/>
        <w:jc w:val="both"/>
      </w:pPr>
      <w:r>
        <w:rPr>
          <w:rFonts w:ascii="Times New Roman"/>
          <w:b w:val="false"/>
          <w:i w:val="false"/>
          <w:color w:val="000000"/>
          <w:sz w:val="28"/>
        </w:rPr>
        <w:t>
      4. В случае, если повторный тендер признан несостоявшимся по причине наличия только одного допущенного участника, компетентный орган или местный исполнительный орган области, города республиканского значения, столицы обязан заключить контракт с участником тендера, подавшим такое конкурсное предложение, путем прямых переговоров на условиях не худших, чем изложенные в конкурсном предложении.</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54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712"/>
    <w:p>
      <w:pPr>
        <w:spacing w:after="0"/>
        <w:ind w:left="0"/>
        <w:jc w:val="left"/>
      </w:pPr>
      <w:r>
        <w:rPr>
          <w:rFonts w:ascii="Times New Roman"/>
          <w:b/>
          <w:i w:val="false"/>
          <w:color w:val="000000"/>
        </w:rPr>
        <w:t xml:space="preserve"> Статья 55. Признание конкурса недействительным</w:t>
      </w:r>
    </w:p>
    <w:bookmarkEnd w:id="712"/>
    <w:bookmarkStart w:name="z947" w:id="713"/>
    <w:p>
      <w:pPr>
        <w:spacing w:after="0"/>
        <w:ind w:left="0"/>
        <w:jc w:val="both"/>
      </w:pPr>
      <w:r>
        <w:rPr>
          <w:rFonts w:ascii="Times New Roman"/>
          <w:b w:val="false"/>
          <w:i w:val="false"/>
          <w:color w:val="000000"/>
          <w:sz w:val="28"/>
        </w:rPr>
        <w:t>
      1. Конкурс, проведенный с нарушением правил, установленных настоящим Законом, может быть признан недействительным на основании решения суда.</w:t>
      </w:r>
    </w:p>
    <w:bookmarkEnd w:id="713"/>
    <w:bookmarkStart w:name="z948" w:id="714"/>
    <w:p>
      <w:pPr>
        <w:spacing w:after="0"/>
        <w:ind w:left="0"/>
        <w:jc w:val="both"/>
      </w:pPr>
      <w:r>
        <w:rPr>
          <w:rFonts w:ascii="Times New Roman"/>
          <w:b w:val="false"/>
          <w:i w:val="false"/>
          <w:color w:val="000000"/>
          <w:sz w:val="28"/>
        </w:rPr>
        <w:t>
      Основаниями для признания конкурса недействительным являются:</w:t>
      </w:r>
    </w:p>
    <w:bookmarkEnd w:id="714"/>
    <w:bookmarkStart w:name="z949" w:id="715"/>
    <w:p>
      <w:pPr>
        <w:spacing w:after="0"/>
        <w:ind w:left="0"/>
        <w:jc w:val="both"/>
      </w:pPr>
      <w:r>
        <w:rPr>
          <w:rFonts w:ascii="Times New Roman"/>
          <w:b w:val="false"/>
          <w:i w:val="false"/>
          <w:color w:val="000000"/>
          <w:sz w:val="28"/>
        </w:rPr>
        <w:t>
      1) нарушение правил проведения конкурса, установленных настоящим Законом, которое повлияло на определение победителя конкурса;</w:t>
      </w:r>
    </w:p>
    <w:bookmarkEnd w:id="715"/>
    <w:bookmarkStart w:name="z950" w:id="716"/>
    <w:p>
      <w:pPr>
        <w:spacing w:after="0"/>
        <w:ind w:left="0"/>
        <w:jc w:val="both"/>
      </w:pPr>
      <w:r>
        <w:rPr>
          <w:rFonts w:ascii="Times New Roman"/>
          <w:b w:val="false"/>
          <w:i w:val="false"/>
          <w:color w:val="000000"/>
          <w:sz w:val="28"/>
        </w:rPr>
        <w:t>
      2) установление факта предоставления компетентному органу или местному исполнительному органу области, города республиканского значения, столицы заведомо ложной информации, оказавшей влияние на его решение о допуске к участию в конкурсе или победителе конкурса;</w:t>
      </w:r>
    </w:p>
    <w:bookmarkEnd w:id="716"/>
    <w:bookmarkStart w:name="z951" w:id="717"/>
    <w:p>
      <w:pPr>
        <w:spacing w:after="0"/>
        <w:ind w:left="0"/>
        <w:jc w:val="both"/>
      </w:pPr>
      <w:r>
        <w:rPr>
          <w:rFonts w:ascii="Times New Roman"/>
          <w:b w:val="false"/>
          <w:i w:val="false"/>
          <w:color w:val="000000"/>
          <w:sz w:val="28"/>
        </w:rPr>
        <w:t>
      3) изменение состава участников либо акционеров юридического лица, признанного победителем конкурса, до даты заключения контракта;</w:t>
      </w:r>
    </w:p>
    <w:bookmarkEnd w:id="717"/>
    <w:bookmarkStart w:name="z952" w:id="718"/>
    <w:p>
      <w:pPr>
        <w:spacing w:after="0"/>
        <w:ind w:left="0"/>
        <w:jc w:val="both"/>
      </w:pPr>
      <w:r>
        <w:rPr>
          <w:rFonts w:ascii="Times New Roman"/>
          <w:b w:val="false"/>
          <w:i w:val="false"/>
          <w:color w:val="000000"/>
          <w:sz w:val="28"/>
        </w:rPr>
        <w:t>
      4) установление факта оказания должностными лицами, участвующими в проведении конкурса, лицу, признанному победителем в конкурсе, незаконных преимуществ перед другими участниками (заявителями) конкурса и (или) либерализации условий.</w:t>
      </w:r>
    </w:p>
    <w:bookmarkEnd w:id="718"/>
    <w:bookmarkStart w:name="z953" w:id="719"/>
    <w:p>
      <w:pPr>
        <w:spacing w:after="0"/>
        <w:ind w:left="0"/>
        <w:jc w:val="both"/>
      </w:pPr>
      <w:r>
        <w:rPr>
          <w:rFonts w:ascii="Times New Roman"/>
          <w:b w:val="false"/>
          <w:i w:val="false"/>
          <w:color w:val="000000"/>
          <w:sz w:val="28"/>
        </w:rPr>
        <w:t>
      2. В случае признания конкурса недействительным до заключения контракта контракт не заключается. В случае признания конкурса недействительным после заключения контракта - контракт, заключенный с победителем конкурса, признается недействительным в судебном порядке.</w:t>
      </w:r>
    </w:p>
    <w:bookmarkEnd w:id="719"/>
    <w:bookmarkStart w:name="z954" w:id="720"/>
    <w:p>
      <w:pPr>
        <w:spacing w:after="0"/>
        <w:ind w:left="0"/>
        <w:jc w:val="both"/>
      </w:pPr>
      <w:r>
        <w:rPr>
          <w:rFonts w:ascii="Times New Roman"/>
          <w:b w:val="false"/>
          <w:i w:val="false"/>
          <w:color w:val="000000"/>
          <w:sz w:val="28"/>
        </w:rPr>
        <w:t>
      3. В случае признания конкурса недействительным по основанию, указанному в подпункте 1) пункта 1 настоящей статьи, лицо, которое было объявлено победителем такого конкурса, вправе требовать возврата уплаченного подписного бонуса.</w:t>
      </w:r>
    </w:p>
    <w:bookmarkEnd w:id="720"/>
    <w:bookmarkStart w:name="z955" w:id="721"/>
    <w:p>
      <w:pPr>
        <w:spacing w:after="0"/>
        <w:ind w:left="0"/>
        <w:jc w:val="both"/>
      </w:pPr>
      <w:r>
        <w:rPr>
          <w:rFonts w:ascii="Times New Roman"/>
          <w:b w:val="false"/>
          <w:i w:val="false"/>
          <w:color w:val="000000"/>
          <w:sz w:val="28"/>
        </w:rPr>
        <w:t>
      Компетентный орган письменно уведомляет государственный орган, осуществляющий руководство в сфере обеспечения поступлений налогов и других обязательных платежей в бюджет, о факте признания конкурса недействительным не по вине лица, которое было объявлено победителем конкурса.</w:t>
      </w:r>
    </w:p>
    <w:bookmarkEnd w:id="721"/>
    <w:bookmarkStart w:name="z956" w:id="722"/>
    <w:p>
      <w:pPr>
        <w:spacing w:after="0"/>
        <w:ind w:left="0"/>
        <w:jc w:val="both"/>
      </w:pPr>
      <w:r>
        <w:rPr>
          <w:rFonts w:ascii="Times New Roman"/>
          <w:b w:val="false"/>
          <w:i w:val="false"/>
          <w:color w:val="000000"/>
          <w:sz w:val="28"/>
        </w:rPr>
        <w:t>
      4. Положение подпункта 3) пункта 1 настоящей статьи не применяется в случаях:</w:t>
      </w:r>
    </w:p>
    <w:bookmarkEnd w:id="722"/>
    <w:bookmarkStart w:name="z957" w:id="723"/>
    <w:p>
      <w:pPr>
        <w:spacing w:after="0"/>
        <w:ind w:left="0"/>
        <w:jc w:val="both"/>
      </w:pPr>
      <w:r>
        <w:rPr>
          <w:rFonts w:ascii="Times New Roman"/>
          <w:b w:val="false"/>
          <w:i w:val="false"/>
          <w:color w:val="000000"/>
          <w:sz w:val="28"/>
        </w:rPr>
        <w:t>
      1) совершения сделок по отчуждению акций или иных ценных бумаг, подтверждающих право собственности на акции, либо ценных бумаг, конвертируемых в акциях, обращающихся на организованном рынке ценных бумаг юридического лица, признанного победителем конкурса;</w:t>
      </w:r>
    </w:p>
    <w:bookmarkEnd w:id="723"/>
    <w:bookmarkStart w:name="z958" w:id="724"/>
    <w:p>
      <w:pPr>
        <w:spacing w:after="0"/>
        <w:ind w:left="0"/>
        <w:jc w:val="both"/>
      </w:pPr>
      <w:r>
        <w:rPr>
          <w:rFonts w:ascii="Times New Roman"/>
          <w:b w:val="false"/>
          <w:i w:val="false"/>
          <w:color w:val="000000"/>
          <w:sz w:val="28"/>
        </w:rPr>
        <w:t>
      2) передачи доли участия (пакета акций) в юридическом лице, признанном победителем конкурса, в пользу другого юридического лица при условии, что в каждом из таких юридических лиц не менее девяноста девяти процентов долей участия (пакетов акций) прямо или косвенно принадлежат одному и тому же лицу, а также если приобретатель доли участия (пакета акций) не зарегистрирован в государстве с льготным налогообложением;</w:t>
      </w:r>
    </w:p>
    <w:bookmarkEnd w:id="724"/>
    <w:bookmarkStart w:name="z959" w:id="725"/>
    <w:p>
      <w:pPr>
        <w:spacing w:after="0"/>
        <w:ind w:left="0"/>
        <w:jc w:val="both"/>
      </w:pPr>
      <w:r>
        <w:rPr>
          <w:rFonts w:ascii="Times New Roman"/>
          <w:b w:val="false"/>
          <w:i w:val="false"/>
          <w:color w:val="000000"/>
          <w:sz w:val="28"/>
        </w:rPr>
        <w:t>
      3) передачи доли участия (пакета акций) в юридическом лице, признанном победителем конкурса,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 признанного победителем конкурса.</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55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726"/>
    <w:p>
      <w:pPr>
        <w:spacing w:after="0"/>
        <w:ind w:left="0"/>
        <w:jc w:val="left"/>
      </w:pPr>
      <w:r>
        <w:rPr>
          <w:rFonts w:ascii="Times New Roman"/>
          <w:b/>
          <w:i w:val="false"/>
          <w:color w:val="000000"/>
        </w:rPr>
        <w:t xml:space="preserve"> Глава 5. Предоставление права недропользования</w:t>
      </w:r>
      <w:r>
        <w:br/>
      </w:r>
      <w:r>
        <w:rPr>
          <w:rFonts w:ascii="Times New Roman"/>
          <w:b/>
          <w:i w:val="false"/>
          <w:color w:val="000000"/>
        </w:rPr>
        <w:t>на основе прямых переговоров</w:t>
      </w:r>
    </w:p>
    <w:bookmarkEnd w:id="726"/>
    <w:bookmarkStart w:name="z962" w:id="727"/>
    <w:p>
      <w:pPr>
        <w:spacing w:after="0"/>
        <w:ind w:left="0"/>
        <w:jc w:val="left"/>
      </w:pPr>
      <w:r>
        <w:rPr>
          <w:rFonts w:ascii="Times New Roman"/>
          <w:b/>
          <w:i w:val="false"/>
          <w:color w:val="000000"/>
        </w:rPr>
        <w:t xml:space="preserve"> Статья 56. Объекты прямых переговоров</w:t>
      </w:r>
    </w:p>
    <w:bookmarkEnd w:id="727"/>
    <w:bookmarkStart w:name="z964" w:id="728"/>
    <w:p>
      <w:pPr>
        <w:spacing w:after="0"/>
        <w:ind w:left="0"/>
        <w:jc w:val="both"/>
      </w:pPr>
      <w:r>
        <w:rPr>
          <w:rFonts w:ascii="Times New Roman"/>
          <w:b w:val="false"/>
          <w:i w:val="false"/>
          <w:color w:val="000000"/>
          <w:sz w:val="28"/>
        </w:rPr>
        <w:t>
      1. Участки недр, предоставляемые для проведения операций по разведке, добыче, совмещенной разведке и добыче полезных ископаемых, и участки, предоставляемые в упрощенном порядке для разведки, кроме общераспространенных, на основе прямых переговоров, определяются компетентным органом, за исключением участков недр, предоставляемых для проведения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w:t>
      </w:r>
    </w:p>
    <w:bookmarkEnd w:id="728"/>
    <w:bookmarkStart w:name="z965" w:id="729"/>
    <w:p>
      <w:pPr>
        <w:spacing w:after="0"/>
        <w:ind w:left="0"/>
        <w:jc w:val="both"/>
      </w:pPr>
      <w:r>
        <w:rPr>
          <w:rFonts w:ascii="Times New Roman"/>
          <w:b w:val="false"/>
          <w:i w:val="false"/>
          <w:color w:val="000000"/>
          <w:sz w:val="28"/>
        </w:rPr>
        <w:t>
      Без проведения конкурса на основе прямых переговоров контракты заключаются в случаях, установленных пунктом 2 статьи 35 настоящего Закона.</w:t>
      </w:r>
    </w:p>
    <w:bookmarkEnd w:id="729"/>
    <w:bookmarkStart w:name="z966" w:id="730"/>
    <w:p>
      <w:pPr>
        <w:spacing w:after="0"/>
        <w:ind w:left="0"/>
        <w:jc w:val="both"/>
      </w:pPr>
      <w:r>
        <w:rPr>
          <w:rFonts w:ascii="Times New Roman"/>
          <w:b w:val="false"/>
          <w:i w:val="false"/>
          <w:color w:val="000000"/>
          <w:sz w:val="28"/>
        </w:rPr>
        <w:t>
      2. На основе прямых переговоров заключаются контракты на предоставление права недропользования на строительство и (или) эксплуатацию подземных сооружений, не связанных с разведкой или добычей:</w:t>
      </w:r>
    </w:p>
    <w:bookmarkEnd w:id="730"/>
    <w:bookmarkStart w:name="z967" w:id="731"/>
    <w:p>
      <w:pPr>
        <w:spacing w:after="0"/>
        <w:ind w:left="0"/>
        <w:jc w:val="both"/>
      </w:pPr>
      <w:r>
        <w:rPr>
          <w:rFonts w:ascii="Times New Roman"/>
          <w:b w:val="false"/>
          <w:i w:val="false"/>
          <w:color w:val="000000"/>
          <w:sz w:val="28"/>
        </w:rPr>
        <w:t>
      1) подземных или заглубленных ниже почвенного слоя сооружений для хранения нефти и газа, за исключением автозаправочных станций;</w:t>
      </w:r>
    </w:p>
    <w:bookmarkEnd w:id="731"/>
    <w:bookmarkStart w:name="z968" w:id="732"/>
    <w:p>
      <w:pPr>
        <w:spacing w:after="0"/>
        <w:ind w:left="0"/>
        <w:jc w:val="both"/>
      </w:pPr>
      <w:r>
        <w:rPr>
          <w:rFonts w:ascii="Times New Roman"/>
          <w:b w:val="false"/>
          <w:i w:val="false"/>
          <w:color w:val="000000"/>
          <w:sz w:val="28"/>
        </w:rPr>
        <w:t>
      2) тоннелей, метрополитенов, подземных путепроводов и инженерных сооружений с глубиной залегания свыше трех метров;</w:t>
      </w:r>
    </w:p>
    <w:bookmarkEnd w:id="732"/>
    <w:bookmarkStart w:name="z969" w:id="733"/>
    <w:p>
      <w:pPr>
        <w:spacing w:after="0"/>
        <w:ind w:left="0"/>
        <w:jc w:val="both"/>
      </w:pPr>
      <w:r>
        <w:rPr>
          <w:rFonts w:ascii="Times New Roman"/>
          <w:b w:val="false"/>
          <w:i w:val="false"/>
          <w:color w:val="000000"/>
          <w:sz w:val="28"/>
        </w:rPr>
        <w:t>
      3) сооружений, предназначенных для закачки подземных вод в недра для искусственного восполнения запасов;</w:t>
      </w:r>
    </w:p>
    <w:bookmarkEnd w:id="733"/>
    <w:bookmarkStart w:name="z970" w:id="734"/>
    <w:p>
      <w:pPr>
        <w:spacing w:after="0"/>
        <w:ind w:left="0"/>
        <w:jc w:val="both"/>
      </w:pPr>
      <w:r>
        <w:rPr>
          <w:rFonts w:ascii="Times New Roman"/>
          <w:b w:val="false"/>
          <w:i w:val="false"/>
          <w:color w:val="000000"/>
          <w:sz w:val="28"/>
        </w:rPr>
        <w:t>
      4) заглубленных ниже почвенного слоя хвостохранилищ, шламохранилищ для захоронения и складирования твердых, жидких и радиоактивных отходов, вредных ядовитых веществ и сброса сточных и промышленных вод в недра.</w:t>
      </w:r>
    </w:p>
    <w:bookmarkEnd w:id="734"/>
    <w:bookmarkStart w:name="z971" w:id="735"/>
    <w:p>
      <w:pPr>
        <w:spacing w:after="0"/>
        <w:ind w:left="0"/>
        <w:jc w:val="both"/>
      </w:pPr>
      <w:r>
        <w:rPr>
          <w:rFonts w:ascii="Times New Roman"/>
          <w:b w:val="false"/>
          <w:i w:val="false"/>
          <w:color w:val="000000"/>
          <w:sz w:val="28"/>
        </w:rPr>
        <w:t>
      3. Участки недр, предоставляемые для проведения операций по разведке или добыче общераспространенных полезных ископаемых на основе прямых переговоров, определяются местным исполнительным органом области, города республиканского значения, столицы.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56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2" w:id="736"/>
    <w:p>
      <w:pPr>
        <w:spacing w:after="0"/>
        <w:ind w:left="0"/>
        <w:jc w:val="left"/>
      </w:pPr>
      <w:r>
        <w:rPr>
          <w:rFonts w:ascii="Times New Roman"/>
          <w:b/>
          <w:i w:val="false"/>
          <w:color w:val="000000"/>
        </w:rPr>
        <w:t xml:space="preserve"> Статья 57. Порядок и условия проведения прямых переговоров</w:t>
      </w:r>
    </w:p>
    <w:bookmarkEnd w:id="736"/>
    <w:bookmarkStart w:name="z974" w:id="737"/>
    <w:p>
      <w:pPr>
        <w:spacing w:after="0"/>
        <w:ind w:left="0"/>
        <w:jc w:val="both"/>
      </w:pPr>
      <w:r>
        <w:rPr>
          <w:rFonts w:ascii="Times New Roman"/>
          <w:b w:val="false"/>
          <w:i w:val="false"/>
          <w:color w:val="000000"/>
          <w:sz w:val="28"/>
        </w:rPr>
        <w:t>
      1. Правом на заключение контракта на недропользование на основе прямых переговоров обладают лица, определенные настоящим Законом.</w:t>
      </w:r>
    </w:p>
    <w:bookmarkEnd w:id="737"/>
    <w:bookmarkStart w:name="z975" w:id="738"/>
    <w:p>
      <w:pPr>
        <w:spacing w:after="0"/>
        <w:ind w:left="0"/>
        <w:jc w:val="both"/>
      </w:pPr>
      <w:r>
        <w:rPr>
          <w:rFonts w:ascii="Times New Roman"/>
          <w:b w:val="false"/>
          <w:i w:val="false"/>
          <w:color w:val="000000"/>
          <w:sz w:val="28"/>
        </w:rPr>
        <w:t>
      Лицо, обращающееся за предоставлением права недропользования на основе прямых переговоров, должно соответствовать требованиям, предъявляемым к недропользователям настоящим Законом.</w:t>
      </w:r>
    </w:p>
    <w:bookmarkEnd w:id="738"/>
    <w:bookmarkStart w:name="z976" w:id="739"/>
    <w:p>
      <w:pPr>
        <w:spacing w:after="0"/>
        <w:ind w:left="0"/>
        <w:jc w:val="both"/>
      </w:pPr>
      <w:r>
        <w:rPr>
          <w:rFonts w:ascii="Times New Roman"/>
          <w:b w:val="false"/>
          <w:i w:val="false"/>
          <w:color w:val="000000"/>
          <w:sz w:val="28"/>
        </w:rPr>
        <w:t>
      2. Прямые переговоры по предоставлению права недропользования на разведку, добычу, совмещенную разведку и добычу полезных ископаемых проводятся рабочей группой компетентного органа. Положение о рабочей группе и ее состав утверждаются компетентным органом.</w:t>
      </w:r>
    </w:p>
    <w:bookmarkEnd w:id="739"/>
    <w:bookmarkStart w:name="z977" w:id="740"/>
    <w:p>
      <w:pPr>
        <w:spacing w:after="0"/>
        <w:ind w:left="0"/>
        <w:jc w:val="both"/>
      </w:pPr>
      <w:r>
        <w:rPr>
          <w:rFonts w:ascii="Times New Roman"/>
          <w:b w:val="false"/>
          <w:i w:val="false"/>
          <w:color w:val="000000"/>
          <w:sz w:val="28"/>
        </w:rPr>
        <w:t>
      Прямые переговоры по предоставлению права недропользования на строительство и (или) эксплуатацию подземных сооружений, не связанных с разведкой или добычей, проводятся рабочей группой соответственно местного исполнительного органа области, города республиканского значения и столицы. Положение о рабочей группе и ее состав утверждаются соответственно местным исполнительным органом области, города республиканского значения и столицы.</w:t>
      </w:r>
    </w:p>
    <w:bookmarkEnd w:id="740"/>
    <w:bookmarkStart w:name="z978" w:id="741"/>
    <w:p>
      <w:pPr>
        <w:spacing w:after="0"/>
        <w:ind w:left="0"/>
        <w:jc w:val="both"/>
      </w:pPr>
      <w:r>
        <w:rPr>
          <w:rFonts w:ascii="Times New Roman"/>
          <w:b w:val="false"/>
          <w:i w:val="false"/>
          <w:color w:val="000000"/>
          <w:sz w:val="28"/>
        </w:rPr>
        <w:t>
      3. Для участия в прямых переговорах лицо, претендующее на заключение контракта, направляет в компетентный орган заявку в соответствии с требованиями, установленными настоящей главой.</w:t>
      </w:r>
    </w:p>
    <w:bookmarkEnd w:id="741"/>
    <w:bookmarkStart w:name="z979" w:id="742"/>
    <w:p>
      <w:pPr>
        <w:spacing w:after="0"/>
        <w:ind w:left="0"/>
        <w:jc w:val="both"/>
      </w:pPr>
      <w:r>
        <w:rPr>
          <w:rFonts w:ascii="Times New Roman"/>
          <w:b w:val="false"/>
          <w:i w:val="false"/>
          <w:color w:val="000000"/>
          <w:sz w:val="28"/>
        </w:rPr>
        <w:t>
      В случаях, предусмотренных подпунктом 4) пункта 2 статьи 35 настоящего Закона, местный исполнительный орган области, города республиканского значения, столицы производит резервирование земель для целей недропользования с момента получения уведомления от компетентного органа о проведении прямых переговоров по предоставлению права недропользования в порядке, установленном земельным законодательством Республики Казахстан.</w:t>
      </w:r>
    </w:p>
    <w:bookmarkEnd w:id="742"/>
    <w:bookmarkStart w:name="z980" w:id="743"/>
    <w:p>
      <w:pPr>
        <w:spacing w:after="0"/>
        <w:ind w:left="0"/>
        <w:jc w:val="both"/>
      </w:pPr>
      <w:r>
        <w:rPr>
          <w:rFonts w:ascii="Times New Roman"/>
          <w:b w:val="false"/>
          <w:i w:val="false"/>
          <w:color w:val="000000"/>
          <w:sz w:val="28"/>
        </w:rPr>
        <w:t>
      4. После принятия заявки на участие в прямых переговорах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предоставляемому участку недр.</w:t>
      </w:r>
    </w:p>
    <w:bookmarkEnd w:id="743"/>
    <w:bookmarkStart w:name="z981" w:id="744"/>
    <w:p>
      <w:pPr>
        <w:spacing w:after="0"/>
        <w:ind w:left="0"/>
        <w:jc w:val="both"/>
      </w:pPr>
      <w:r>
        <w:rPr>
          <w:rFonts w:ascii="Times New Roman"/>
          <w:b w:val="false"/>
          <w:i w:val="false"/>
          <w:color w:val="000000"/>
          <w:sz w:val="28"/>
        </w:rPr>
        <w:t>
      5. Компетентный орган обязан уведомить заявителя о принятии решения о проведении прямых переговоров или об отказе в проведении прямых переговоров в течение двух месяцев с даты поступления заявки на участие в прямых переговорах.</w:t>
      </w:r>
    </w:p>
    <w:bookmarkEnd w:id="744"/>
    <w:bookmarkStart w:name="z982" w:id="745"/>
    <w:p>
      <w:pPr>
        <w:spacing w:after="0"/>
        <w:ind w:left="0"/>
        <w:jc w:val="both"/>
      </w:pPr>
      <w:r>
        <w:rPr>
          <w:rFonts w:ascii="Times New Roman"/>
          <w:b w:val="false"/>
          <w:i w:val="false"/>
          <w:color w:val="000000"/>
          <w:sz w:val="28"/>
        </w:rPr>
        <w:t>
      Компетентный орган уведомляет заявителя о дате проведения прямых переговоров.</w:t>
      </w:r>
    </w:p>
    <w:bookmarkEnd w:id="745"/>
    <w:bookmarkStart w:name="z983" w:id="746"/>
    <w:p>
      <w:pPr>
        <w:spacing w:after="0"/>
        <w:ind w:left="0"/>
        <w:jc w:val="both"/>
      </w:pPr>
      <w:r>
        <w:rPr>
          <w:rFonts w:ascii="Times New Roman"/>
          <w:b w:val="false"/>
          <w:i w:val="false"/>
          <w:color w:val="000000"/>
          <w:sz w:val="28"/>
        </w:rPr>
        <w:t>
      6. Прямые переговоры проводятся в течение двух месяцев с даты поступления заявки, оформленной в соответствии с требованиями статьи 58 настоящего Закона. Срок проведения прямых переговоров может быть продлен по решению компетентного органа.</w:t>
      </w:r>
    </w:p>
    <w:bookmarkEnd w:id="746"/>
    <w:bookmarkStart w:name="z984" w:id="747"/>
    <w:p>
      <w:pPr>
        <w:spacing w:after="0"/>
        <w:ind w:left="0"/>
        <w:jc w:val="both"/>
      </w:pPr>
      <w:r>
        <w:rPr>
          <w:rFonts w:ascii="Times New Roman"/>
          <w:b w:val="false"/>
          <w:i w:val="false"/>
          <w:color w:val="000000"/>
          <w:sz w:val="28"/>
        </w:rPr>
        <w:t>
      7. Положения настоящей статьи применяются в отношении местных исполнительных органов областей, городов республиканского значения и столицы при проведении прямых переговоров по предоставлению права недропользования на разведку или добычу общераспространенных полезных ископаемых, строительство и (или) эксплуатацию подземных сооружений, не связанных с разведкой или добычей.</w:t>
      </w:r>
    </w:p>
    <w:bookmarkEnd w:id="747"/>
    <w:bookmarkStart w:name="z300" w:id="748"/>
    <w:p>
      <w:pPr>
        <w:spacing w:after="0"/>
        <w:ind w:left="0"/>
        <w:jc w:val="both"/>
      </w:pPr>
      <w:r>
        <w:rPr>
          <w:rFonts w:ascii="Times New Roman"/>
          <w:b w:val="false"/>
          <w:i w:val="false"/>
          <w:color w:val="000000"/>
          <w:sz w:val="28"/>
        </w:rPr>
        <w:t>
      8. Порядок и условия проведения прямых переговоров по предоставлению права недропользования в упрощенном порядке для разведки определены в статье 57-1 настоящего Закона.</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749"/>
    <w:p>
      <w:pPr>
        <w:spacing w:after="0"/>
        <w:ind w:left="0"/>
        <w:jc w:val="left"/>
      </w:pPr>
      <w:r>
        <w:rPr>
          <w:rFonts w:ascii="Times New Roman"/>
          <w:b/>
          <w:i w:val="false"/>
          <w:color w:val="000000"/>
        </w:rPr>
        <w:t xml:space="preserve"> Статья 57-1. Порядок и условия проведения прямых переговоров по предоставлению права недропользования в упрощенном порядке для разведки</w:t>
      </w:r>
    </w:p>
    <w:bookmarkEnd w:id="749"/>
    <w:bookmarkStart w:name="z301" w:id="750"/>
    <w:p>
      <w:pPr>
        <w:spacing w:after="0"/>
        <w:ind w:left="0"/>
        <w:jc w:val="both"/>
      </w:pPr>
      <w:r>
        <w:rPr>
          <w:rFonts w:ascii="Times New Roman"/>
          <w:b w:val="false"/>
          <w:i w:val="false"/>
          <w:color w:val="000000"/>
          <w:sz w:val="28"/>
        </w:rPr>
        <w:t>
      1. Право недропользования в упрощенном порядке для разведки предоставляется на слабоизученные участки недр.</w:t>
      </w:r>
    </w:p>
    <w:bookmarkEnd w:id="750"/>
    <w:p>
      <w:pPr>
        <w:spacing w:after="0"/>
        <w:ind w:left="0"/>
        <w:jc w:val="both"/>
      </w:pPr>
      <w:r>
        <w:rPr>
          <w:rFonts w:ascii="Times New Roman"/>
          <w:b w:val="false"/>
          <w:i w:val="false"/>
          <w:color w:val="000000"/>
          <w:sz w:val="28"/>
        </w:rPr>
        <w:t>
      Участок недр, предоставляемый в упрощенном порядке для разведки, не должен превышать десять блоков, каждый из которых равен одной минуте в географической системе координат.</w:t>
      </w:r>
    </w:p>
    <w:bookmarkStart w:name="z302" w:id="751"/>
    <w:p>
      <w:pPr>
        <w:spacing w:after="0"/>
        <w:ind w:left="0"/>
        <w:jc w:val="both"/>
      </w:pPr>
      <w:r>
        <w:rPr>
          <w:rFonts w:ascii="Times New Roman"/>
          <w:b w:val="false"/>
          <w:i w:val="false"/>
          <w:color w:val="000000"/>
          <w:sz w:val="28"/>
        </w:rPr>
        <w:t>
      2. Для получения права недропользования в упрощенном порядке для разведки заявитель направляет в компетентный орган заявку, которая должна содержать:</w:t>
      </w:r>
    </w:p>
    <w:bookmarkEnd w:id="751"/>
    <w:p>
      <w:pPr>
        <w:spacing w:after="0"/>
        <w:ind w:left="0"/>
        <w:jc w:val="both"/>
      </w:pPr>
      <w:r>
        <w:rPr>
          <w:rFonts w:ascii="Times New Roman"/>
          <w:b w:val="false"/>
          <w:i w:val="false"/>
          <w:color w:val="000000"/>
          <w:sz w:val="28"/>
        </w:rPr>
        <w:t>
      1) наименование юридического лица,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p>
      <w:pPr>
        <w:spacing w:after="0"/>
        <w:ind w:left="0"/>
        <w:jc w:val="both"/>
      </w:pPr>
      <w:r>
        <w:rPr>
          <w:rFonts w:ascii="Times New Roman"/>
          <w:b w:val="false"/>
          <w:i w:val="false"/>
          <w:color w:val="000000"/>
          <w:sz w:val="28"/>
        </w:rPr>
        <w:t>
      2) указание на участок недр, представленный в виде блоков, на которые претендует заявитель;</w:t>
      </w:r>
    </w:p>
    <w:p>
      <w:pPr>
        <w:spacing w:after="0"/>
        <w:ind w:left="0"/>
        <w:jc w:val="both"/>
      </w:pPr>
      <w:r>
        <w:rPr>
          <w:rFonts w:ascii="Times New Roman"/>
          <w:b w:val="false"/>
          <w:i w:val="false"/>
          <w:color w:val="000000"/>
          <w:sz w:val="28"/>
        </w:rPr>
        <w:t>
      3) банковскую гарантию или иное подтверждение о наличии у заявителя денег, достаточных для выполнения требований о минимальном размере затрат и видов работ, которые необходимо выполнить в пределах запрашиваемого участка в течение первого года после заключения типового контракта.</w:t>
      </w:r>
    </w:p>
    <w:p>
      <w:pPr>
        <w:spacing w:after="0"/>
        <w:ind w:left="0"/>
        <w:jc w:val="both"/>
      </w:pPr>
      <w:r>
        <w:rPr>
          <w:rFonts w:ascii="Times New Roman"/>
          <w:b w:val="false"/>
          <w:i w:val="false"/>
          <w:color w:val="000000"/>
          <w:sz w:val="28"/>
        </w:rPr>
        <w:t>
      К заявке прилагаются копии документов одновременно с оригиналами для сверки либо нотариально засвидетельствованные копии, подтверждающие указанные в заявке сведения, а также подписанный типовой контракт.</w:t>
      </w:r>
    </w:p>
    <w:p>
      <w:pPr>
        <w:spacing w:after="0"/>
        <w:ind w:left="0"/>
        <w:jc w:val="both"/>
      </w:pPr>
      <w:r>
        <w:rPr>
          <w:rFonts w:ascii="Times New Roman"/>
          <w:b w:val="false"/>
          <w:i w:val="false"/>
          <w:color w:val="000000"/>
          <w:sz w:val="28"/>
        </w:rPr>
        <w:t>
      Форма типового контракта утверждается компетентным органом и должна содержать следующие основные положения:</w:t>
      </w:r>
    </w:p>
    <w:p>
      <w:pPr>
        <w:spacing w:after="0"/>
        <w:ind w:left="0"/>
        <w:jc w:val="both"/>
      </w:pPr>
      <w:r>
        <w:rPr>
          <w:rFonts w:ascii="Times New Roman"/>
          <w:b w:val="false"/>
          <w:i w:val="false"/>
          <w:color w:val="000000"/>
          <w:sz w:val="28"/>
        </w:rPr>
        <w:t>
      1) размер расходов на социально-экономическое развитие региона и развитие его инфраструктуры, представленный в виде ежегодных возрастающих платежей;</w:t>
      </w:r>
    </w:p>
    <w:p>
      <w:pPr>
        <w:spacing w:after="0"/>
        <w:ind w:left="0"/>
        <w:jc w:val="both"/>
      </w:pPr>
      <w:r>
        <w:rPr>
          <w:rFonts w:ascii="Times New Roman"/>
          <w:b w:val="false"/>
          <w:i w:val="false"/>
          <w:color w:val="000000"/>
          <w:sz w:val="28"/>
        </w:rPr>
        <w:t>
      2) обязательства по уплате подписного бонуса;</w:t>
      </w:r>
    </w:p>
    <w:p>
      <w:pPr>
        <w:spacing w:after="0"/>
        <w:ind w:left="0"/>
        <w:jc w:val="both"/>
      </w:pPr>
      <w:r>
        <w:rPr>
          <w:rFonts w:ascii="Times New Roman"/>
          <w:b w:val="false"/>
          <w:i w:val="false"/>
          <w:color w:val="000000"/>
          <w:sz w:val="28"/>
        </w:rPr>
        <w:t>
      3) минимальный размер затрат и виды работ по годам, которые необходимо выполнить в пределах одного блока на весь период действия типового контракта.</w:t>
      </w:r>
    </w:p>
    <w:bookmarkStart w:name="z305" w:id="752"/>
    <w:p>
      <w:pPr>
        <w:spacing w:after="0"/>
        <w:ind w:left="0"/>
        <w:jc w:val="both"/>
      </w:pPr>
      <w:r>
        <w:rPr>
          <w:rFonts w:ascii="Times New Roman"/>
          <w:b w:val="false"/>
          <w:i w:val="false"/>
          <w:color w:val="000000"/>
          <w:sz w:val="28"/>
        </w:rPr>
        <w:t>
      3. Компетентный орган размещает на официальном интернет-ресурсе сведения о поданных заявках с указанием:</w:t>
      </w:r>
    </w:p>
    <w:bookmarkEnd w:id="752"/>
    <w:p>
      <w:pPr>
        <w:spacing w:after="0"/>
        <w:ind w:left="0"/>
        <w:jc w:val="both"/>
      </w:pPr>
      <w:r>
        <w:rPr>
          <w:rFonts w:ascii="Times New Roman"/>
          <w:b w:val="false"/>
          <w:i w:val="false"/>
          <w:color w:val="000000"/>
          <w:sz w:val="28"/>
        </w:rPr>
        <w:t>
      1) наименования заявителя;</w:t>
      </w:r>
    </w:p>
    <w:p>
      <w:pPr>
        <w:spacing w:after="0"/>
        <w:ind w:left="0"/>
        <w:jc w:val="both"/>
      </w:pPr>
      <w:r>
        <w:rPr>
          <w:rFonts w:ascii="Times New Roman"/>
          <w:b w:val="false"/>
          <w:i w:val="false"/>
          <w:color w:val="000000"/>
          <w:sz w:val="28"/>
        </w:rPr>
        <w:t>
      2) координат запрашиваемого участка;</w:t>
      </w:r>
    </w:p>
    <w:p>
      <w:pPr>
        <w:spacing w:after="0"/>
        <w:ind w:left="0"/>
        <w:jc w:val="both"/>
      </w:pPr>
      <w:r>
        <w:rPr>
          <w:rFonts w:ascii="Times New Roman"/>
          <w:b w:val="false"/>
          <w:i w:val="false"/>
          <w:color w:val="000000"/>
          <w:sz w:val="28"/>
        </w:rPr>
        <w:t>
      3) времени подачи заявки.</w:t>
      </w:r>
    </w:p>
    <w:bookmarkStart w:name="z306" w:id="753"/>
    <w:p>
      <w:pPr>
        <w:spacing w:after="0"/>
        <w:ind w:left="0"/>
        <w:jc w:val="both"/>
      </w:pPr>
      <w:r>
        <w:rPr>
          <w:rFonts w:ascii="Times New Roman"/>
          <w:b w:val="false"/>
          <w:i w:val="false"/>
          <w:color w:val="000000"/>
          <w:sz w:val="28"/>
        </w:rPr>
        <w:t>
      4. В случае если в течение пяти рабочих дней после размещения сведений о поданной заявке на официальном интернет-ресурсе компетентного органа на запрашиваемый участок дополнительно подается более одной заявки, то право недропользования по такому участку предоставляется в порядке, предусмотренном настоящим Законом для аукциона.</w:t>
      </w:r>
    </w:p>
    <w:bookmarkEnd w:id="753"/>
    <w:bookmarkStart w:name="z307" w:id="754"/>
    <w:p>
      <w:pPr>
        <w:spacing w:after="0"/>
        <w:ind w:left="0"/>
        <w:jc w:val="both"/>
      </w:pPr>
      <w:r>
        <w:rPr>
          <w:rFonts w:ascii="Times New Roman"/>
          <w:b w:val="false"/>
          <w:i w:val="false"/>
          <w:color w:val="000000"/>
          <w:sz w:val="28"/>
        </w:rPr>
        <w:t>
      5. Заявка подлежит рассмотрению в течение пятнадцати рабочих дней с даты ее поступления в компетентный орган.</w:t>
      </w:r>
    </w:p>
    <w:bookmarkEnd w:id="754"/>
    <w:p>
      <w:pPr>
        <w:spacing w:after="0"/>
        <w:ind w:left="0"/>
        <w:jc w:val="both"/>
      </w:pPr>
      <w:r>
        <w:rPr>
          <w:rFonts w:ascii="Times New Roman"/>
          <w:b w:val="false"/>
          <w:i w:val="false"/>
          <w:color w:val="000000"/>
          <w:sz w:val="28"/>
        </w:rPr>
        <w:t>
      По результатам рассмотрения заявки компетентный орган принимает заявку или отклоняет ее.</w:t>
      </w:r>
    </w:p>
    <w:p>
      <w:pPr>
        <w:spacing w:after="0"/>
        <w:ind w:left="0"/>
        <w:jc w:val="both"/>
      </w:pPr>
      <w:r>
        <w:rPr>
          <w:rFonts w:ascii="Times New Roman"/>
          <w:b w:val="false"/>
          <w:i w:val="false"/>
          <w:color w:val="000000"/>
          <w:sz w:val="28"/>
        </w:rPr>
        <w:t>
      Заявка подлежит отклонению в следующих случаях:</w:t>
      </w:r>
    </w:p>
    <w:p>
      <w:pPr>
        <w:spacing w:after="0"/>
        <w:ind w:left="0"/>
        <w:jc w:val="both"/>
      </w:pPr>
      <w:r>
        <w:rPr>
          <w:rFonts w:ascii="Times New Roman"/>
          <w:b w:val="false"/>
          <w:i w:val="false"/>
          <w:color w:val="000000"/>
          <w:sz w:val="28"/>
        </w:rPr>
        <w:t>
      1) если запрашиваемый участок превышает ограничения по размеру, установленные пунктом 1 настоящей статьи;</w:t>
      </w:r>
    </w:p>
    <w:p>
      <w:pPr>
        <w:spacing w:after="0"/>
        <w:ind w:left="0"/>
        <w:jc w:val="both"/>
      </w:pPr>
      <w:r>
        <w:rPr>
          <w:rFonts w:ascii="Times New Roman"/>
          <w:b w:val="false"/>
          <w:i w:val="false"/>
          <w:color w:val="000000"/>
          <w:sz w:val="28"/>
        </w:rPr>
        <w:t>
      2) если ранее на запрашиваемом участке или его части с заявителем или его аффилиированным лицом в одностороннем порядке был расторгнут контракт на разведку по инициативе компетентного органа по основаниям, предусмотренным статьей 72 настоящего Закона, при этом с даты расторжения прошло менее трех лет;</w:t>
      </w:r>
    </w:p>
    <w:p>
      <w:pPr>
        <w:spacing w:after="0"/>
        <w:ind w:left="0"/>
        <w:jc w:val="both"/>
      </w:pPr>
      <w:r>
        <w:rPr>
          <w:rFonts w:ascii="Times New Roman"/>
          <w:b w:val="false"/>
          <w:i w:val="false"/>
          <w:color w:val="000000"/>
          <w:sz w:val="28"/>
        </w:rPr>
        <w:t>
      3) наличия оснований, предусмотренных подпунктом 4) статьи 51 и подпунктом 4) пункта 1 статьи 55 настоящего Закона;</w:t>
      </w:r>
    </w:p>
    <w:p>
      <w:pPr>
        <w:spacing w:after="0"/>
        <w:ind w:left="0"/>
        <w:jc w:val="both"/>
      </w:pPr>
      <w:r>
        <w:rPr>
          <w:rFonts w:ascii="Times New Roman"/>
          <w:b w:val="false"/>
          <w:i w:val="false"/>
          <w:color w:val="000000"/>
          <w:sz w:val="28"/>
        </w:rPr>
        <w:t>
      4) если запрашиваемый участок или его часть находятся в пользовании у другого недропользователя.</w:t>
      </w:r>
    </w:p>
    <w:p>
      <w:pPr>
        <w:spacing w:after="0"/>
        <w:ind w:left="0"/>
        <w:jc w:val="both"/>
      </w:pPr>
      <w:r>
        <w:rPr>
          <w:rFonts w:ascii="Times New Roman"/>
          <w:b w:val="false"/>
          <w:i w:val="false"/>
          <w:color w:val="000000"/>
          <w:sz w:val="28"/>
        </w:rPr>
        <w:t>
      Отказ в принятии заявки не лишает заявителя права подачи повторной заявки.</w:t>
      </w:r>
    </w:p>
    <w:bookmarkStart w:name="z308" w:id="755"/>
    <w:p>
      <w:pPr>
        <w:spacing w:after="0"/>
        <w:ind w:left="0"/>
        <w:jc w:val="both"/>
      </w:pPr>
      <w:r>
        <w:rPr>
          <w:rFonts w:ascii="Times New Roman"/>
          <w:b w:val="false"/>
          <w:i w:val="false"/>
          <w:color w:val="000000"/>
          <w:sz w:val="28"/>
        </w:rPr>
        <w:t>
      6. Прямые переговоры проводятся в течение десяти рабочих дней после принятия заявки.</w:t>
      </w:r>
    </w:p>
    <w:bookmarkEnd w:id="755"/>
    <w:bookmarkStart w:name="z309" w:id="756"/>
    <w:p>
      <w:pPr>
        <w:spacing w:after="0"/>
        <w:ind w:left="0"/>
        <w:jc w:val="both"/>
      </w:pPr>
      <w:r>
        <w:rPr>
          <w:rFonts w:ascii="Times New Roman"/>
          <w:b w:val="false"/>
          <w:i w:val="false"/>
          <w:color w:val="000000"/>
          <w:sz w:val="28"/>
        </w:rPr>
        <w:t>
      7. По итогам прямых переговоров с заявителем заключается типовой контракт.</w:t>
      </w:r>
    </w:p>
    <w:bookmarkEnd w:id="756"/>
    <w:bookmarkStart w:name="z310" w:id="757"/>
    <w:p>
      <w:pPr>
        <w:spacing w:after="0"/>
        <w:ind w:left="0"/>
        <w:jc w:val="both"/>
      </w:pPr>
      <w:r>
        <w:rPr>
          <w:rFonts w:ascii="Times New Roman"/>
          <w:b w:val="false"/>
          <w:i w:val="false"/>
          <w:color w:val="000000"/>
          <w:sz w:val="28"/>
        </w:rPr>
        <w:t>
      8. Недропользователь, получивший право недропользования в упрощенном порядке для разведки, освобождается от обязательств по местному содержанию в кадрах, товарах, работах и услугах.</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57-1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5" w:id="758"/>
    <w:p>
      <w:pPr>
        <w:spacing w:after="0"/>
        <w:ind w:left="0"/>
        <w:jc w:val="left"/>
      </w:pPr>
      <w:r>
        <w:rPr>
          <w:rFonts w:ascii="Times New Roman"/>
          <w:b/>
          <w:i w:val="false"/>
          <w:color w:val="000000"/>
        </w:rPr>
        <w:t xml:space="preserve"> Статья 58. Заявка на участие в прямых переговорах</w:t>
      </w:r>
    </w:p>
    <w:bookmarkEnd w:id="758"/>
    <w:bookmarkStart w:name="z987" w:id="759"/>
    <w:p>
      <w:pPr>
        <w:spacing w:after="0"/>
        <w:ind w:left="0"/>
        <w:jc w:val="both"/>
      </w:pPr>
      <w:r>
        <w:rPr>
          <w:rFonts w:ascii="Times New Roman"/>
          <w:b w:val="false"/>
          <w:i w:val="false"/>
          <w:color w:val="000000"/>
          <w:sz w:val="28"/>
        </w:rPr>
        <w:t>
      1. Заявка на участие в прямых переговорах должна содержать:</w:t>
      </w:r>
    </w:p>
    <w:bookmarkEnd w:id="759"/>
    <w:bookmarkStart w:name="z988" w:id="760"/>
    <w:p>
      <w:pPr>
        <w:spacing w:after="0"/>
        <w:ind w:left="0"/>
        <w:jc w:val="both"/>
      </w:pPr>
      <w:r>
        <w:rPr>
          <w:rFonts w:ascii="Times New Roman"/>
          <w:b w:val="false"/>
          <w:i w:val="false"/>
          <w:color w:val="000000"/>
          <w:sz w:val="28"/>
        </w:rPr>
        <w:t>
      1) для юридических лиц – наименование заявителя, его место нахождения, государственную принадлежность, сведения о государственной регистрации в качестве юридического лица и регистрации в органах государственных доходов,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w:t>
      </w:r>
    </w:p>
    <w:bookmarkEnd w:id="760"/>
    <w:p>
      <w:pPr>
        <w:spacing w:after="0"/>
        <w:ind w:left="0"/>
        <w:jc w:val="both"/>
      </w:pPr>
      <w:r>
        <w:rPr>
          <w:rFonts w:ascii="Times New Roman"/>
          <w:b w:val="false"/>
          <w:i w:val="false"/>
          <w:color w:val="000000"/>
          <w:sz w:val="28"/>
        </w:rPr>
        <w:t>
      2) для физических лиц – фамилию, имя и отчество (при его наличии) заявителя, юридический адрес, гражданство, сведения о документах, удостоверяющих личность заявителя, о регистрации заявителя в органах государственных доходов, о регистрации заявителя в качестве субъекта предпринимательской деятельности;</w:t>
      </w:r>
    </w:p>
    <w:bookmarkStart w:name="z990" w:id="761"/>
    <w:p>
      <w:pPr>
        <w:spacing w:after="0"/>
        <w:ind w:left="0"/>
        <w:jc w:val="both"/>
      </w:pPr>
      <w:r>
        <w:rPr>
          <w:rFonts w:ascii="Times New Roman"/>
          <w:b w:val="false"/>
          <w:i w:val="false"/>
          <w:color w:val="000000"/>
          <w:sz w:val="28"/>
        </w:rPr>
        <w:t>
      3) данные о руководителях или представителях, которые будут представлять заявителя, включая сведения о полномочиях таких лиц;</w:t>
      </w:r>
    </w:p>
    <w:bookmarkEnd w:id="761"/>
    <w:bookmarkStart w:name="z991" w:id="762"/>
    <w:p>
      <w:pPr>
        <w:spacing w:after="0"/>
        <w:ind w:left="0"/>
        <w:jc w:val="both"/>
      </w:pPr>
      <w:r>
        <w:rPr>
          <w:rFonts w:ascii="Times New Roman"/>
          <w:b w:val="false"/>
          <w:i w:val="false"/>
          <w:color w:val="000000"/>
          <w:sz w:val="28"/>
        </w:rPr>
        <w:t>
      4) данные о технических, управленческих, организационных и финансовых возможностях заявителя, указываемые в заявке всеми заявителями, за исключением национальных компаний, а также лиц, которые обращаются за предоставлением права недропользования на основании произведенного ими коммерческого обнаружения на основе контракта на разведку.</w:t>
      </w:r>
    </w:p>
    <w:bookmarkEnd w:id="762"/>
    <w:bookmarkStart w:name="z992" w:id="763"/>
    <w:p>
      <w:pPr>
        <w:spacing w:after="0"/>
        <w:ind w:left="0"/>
        <w:jc w:val="both"/>
      </w:pPr>
      <w:r>
        <w:rPr>
          <w:rFonts w:ascii="Times New Roman"/>
          <w:b w:val="false"/>
          <w:i w:val="false"/>
          <w:color w:val="000000"/>
          <w:sz w:val="28"/>
        </w:rPr>
        <w:t>
      По требованию компетентного органа или местного исполнительного органа области, города республиканского значения, столицы заявитель дополнительно предоставляет иную информацию в зависимости от основания проведения прямых переговоров.</w:t>
      </w:r>
    </w:p>
    <w:bookmarkEnd w:id="763"/>
    <w:bookmarkStart w:name="z993" w:id="764"/>
    <w:p>
      <w:pPr>
        <w:spacing w:after="0"/>
        <w:ind w:left="0"/>
        <w:jc w:val="both"/>
      </w:pPr>
      <w:r>
        <w:rPr>
          <w:rFonts w:ascii="Times New Roman"/>
          <w:b w:val="false"/>
          <w:i w:val="false"/>
          <w:color w:val="000000"/>
          <w:sz w:val="28"/>
        </w:rPr>
        <w:t>
      2. К заявке на участие в прямых переговорах по заключению контракта на строительство и (или) эксплуатацию подземных сооружений, не связанных с разведкой или добычей, должны дополнительно прилагаться документы, содержащие следующие сведения:</w:t>
      </w:r>
    </w:p>
    <w:bookmarkEnd w:id="764"/>
    <w:bookmarkStart w:name="z994" w:id="765"/>
    <w:p>
      <w:pPr>
        <w:spacing w:after="0"/>
        <w:ind w:left="0"/>
        <w:jc w:val="both"/>
      </w:pPr>
      <w:r>
        <w:rPr>
          <w:rFonts w:ascii="Times New Roman"/>
          <w:b w:val="false"/>
          <w:i w:val="false"/>
          <w:color w:val="000000"/>
          <w:sz w:val="28"/>
        </w:rPr>
        <w:t>
      1) общую характеристику объектов захоронения вредных, ядовитых веществ, твердых и жидких отходов, места сброса сточных и промышленных вод, в том числе местоположение объекта, период эксплуатации, затраты на содержание, наличие и расположение наблюдательной сети мониторинга подземных вод, окружающей среды и недр;</w:t>
      </w:r>
    </w:p>
    <w:bookmarkEnd w:id="765"/>
    <w:bookmarkStart w:name="z995" w:id="766"/>
    <w:p>
      <w:pPr>
        <w:spacing w:after="0"/>
        <w:ind w:left="0"/>
        <w:jc w:val="both"/>
      </w:pPr>
      <w:r>
        <w:rPr>
          <w:rFonts w:ascii="Times New Roman"/>
          <w:b w:val="false"/>
          <w:i w:val="false"/>
          <w:color w:val="000000"/>
          <w:sz w:val="28"/>
        </w:rPr>
        <w:t>
      2) физическую характеристику объектов - характеристику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w:t>
      </w:r>
    </w:p>
    <w:bookmarkEnd w:id="766"/>
    <w:bookmarkStart w:name="z996" w:id="767"/>
    <w:p>
      <w:pPr>
        <w:spacing w:after="0"/>
        <w:ind w:left="0"/>
        <w:jc w:val="both"/>
      </w:pPr>
      <w:r>
        <w:rPr>
          <w:rFonts w:ascii="Times New Roman"/>
          <w:b w:val="false"/>
          <w:i w:val="false"/>
          <w:color w:val="000000"/>
          <w:sz w:val="28"/>
        </w:rPr>
        <w:t>
      3) об организациях, деятельность которых влечет образование вредных, ядовитых веществ, твердых и жидких отходов, сточных и промышленных вод;</w:t>
      </w:r>
    </w:p>
    <w:bookmarkEnd w:id="767"/>
    <w:bookmarkStart w:name="z997" w:id="768"/>
    <w:p>
      <w:pPr>
        <w:spacing w:after="0"/>
        <w:ind w:left="0"/>
        <w:jc w:val="both"/>
      </w:pPr>
      <w:r>
        <w:rPr>
          <w:rFonts w:ascii="Times New Roman"/>
          <w:b w:val="false"/>
          <w:i w:val="false"/>
          <w:color w:val="000000"/>
          <w:sz w:val="28"/>
        </w:rPr>
        <w:t>
      4) характеристику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bookmarkEnd w:id="768"/>
    <w:bookmarkStart w:name="z998" w:id="769"/>
    <w:p>
      <w:pPr>
        <w:spacing w:after="0"/>
        <w:ind w:left="0"/>
        <w:jc w:val="both"/>
      </w:pPr>
      <w:r>
        <w:rPr>
          <w:rFonts w:ascii="Times New Roman"/>
          <w:b w:val="false"/>
          <w:i w:val="false"/>
          <w:color w:val="000000"/>
          <w:sz w:val="28"/>
        </w:rPr>
        <w:t>
      5) заключение уполномоченного органа по изучению и использованию недр;</w:t>
      </w:r>
    </w:p>
    <w:bookmarkEnd w:id="769"/>
    <w:bookmarkStart w:name="z999" w:id="770"/>
    <w:p>
      <w:pPr>
        <w:spacing w:after="0"/>
        <w:ind w:left="0"/>
        <w:jc w:val="both"/>
      </w:pPr>
      <w:r>
        <w:rPr>
          <w:rFonts w:ascii="Times New Roman"/>
          <w:b w:val="false"/>
          <w:i w:val="false"/>
          <w:color w:val="000000"/>
          <w:sz w:val="28"/>
        </w:rPr>
        <w:t>
      6) заключение государственной экологической экспертизы.</w:t>
      </w:r>
    </w:p>
    <w:bookmarkEnd w:id="770"/>
    <w:bookmarkStart w:name="z1000" w:id="771"/>
    <w:p>
      <w:pPr>
        <w:spacing w:after="0"/>
        <w:ind w:left="0"/>
        <w:jc w:val="both"/>
      </w:pPr>
      <w:r>
        <w:rPr>
          <w:rFonts w:ascii="Times New Roman"/>
          <w:b w:val="false"/>
          <w:i w:val="false"/>
          <w:color w:val="000000"/>
          <w:sz w:val="28"/>
        </w:rPr>
        <w:t>
      3. Заявка на получение права недропользования на разведку, добычу или совмещенную разведку и добычу должна предусматривать:</w:t>
      </w:r>
    </w:p>
    <w:bookmarkEnd w:id="771"/>
    <w:p>
      <w:pPr>
        <w:spacing w:after="0"/>
        <w:ind w:left="0"/>
        <w:jc w:val="both"/>
      </w:pPr>
      <w:r>
        <w:rPr>
          <w:rFonts w:ascii="Times New Roman"/>
          <w:b w:val="false"/>
          <w:i w:val="false"/>
          <w:color w:val="000000"/>
          <w:sz w:val="28"/>
        </w:rPr>
        <w:t>
      1) размер подписного бонуса;</w:t>
      </w:r>
    </w:p>
    <w:p>
      <w:pPr>
        <w:spacing w:after="0"/>
        <w:ind w:left="0"/>
        <w:jc w:val="both"/>
      </w:pPr>
      <w:r>
        <w:rPr>
          <w:rFonts w:ascii="Times New Roman"/>
          <w:b w:val="false"/>
          <w:i w:val="false"/>
          <w:color w:val="000000"/>
          <w:sz w:val="28"/>
        </w:rPr>
        <w:t>
      2) размеры местного содержания в кадрах, закупаемых работах (услугах);</w:t>
      </w:r>
    </w:p>
    <w:p>
      <w:pPr>
        <w:spacing w:after="0"/>
        <w:ind w:left="0"/>
        <w:jc w:val="both"/>
      </w:pPr>
      <w:r>
        <w:rPr>
          <w:rFonts w:ascii="Times New Roman"/>
          <w:b w:val="false"/>
          <w:i w:val="false"/>
          <w:color w:val="000000"/>
          <w:sz w:val="28"/>
        </w:rPr>
        <w:t>
      3) размер расходов на социально-экономическое развитие региона и развитие его инфраструктуры;</w:t>
      </w:r>
    </w:p>
    <w:p>
      <w:pPr>
        <w:spacing w:after="0"/>
        <w:ind w:left="0"/>
        <w:jc w:val="both"/>
      </w:pPr>
      <w:r>
        <w:rPr>
          <w:rFonts w:ascii="Times New Roman"/>
          <w:b w:val="false"/>
          <w:i w:val="false"/>
          <w:color w:val="000000"/>
          <w:sz w:val="28"/>
        </w:rPr>
        <w:t>
      4) обязательства по обучению казахстанских кадров;</w:t>
      </w:r>
    </w:p>
    <w:p>
      <w:pPr>
        <w:spacing w:after="0"/>
        <w:ind w:left="0"/>
        <w:jc w:val="both"/>
      </w:pPr>
      <w:r>
        <w:rPr>
          <w:rFonts w:ascii="Times New Roman"/>
          <w:b w:val="false"/>
          <w:i w:val="false"/>
          <w:color w:val="000000"/>
          <w:sz w:val="28"/>
        </w:rPr>
        <w:t>
      5) размер расходов на научно-исследовательские, научно-технические и опытно-конструкторские работы на территории Республики Казахстан, необходимый для выполнения работ по контракту.</w:t>
      </w:r>
    </w:p>
    <w:bookmarkStart w:name="z5" w:id="772"/>
    <w:p>
      <w:pPr>
        <w:spacing w:after="0"/>
        <w:ind w:left="0"/>
        <w:jc w:val="both"/>
      </w:pPr>
      <w:r>
        <w:rPr>
          <w:rFonts w:ascii="Times New Roman"/>
          <w:b w:val="false"/>
          <w:i w:val="false"/>
          <w:color w:val="000000"/>
          <w:sz w:val="28"/>
        </w:rPr>
        <w:t>
      Заявка на получение права недропользования на добычу недропользователем, являющимся субъектом индустриально-инновационной деятельности, помимо вышеперечисленных сведений должна содержать технологическую программу, включающую информацию о предлагаемых к применению технологиях.</w:t>
      </w:r>
    </w:p>
    <w:bookmarkEnd w:id="772"/>
    <w:bookmarkStart w:name="z1004" w:id="773"/>
    <w:p>
      <w:pPr>
        <w:spacing w:after="0"/>
        <w:ind w:left="0"/>
        <w:jc w:val="both"/>
      </w:pPr>
      <w:r>
        <w:rPr>
          <w:rFonts w:ascii="Times New Roman"/>
          <w:b w:val="false"/>
          <w:i w:val="false"/>
          <w:color w:val="000000"/>
          <w:sz w:val="28"/>
        </w:rPr>
        <w:t>
      4. К заявке прилагаются надлежащим образом засвидетельствованные документы (либо их нотариально засвидетельствованные копии), подтверждающие указанные в заявке сведения.</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774"/>
    <w:p>
      <w:pPr>
        <w:spacing w:after="0"/>
        <w:ind w:left="0"/>
        <w:jc w:val="left"/>
      </w:pPr>
      <w:r>
        <w:rPr>
          <w:rFonts w:ascii="Times New Roman"/>
          <w:b/>
          <w:i w:val="false"/>
          <w:color w:val="000000"/>
        </w:rPr>
        <w:t xml:space="preserve"> Статья 59. Принятие решения по итогам прямых переговоров</w:t>
      </w:r>
    </w:p>
    <w:bookmarkEnd w:id="774"/>
    <w:bookmarkStart w:name="z1007" w:id="775"/>
    <w:p>
      <w:pPr>
        <w:spacing w:after="0"/>
        <w:ind w:left="0"/>
        <w:jc w:val="both"/>
      </w:pPr>
      <w:r>
        <w:rPr>
          <w:rFonts w:ascii="Times New Roman"/>
          <w:b w:val="false"/>
          <w:i w:val="false"/>
          <w:color w:val="000000"/>
          <w:sz w:val="28"/>
        </w:rPr>
        <w:t>
      1. Решение о предоставлении либо об отказе в предоставлении права недропользования на основе прямых переговоров принимается на основе данных, свидетельствующих о возможности исполнения заявителем обязательств по контракту.</w:t>
      </w:r>
    </w:p>
    <w:bookmarkEnd w:id="775"/>
    <w:bookmarkStart w:name="z1008" w:id="776"/>
    <w:p>
      <w:pPr>
        <w:spacing w:after="0"/>
        <w:ind w:left="0"/>
        <w:jc w:val="both"/>
      </w:pPr>
      <w:r>
        <w:rPr>
          <w:rFonts w:ascii="Times New Roman"/>
          <w:b w:val="false"/>
          <w:i w:val="false"/>
          <w:color w:val="000000"/>
          <w:sz w:val="28"/>
        </w:rPr>
        <w:t>
      2. Решение компетентного органа или местного исполнительного органа области, города республиканского значения, столицы по итогам прямых переговоров оформляется протоколом прямых переговоров, который подписывается всеми присутствующими членами рабочей группы и уполномоченным представителем заявителя.</w:t>
      </w:r>
    </w:p>
    <w:bookmarkEnd w:id="776"/>
    <w:bookmarkStart w:name="z1012" w:id="777"/>
    <w:p>
      <w:pPr>
        <w:spacing w:after="0"/>
        <w:ind w:left="0"/>
        <w:jc w:val="both"/>
      </w:pPr>
      <w:r>
        <w:rPr>
          <w:rFonts w:ascii="Times New Roman"/>
          <w:b w:val="false"/>
          <w:i w:val="false"/>
          <w:color w:val="000000"/>
          <w:sz w:val="28"/>
        </w:rPr>
        <w:t>
      3. В случае принятия решения о предоставлении права недропользования на основе прямых переговоров контракт с заявителем заключается в порядке и на условиях, установленных настоящим Законом, с учетом особенностей, предусмотренных настоящей главой.</w:t>
      </w:r>
    </w:p>
    <w:bookmarkEnd w:id="777"/>
    <w:bookmarkStart w:name="z1013" w:id="778"/>
    <w:p>
      <w:pPr>
        <w:spacing w:after="0"/>
        <w:ind w:left="0"/>
        <w:jc w:val="both"/>
      </w:pPr>
      <w:r>
        <w:rPr>
          <w:rFonts w:ascii="Times New Roman"/>
          <w:b w:val="false"/>
          <w:i w:val="false"/>
          <w:color w:val="000000"/>
          <w:sz w:val="28"/>
        </w:rPr>
        <w:t>
      Условия проведения операций по недропользованию, предложенные заявителем в ходе прямых переговоров и принятые компетентным органом или местным исполнительным органом области, города республиканского значения, столицы, в обязательном порядке включаются в протокол прямых переговоров, а впоследствии - в контракт.</w:t>
      </w:r>
    </w:p>
    <w:bookmarkEnd w:id="778"/>
    <w:bookmarkStart w:name="z313" w:id="779"/>
    <w:p>
      <w:pPr>
        <w:spacing w:after="0"/>
        <w:ind w:left="0"/>
        <w:jc w:val="both"/>
      </w:pPr>
      <w:r>
        <w:rPr>
          <w:rFonts w:ascii="Times New Roman"/>
          <w:b w:val="false"/>
          <w:i w:val="false"/>
          <w:color w:val="000000"/>
          <w:sz w:val="28"/>
        </w:rPr>
        <w:t>
      4. Требования пунктов 1, 2 и 3 настоящей статьи не распространяются на прямые переговоры, проводимые в порядке, предусмотренном статьей 57-1 настоящего Закона.</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59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4" w:id="780"/>
    <w:p>
      <w:pPr>
        <w:spacing w:after="0"/>
        <w:ind w:left="0"/>
        <w:jc w:val="left"/>
      </w:pPr>
      <w:r>
        <w:rPr>
          <w:rFonts w:ascii="Times New Roman"/>
          <w:b/>
          <w:i w:val="false"/>
          <w:color w:val="000000"/>
        </w:rPr>
        <w:t xml:space="preserve"> Статья 60. Особенности предоставления права недропользования при переходе от этапа разведки на этап добычи</w:t>
      </w:r>
    </w:p>
    <w:bookmarkEnd w:id="780"/>
    <w:bookmarkStart w:name="z1020" w:id="781"/>
    <w:p>
      <w:pPr>
        <w:spacing w:after="0"/>
        <w:ind w:left="0"/>
        <w:jc w:val="both"/>
      </w:pPr>
      <w:r>
        <w:rPr>
          <w:rFonts w:ascii="Times New Roman"/>
          <w:b w:val="false"/>
          <w:i w:val="false"/>
          <w:color w:val="000000"/>
          <w:sz w:val="28"/>
        </w:rPr>
        <w:t>
      1. Недропользователь, обнаруживший и оценивший месторождение на основании контракта на разведку, имеет исключительное право на заключение контракта на добычу без проведения конкурса на основе прямых переговоров.</w:t>
      </w:r>
    </w:p>
    <w:bookmarkEnd w:id="781"/>
    <w:bookmarkStart w:name="z1021" w:id="782"/>
    <w:p>
      <w:pPr>
        <w:spacing w:after="0"/>
        <w:ind w:left="0"/>
        <w:jc w:val="both"/>
      </w:pPr>
      <w:r>
        <w:rPr>
          <w:rFonts w:ascii="Times New Roman"/>
          <w:b w:val="false"/>
          <w:i w:val="false"/>
          <w:color w:val="000000"/>
          <w:sz w:val="28"/>
        </w:rPr>
        <w:t>
      2. Лицо, которое произвело обнаружение и оценку месторождения на основании контракта на разведку, вправе обратиться в компетентный орган с заявкой о проведении прямых переговоров по заключению контракта на добычу в течение срока действия контракта на разведку либо не позднее трех месяцев с даты завершения контракта на разведку.</w:t>
      </w:r>
    </w:p>
    <w:bookmarkEnd w:id="782"/>
    <w:bookmarkStart w:name="z1022" w:id="783"/>
    <w:p>
      <w:pPr>
        <w:spacing w:after="0"/>
        <w:ind w:left="0"/>
        <w:jc w:val="both"/>
      </w:pPr>
      <w:r>
        <w:rPr>
          <w:rFonts w:ascii="Times New Roman"/>
          <w:b w:val="false"/>
          <w:i w:val="false"/>
          <w:color w:val="000000"/>
          <w:sz w:val="28"/>
        </w:rPr>
        <w:t>
      3. Компетентный орган и недропользователь не позднее двух месяцев с даты поступления заявки путем прямых переговоров совместно определяют следующие условия контракта на добычу:</w:t>
      </w:r>
    </w:p>
    <w:bookmarkEnd w:id="783"/>
    <w:bookmarkStart w:name="z1023" w:id="784"/>
    <w:p>
      <w:pPr>
        <w:spacing w:after="0"/>
        <w:ind w:left="0"/>
        <w:jc w:val="both"/>
      </w:pPr>
      <w:r>
        <w:rPr>
          <w:rFonts w:ascii="Times New Roman"/>
          <w:b w:val="false"/>
          <w:i w:val="false"/>
          <w:color w:val="000000"/>
          <w:sz w:val="28"/>
        </w:rPr>
        <w:t>
      1) размер местного содержания в работах (услугах) и кадрах;</w:t>
      </w:r>
    </w:p>
    <w:bookmarkEnd w:id="784"/>
    <w:bookmarkStart w:name="z1024" w:id="785"/>
    <w:p>
      <w:pPr>
        <w:spacing w:after="0"/>
        <w:ind w:left="0"/>
        <w:jc w:val="both"/>
      </w:pPr>
      <w:r>
        <w:rPr>
          <w:rFonts w:ascii="Times New Roman"/>
          <w:b w:val="false"/>
          <w:i w:val="false"/>
          <w:color w:val="000000"/>
          <w:sz w:val="28"/>
        </w:rPr>
        <w:t>
      2) размер расходов на социально-экономическое развитие региона и развитие его инфраструктуры.</w:t>
      </w:r>
    </w:p>
    <w:bookmarkEnd w:id="785"/>
    <w:p>
      <w:pPr>
        <w:spacing w:after="0"/>
        <w:ind w:left="0"/>
        <w:jc w:val="both"/>
      </w:pPr>
      <w:r>
        <w:rPr>
          <w:rFonts w:ascii="Times New Roman"/>
          <w:b w:val="false"/>
          <w:i w:val="false"/>
          <w:color w:val="000000"/>
          <w:sz w:val="28"/>
        </w:rPr>
        <w:t>
      Дополнительным условием контракта на добычу, заключаемого с недропользователем, являющимся субъектом индустриально-инновационной деятельности, является наличие технологической программы, включающей информацию о предлагаемых к применению технологиях.</w:t>
      </w:r>
    </w:p>
    <w:bookmarkStart w:name="z1025" w:id="786"/>
    <w:p>
      <w:pPr>
        <w:spacing w:after="0"/>
        <w:ind w:left="0"/>
        <w:jc w:val="both"/>
      </w:pPr>
      <w:r>
        <w:rPr>
          <w:rFonts w:ascii="Times New Roman"/>
          <w:b w:val="false"/>
          <w:i w:val="false"/>
          <w:color w:val="000000"/>
          <w:sz w:val="28"/>
        </w:rPr>
        <w:t>
      4. По результатам прямых переговоров сторонами подписывается протокол.</w:t>
      </w:r>
    </w:p>
    <w:bookmarkEnd w:id="786"/>
    <w:bookmarkStart w:name="z1026" w:id="787"/>
    <w:p>
      <w:pPr>
        <w:spacing w:after="0"/>
        <w:ind w:left="0"/>
        <w:jc w:val="both"/>
      </w:pPr>
      <w:r>
        <w:rPr>
          <w:rFonts w:ascii="Times New Roman"/>
          <w:b w:val="false"/>
          <w:i w:val="false"/>
          <w:color w:val="000000"/>
          <w:sz w:val="28"/>
        </w:rPr>
        <w:t>
      В случае, если по вине заявителя контракт не будет заключен в течение двадцати четырех месяцев с даты подписания протокола прямых переговоров, заявитель теряет исключительное право на заключение контракта на добычу, а соответствующий участок (участки) недр выставляется на конкурс либо предоставляется на основе прямых переговоров в порядке, предусмотренном настоящим Законом, с условием возмещения такому лицу затрат на разведку.</w:t>
      </w:r>
    </w:p>
    <w:bookmarkEnd w:id="787"/>
    <w:bookmarkStart w:name="z1027" w:id="788"/>
    <w:p>
      <w:pPr>
        <w:spacing w:after="0"/>
        <w:ind w:left="0"/>
        <w:jc w:val="both"/>
      </w:pPr>
      <w:r>
        <w:rPr>
          <w:rFonts w:ascii="Times New Roman"/>
          <w:b w:val="false"/>
          <w:i w:val="false"/>
          <w:color w:val="000000"/>
          <w:sz w:val="28"/>
        </w:rPr>
        <w:t>
      5. Конкурс проводится в порядке, предусмотренном главой 4 настоящего Закона. Необходимым условием участия в таком конкурсе являются следующие обязательства лица, претендующего на заключение контракта:</w:t>
      </w:r>
    </w:p>
    <w:bookmarkEnd w:id="788"/>
    <w:bookmarkStart w:name="z1029" w:id="789"/>
    <w:p>
      <w:pPr>
        <w:spacing w:after="0"/>
        <w:ind w:left="0"/>
        <w:jc w:val="both"/>
      </w:pPr>
      <w:r>
        <w:rPr>
          <w:rFonts w:ascii="Times New Roman"/>
          <w:b w:val="false"/>
          <w:i w:val="false"/>
          <w:color w:val="000000"/>
          <w:sz w:val="28"/>
        </w:rPr>
        <w:t>
      1) обязательства, предусмотренные в пункте 3 настоящей статьи, которые не могут быть меньше размеров, согласованных сторонами прямых переговоров по заключению контракта на добычу в результате коммерческого обнаружения;</w:t>
      </w:r>
    </w:p>
    <w:bookmarkEnd w:id="789"/>
    <w:bookmarkStart w:name="z1032" w:id="790"/>
    <w:p>
      <w:pPr>
        <w:spacing w:after="0"/>
        <w:ind w:left="0"/>
        <w:jc w:val="both"/>
      </w:pPr>
      <w:r>
        <w:rPr>
          <w:rFonts w:ascii="Times New Roman"/>
          <w:b w:val="false"/>
          <w:i w:val="false"/>
          <w:color w:val="000000"/>
          <w:sz w:val="28"/>
        </w:rPr>
        <w:t>
      2) по принятию необходимых мер для поддержания контрактной территории в состоянии, пригодном для осуществления операций по добыче, с учетом требований экологической безопасности и обеспечению на соответствующей контрактной территории безопасных условий для населения и персонала с даты определения победителя конкурса до заключения контракта на добычу;</w:t>
      </w:r>
    </w:p>
    <w:bookmarkEnd w:id="790"/>
    <w:bookmarkStart w:name="z1033" w:id="791"/>
    <w:p>
      <w:pPr>
        <w:spacing w:after="0"/>
        <w:ind w:left="0"/>
        <w:jc w:val="both"/>
      </w:pPr>
      <w:r>
        <w:rPr>
          <w:rFonts w:ascii="Times New Roman"/>
          <w:b w:val="false"/>
          <w:i w:val="false"/>
          <w:color w:val="000000"/>
          <w:sz w:val="28"/>
        </w:rPr>
        <w:t>
      3) по возмещению лицу, которое произвело коммерческое обнаружение на основании контракта на разведку, затрат на обнаружение и оценку выставленного на конкурс участка недр и поддержание контрактной территории в состоянии, пригодном для осуществления дальнейших операций по добыче в соответствии с подпунктом 2) пункта 11 настоящей статьи.</w:t>
      </w:r>
    </w:p>
    <w:bookmarkEnd w:id="791"/>
    <w:bookmarkStart w:name="z1034" w:id="792"/>
    <w:p>
      <w:pPr>
        <w:spacing w:after="0"/>
        <w:ind w:left="0"/>
        <w:jc w:val="both"/>
      </w:pPr>
      <w:r>
        <w:rPr>
          <w:rFonts w:ascii="Times New Roman"/>
          <w:b w:val="false"/>
          <w:i w:val="false"/>
          <w:color w:val="000000"/>
          <w:sz w:val="28"/>
        </w:rPr>
        <w:t>
      Такое возмещение осуществляется в порядке единовременной выплаты полной суммы соответствующих затрат с учетом инфляции, определяемой на основе официальной статистической информации уполномоченного органа в области государственной статистики.</w:t>
      </w:r>
    </w:p>
    <w:bookmarkEnd w:id="792"/>
    <w:bookmarkStart w:name="z1035" w:id="793"/>
    <w:p>
      <w:pPr>
        <w:spacing w:after="0"/>
        <w:ind w:left="0"/>
        <w:jc w:val="both"/>
      </w:pPr>
      <w:r>
        <w:rPr>
          <w:rFonts w:ascii="Times New Roman"/>
          <w:b w:val="false"/>
          <w:i w:val="false"/>
          <w:color w:val="000000"/>
          <w:sz w:val="28"/>
        </w:rPr>
        <w:t>
      Срок возмещения таких затрат устанавливается компетентным органом и не должен превышать три месяца с даты заключения контракта с победителем конкурса.</w:t>
      </w:r>
    </w:p>
    <w:bookmarkEnd w:id="793"/>
    <w:bookmarkStart w:name="z1036" w:id="794"/>
    <w:p>
      <w:pPr>
        <w:spacing w:after="0"/>
        <w:ind w:left="0"/>
        <w:jc w:val="both"/>
      </w:pPr>
      <w:r>
        <w:rPr>
          <w:rFonts w:ascii="Times New Roman"/>
          <w:b w:val="false"/>
          <w:i w:val="false"/>
          <w:color w:val="000000"/>
          <w:sz w:val="28"/>
        </w:rPr>
        <w:t>
      Победитель конкурса вправе провести аудит возмещаемых им затрат. В случае спора о размере возмещаемых затрат между победителем конкурса и недропользователем, обнаружившим и оценившим месторождение на основании контракта на разведку, такой спор подлежит разрешению в судебном порядке.</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3" w:id="795"/>
    <w:p>
      <w:pPr>
        <w:spacing w:after="0"/>
        <w:ind w:left="0"/>
        <w:jc w:val="both"/>
      </w:pPr>
      <w:r>
        <w:rPr>
          <w:rFonts w:ascii="Times New Roman"/>
          <w:b w:val="false"/>
          <w:i w:val="false"/>
          <w:color w:val="000000"/>
          <w:sz w:val="28"/>
        </w:rPr>
        <w:t>
      9. Положения настоящей статьи применяются в отношении местных исполнительных органов областей, городов республиканского значения, столицы при переходе от этапа разведки на этап добычи общераспространенных полезных ископаемых.</w:t>
      </w:r>
    </w:p>
    <w:bookmarkEnd w:id="795"/>
    <w:bookmarkStart w:name="z1044" w:id="796"/>
    <w:p>
      <w:pPr>
        <w:spacing w:after="0"/>
        <w:ind w:left="0"/>
        <w:jc w:val="both"/>
      </w:pPr>
      <w:r>
        <w:rPr>
          <w:rFonts w:ascii="Times New Roman"/>
          <w:b w:val="false"/>
          <w:i w:val="false"/>
          <w:color w:val="000000"/>
          <w:sz w:val="28"/>
        </w:rPr>
        <w:t>
      10. Недропользователь, обнаруживший и оценивший месторождение на основании контракта на разведку, и подавший заявку о проведении прямых переговоров по заключению контракта на добычу, до окончания срока действия соответствующего контракта на разведку продолжает исполнение обязательств в соответствии с контрактом на разведку, рабочей программой и проектными документами.</w:t>
      </w:r>
    </w:p>
    <w:bookmarkEnd w:id="796"/>
    <w:p>
      <w:pPr>
        <w:spacing w:after="0"/>
        <w:ind w:left="0"/>
        <w:jc w:val="both"/>
      </w:pPr>
      <w:r>
        <w:rPr>
          <w:rFonts w:ascii="Times New Roman"/>
          <w:b w:val="false"/>
          <w:i w:val="false"/>
          <w:color w:val="000000"/>
          <w:sz w:val="28"/>
        </w:rPr>
        <w:t>
      В случае заключения контракта на добычу на часть контрактной территории, предоставленной в рамках контракта на разведку, недропользователь продолжает исполнение обязательств на оставшейся контрактной территории в соответствии с контрактом на разведку до окончания его срока действия.</w:t>
      </w:r>
    </w:p>
    <w:bookmarkStart w:name="z1045" w:id="797"/>
    <w:p>
      <w:pPr>
        <w:spacing w:after="0"/>
        <w:ind w:left="0"/>
        <w:jc w:val="both"/>
      </w:pPr>
      <w:r>
        <w:rPr>
          <w:rFonts w:ascii="Times New Roman"/>
          <w:b w:val="false"/>
          <w:i w:val="false"/>
          <w:color w:val="000000"/>
          <w:sz w:val="28"/>
        </w:rPr>
        <w:t>
      11. После прекращения действия контракта на разведку недропользователь, подавший заявку о проведении прямых переговоров по заключению контракта на добычу, обязан:</w:t>
      </w:r>
    </w:p>
    <w:bookmarkEnd w:id="797"/>
    <w:bookmarkStart w:name="z1046" w:id="798"/>
    <w:p>
      <w:pPr>
        <w:spacing w:after="0"/>
        <w:ind w:left="0"/>
        <w:jc w:val="both"/>
      </w:pPr>
      <w:r>
        <w:rPr>
          <w:rFonts w:ascii="Times New Roman"/>
          <w:b w:val="false"/>
          <w:i w:val="false"/>
          <w:color w:val="000000"/>
          <w:sz w:val="28"/>
        </w:rPr>
        <w:t>
      1) в случае возврата части (частей) контрактной территории провести работы по ликвидации или консервации объектов недропользования в соответствии со статьей 111 настоящего Закона, в том числе восстановить участки земли и другие природные объекты, нарушенные вследствие проведения операций по разведке, до состояния, пригодного для дальнейшего использования на возвращаемой части (частях) контрактной территории;</w:t>
      </w:r>
    </w:p>
    <w:bookmarkEnd w:id="798"/>
    <w:bookmarkStart w:name="z1047" w:id="799"/>
    <w:p>
      <w:pPr>
        <w:spacing w:after="0"/>
        <w:ind w:left="0"/>
        <w:jc w:val="both"/>
      </w:pPr>
      <w:r>
        <w:rPr>
          <w:rFonts w:ascii="Times New Roman"/>
          <w:b w:val="false"/>
          <w:i w:val="false"/>
          <w:color w:val="000000"/>
          <w:sz w:val="28"/>
        </w:rPr>
        <w:t>
      2) при намерении проведения операций по добыче на всей контрактной территории или части (частях) контрактной территории, не подлежащих возврату, - до заключения контракта на добычу принять необходимые меры для поддержания контрактной территории (частей контрактной территории) в состоянии, пригодном для осуществления дальнейших операций по добыче, с учетом требований экологической безопасности и обеспечить на соответствующей контрактной территории (частях контрактной территории) безопасные условия для населения и персонала.</w:t>
      </w:r>
    </w:p>
    <w:bookmarkEnd w:id="799"/>
    <w:bookmarkStart w:name="z1048" w:id="800"/>
    <w:p>
      <w:pPr>
        <w:spacing w:after="0"/>
        <w:ind w:left="0"/>
        <w:jc w:val="both"/>
      </w:pPr>
      <w:r>
        <w:rPr>
          <w:rFonts w:ascii="Times New Roman"/>
          <w:b w:val="false"/>
          <w:i w:val="false"/>
          <w:color w:val="000000"/>
          <w:sz w:val="28"/>
        </w:rPr>
        <w:t>
      В случае незаключения контракта на добычу на основе прямых переговоров с недропользователем, обнаружившим и оценившим месторождение на основании контракта на разведку, его обязательство по поддержанию контрактной территории (частей контрактной территории) в состоянии, пригодном для осуществления дальнейших операций по добыче, прекращается в момент определения победителя конкурса, проводимого в порядке, установленном настоящей статьей.</w:t>
      </w:r>
    </w:p>
    <w:bookmarkEnd w:id="800"/>
    <w:bookmarkStart w:name="z1049" w:id="801"/>
    <w:p>
      <w:pPr>
        <w:spacing w:after="0"/>
        <w:ind w:left="0"/>
        <w:jc w:val="both"/>
      </w:pPr>
      <w:r>
        <w:rPr>
          <w:rFonts w:ascii="Times New Roman"/>
          <w:b w:val="false"/>
          <w:i w:val="false"/>
          <w:color w:val="000000"/>
          <w:sz w:val="28"/>
        </w:rPr>
        <w:t>
      12. В случае если в установленный срок после вступления контракта в силу недропользователь, с которым заключен контракт на добычу по результатам конкурса, не возместит лицу, обнаружившему и оценившему месторождение, затраты на разведку в соответствии с требованиями пункта 5 настоящей статьи, то такой спор подлежит разрешению в судебном порядке.</w:t>
      </w:r>
    </w:p>
    <w:bookmarkEnd w:id="801"/>
    <w:bookmarkStart w:name="z1050" w:id="802"/>
    <w:p>
      <w:pPr>
        <w:spacing w:after="0"/>
        <w:ind w:left="0"/>
        <w:jc w:val="both"/>
      </w:pPr>
      <w:r>
        <w:rPr>
          <w:rFonts w:ascii="Times New Roman"/>
          <w:b w:val="false"/>
          <w:i w:val="false"/>
          <w:color w:val="000000"/>
          <w:sz w:val="28"/>
        </w:rPr>
        <w:t>
      13. После заключения контракта на добычу по итогам прямых переговоров либо конкурса, проводимого в соответствии с настоящей статьей, расходы недропользователя, произведенные в соответствии с положениями подпункта 2) пункта 5 и (или) пункта 11 настоящей статьи, относятся к расходам по такому контракту на добычу и подлежат возмещению в соответствии с законодательством Республики Казахстан.</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1" w:id="803"/>
    <w:p>
      <w:pPr>
        <w:spacing w:after="0"/>
        <w:ind w:left="0"/>
        <w:jc w:val="left"/>
      </w:pPr>
      <w:r>
        <w:rPr>
          <w:rFonts w:ascii="Times New Roman"/>
          <w:b/>
          <w:i w:val="false"/>
          <w:color w:val="000000"/>
        </w:rPr>
        <w:t xml:space="preserve"> Глава 6. Контракт на недропользование</w:t>
      </w:r>
    </w:p>
    <w:bookmarkEnd w:id="803"/>
    <w:bookmarkStart w:name="z1052" w:id="804"/>
    <w:p>
      <w:pPr>
        <w:spacing w:after="0"/>
        <w:ind w:left="0"/>
        <w:jc w:val="left"/>
      </w:pPr>
      <w:r>
        <w:rPr>
          <w:rFonts w:ascii="Times New Roman"/>
          <w:b/>
          <w:i w:val="false"/>
          <w:color w:val="000000"/>
        </w:rPr>
        <w:t xml:space="preserve"> Статья 61. Виды контрактов на недропользование</w:t>
      </w:r>
    </w:p>
    <w:bookmarkEnd w:id="804"/>
    <w:bookmarkStart w:name="z1054" w:id="805"/>
    <w:p>
      <w:pPr>
        <w:spacing w:after="0"/>
        <w:ind w:left="0"/>
        <w:jc w:val="both"/>
      </w:pPr>
      <w:r>
        <w:rPr>
          <w:rFonts w:ascii="Times New Roman"/>
          <w:b w:val="false"/>
          <w:i w:val="false"/>
          <w:color w:val="000000"/>
          <w:sz w:val="28"/>
        </w:rPr>
        <w:t>
      1. Для проведения операций по недропользованию применяются следующие виды контрактов для:</w:t>
      </w:r>
    </w:p>
    <w:bookmarkEnd w:id="805"/>
    <w:bookmarkStart w:name="z1055" w:id="806"/>
    <w:p>
      <w:pPr>
        <w:spacing w:after="0"/>
        <w:ind w:left="0"/>
        <w:jc w:val="both"/>
      </w:pPr>
      <w:r>
        <w:rPr>
          <w:rFonts w:ascii="Times New Roman"/>
          <w:b w:val="false"/>
          <w:i w:val="false"/>
          <w:color w:val="000000"/>
          <w:sz w:val="28"/>
        </w:rPr>
        <w:t>
      1) проведения разведки - контракт на разведку;</w:t>
      </w:r>
    </w:p>
    <w:bookmarkEnd w:id="806"/>
    <w:p>
      <w:pPr>
        <w:spacing w:after="0"/>
        <w:ind w:left="0"/>
        <w:jc w:val="both"/>
      </w:pPr>
      <w:r>
        <w:rPr>
          <w:rFonts w:ascii="Times New Roman"/>
          <w:b w:val="false"/>
          <w:i w:val="false"/>
          <w:color w:val="000000"/>
          <w:sz w:val="28"/>
        </w:rPr>
        <w:t>
      1-1) проведения разведки лицом, которому право на разведку предоставляется в упрощенном порядке, – типовой контракт на разведку;</w:t>
      </w:r>
    </w:p>
    <w:bookmarkStart w:name="z1056" w:id="807"/>
    <w:p>
      <w:pPr>
        <w:spacing w:after="0"/>
        <w:ind w:left="0"/>
        <w:jc w:val="both"/>
      </w:pPr>
      <w:r>
        <w:rPr>
          <w:rFonts w:ascii="Times New Roman"/>
          <w:b w:val="false"/>
          <w:i w:val="false"/>
          <w:color w:val="000000"/>
          <w:sz w:val="28"/>
        </w:rPr>
        <w:t>
      2) проведения добычи - контракт на добычу;</w:t>
      </w:r>
    </w:p>
    <w:bookmarkEnd w:id="807"/>
    <w:bookmarkStart w:name="z1057" w:id="808"/>
    <w:p>
      <w:pPr>
        <w:spacing w:after="0"/>
        <w:ind w:left="0"/>
        <w:jc w:val="both"/>
      </w:pPr>
      <w:r>
        <w:rPr>
          <w:rFonts w:ascii="Times New Roman"/>
          <w:b w:val="false"/>
          <w:i w:val="false"/>
          <w:color w:val="000000"/>
          <w:sz w:val="28"/>
        </w:rPr>
        <w:t>
      3) проведения совмещенной разведки и добычи - контракт на совмещенную разведку и добычу;</w:t>
      </w:r>
    </w:p>
    <w:bookmarkEnd w:id="808"/>
    <w:bookmarkStart w:name="z1058" w:id="809"/>
    <w:p>
      <w:pPr>
        <w:spacing w:after="0"/>
        <w:ind w:left="0"/>
        <w:jc w:val="both"/>
      </w:pPr>
      <w:r>
        <w:rPr>
          <w:rFonts w:ascii="Times New Roman"/>
          <w:b w:val="false"/>
          <w:i w:val="false"/>
          <w:color w:val="000000"/>
          <w:sz w:val="28"/>
        </w:rPr>
        <w:t>
      4) проведения строительства и (или) эксплуатации подземных сооружений, не связанных с разведкой или добычей, - контракт на строительство и (или) эксплуатацию подземных сооружений, не связанных с разведкой или добычей;</w:t>
      </w:r>
    </w:p>
    <w:bookmarkEnd w:id="809"/>
    <w:bookmarkStart w:name="z1059" w:id="810"/>
    <w:p>
      <w:pPr>
        <w:spacing w:after="0"/>
        <w:ind w:left="0"/>
        <w:jc w:val="both"/>
      </w:pPr>
      <w:r>
        <w:rPr>
          <w:rFonts w:ascii="Times New Roman"/>
          <w:b w:val="false"/>
          <w:i w:val="false"/>
          <w:color w:val="000000"/>
          <w:sz w:val="28"/>
        </w:rPr>
        <w:t>
      5) проведения государственного геологического изучения недр - контракт (договор) на государственное геологическое изучение недр.</w:t>
      </w:r>
    </w:p>
    <w:bookmarkEnd w:id="810"/>
    <w:bookmarkStart w:name="z1060" w:id="811"/>
    <w:p>
      <w:pPr>
        <w:spacing w:after="0"/>
        <w:ind w:left="0"/>
        <w:jc w:val="both"/>
      </w:pPr>
      <w:r>
        <w:rPr>
          <w:rFonts w:ascii="Times New Roman"/>
          <w:b w:val="false"/>
          <w:i w:val="false"/>
          <w:color w:val="000000"/>
          <w:sz w:val="28"/>
        </w:rPr>
        <w:t>
      Заключение, исполнение, изменение или прекращение контракта производятся в соответствии с настоящим Законом.</w:t>
      </w:r>
    </w:p>
    <w:bookmarkEnd w:id="811"/>
    <w:bookmarkStart w:name="z1061" w:id="812"/>
    <w:p>
      <w:pPr>
        <w:spacing w:after="0"/>
        <w:ind w:left="0"/>
        <w:jc w:val="both"/>
      </w:pPr>
      <w:r>
        <w:rPr>
          <w:rFonts w:ascii="Times New Roman"/>
          <w:b w:val="false"/>
          <w:i w:val="false"/>
          <w:color w:val="000000"/>
          <w:sz w:val="28"/>
        </w:rPr>
        <w:t>
      2. Контракт, за исключением контракта (договора) на государственное геологическое изучение недр и типового контракта на разведку, заключается по форме и содержанию, которые предусмотрены модельными контрактами по видам недропользования, утверждаемыми компетентным органом.</w:t>
      </w:r>
    </w:p>
    <w:bookmarkEnd w:id="812"/>
    <w:p>
      <w:pPr>
        <w:spacing w:after="0"/>
        <w:ind w:left="0"/>
        <w:jc w:val="both"/>
      </w:pPr>
      <w:r>
        <w:rPr>
          <w:rFonts w:ascii="Times New Roman"/>
          <w:b w:val="false"/>
          <w:i w:val="false"/>
          <w:color w:val="000000"/>
          <w:sz w:val="28"/>
        </w:rPr>
        <w:t>
      Контракт должен содержать следующие условия: цель контракта, срок действия контракта, контрактную территорию, конфиденциальность, непреодолимую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части третьей пункта 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 должен также содержать особые условия в отношении обязательств: по размеру и условиям выплаты подписного бонуса; по размеру и условиям расходов на социально-экономическое развитие региона и развитие его инфраструктуры; по местному содержанию в кадрах;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 по местному содержанию в работах (услугах); по обеспечению равных условий оплаты труда для казахстанского персонала по отношению к привлеченному иностранному персоналу, включая персонал, занятый на подрядных работах; по ликвидационному фонду; по размеру расходов, установленных настоящим Законом, на научно-исследовательские, научно-технические и опытно-конструкторские работы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части четвертой пункта 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по привлечению казахстанских кадров должны содержать процентное отношение от общего количества привлекаемых к работам кадров, включая персонал, занятый на подрядных работах, в том числе по годам. Обязательства по размеру местного содержания в работах (услугах) должны содержать процентное отношение от общего количества закупаемых работ (услуг).</w:t>
      </w:r>
    </w:p>
    <w:p>
      <w:pPr>
        <w:spacing w:after="0"/>
        <w:ind w:left="0"/>
        <w:jc w:val="both"/>
      </w:pPr>
      <w:r>
        <w:rPr>
          <w:rFonts w:ascii="Times New Roman"/>
          <w:b w:val="false"/>
          <w:i w:val="false"/>
          <w:color w:val="000000"/>
          <w:sz w:val="28"/>
        </w:rPr>
        <w:t>
      В случае заключения контракта на участок недр, по которому ранее был прекращен контракт, контракт с новым недропользователем должен содержать обязательства по возмещению ранее произведенных бывшим недропользователем и доверительным управляющим затрат, включая стоимость переданного согласно пункту 10 статьи 72 настоящего Закона имущества, а также обязательство по выплате вознаграждения доверительному управляющему.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части шестой пункта 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контракта должны содержать размеры неустойки (штрафов, пени) за неисполнение, ненадлежащее исполнение недропользователем принятых им обязательств, в том числе по местному содержанию в работах, услугах и кадрах, по платежам неналогового характера, предусмотренным контрактом.</w:t>
      </w:r>
    </w:p>
    <w:p>
      <w:pPr>
        <w:spacing w:after="0"/>
        <w:ind w:left="0"/>
        <w:jc w:val="both"/>
      </w:pPr>
      <w:r>
        <w:rPr>
          <w:rFonts w:ascii="Times New Roman"/>
          <w:b w:val="false"/>
          <w:i w:val="false"/>
          <w:color w:val="000000"/>
          <w:sz w:val="28"/>
        </w:rPr>
        <w:t>
      Контракт на добычу углеводородного сырья должен содержать обязательства недропользователя по переработке (утилизации) попутного газа.</w:t>
      </w:r>
    </w:p>
    <w:p>
      <w:pPr>
        <w:spacing w:after="0"/>
        <w:ind w:left="0"/>
        <w:jc w:val="both"/>
      </w:pPr>
      <w:r>
        <w:rPr>
          <w:rFonts w:ascii="Times New Roman"/>
          <w:b w:val="false"/>
          <w:i w:val="false"/>
          <w:color w:val="000000"/>
          <w:sz w:val="28"/>
        </w:rPr>
        <w:t>
      В случае обнаружения недропользователем месторождения с крупными и уникальными запасами полезных ископаемых положения контракта на добычу в отношении таких месторождений должны содержать одно из обязательств, указанных в пункте 4 статьи 71 настоящего Закона.</w:t>
      </w:r>
    </w:p>
    <w:p>
      <w:pPr>
        <w:spacing w:after="0"/>
        <w:ind w:left="0"/>
        <w:jc w:val="both"/>
      </w:pPr>
      <w:r>
        <w:rPr>
          <w:rFonts w:ascii="Times New Roman"/>
          <w:b w:val="false"/>
          <w:i w:val="false"/>
          <w:color w:val="000000"/>
          <w:sz w:val="28"/>
        </w:rPr>
        <w:t>
      Контракт может содержать и другие положения.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действует до 01.01.2021. Положение пункта 2-1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Контракт, заключенный до 1 января 2015 года, может также содержать особые условия в отношении обязательств по местному содержанию в товарах, а также размеры неустойки (штрафов, пени) за неисполнение, ненадлежащее исполнение недропользователем принятых им обязательств по местному содержанию в товарах.</w:t>
      </w:r>
    </w:p>
    <w:p>
      <w:pPr>
        <w:spacing w:after="0"/>
        <w:ind w:left="0"/>
        <w:jc w:val="both"/>
      </w:pPr>
      <w:r>
        <w:rPr>
          <w:rFonts w:ascii="Times New Roman"/>
          <w:b w:val="false"/>
          <w:i w:val="false"/>
          <w:color w:val="000000"/>
          <w:sz w:val="28"/>
        </w:rPr>
        <w:t>
      Положения настоящего пункта применяются с учетом положений пункта 4 статьи 69 настоящего Закона до окончания срока действия указанного контракта или до 1 января 2021 года в зависимости от того, какое событие наступит раньше.</w:t>
      </w:r>
    </w:p>
    <w:bookmarkStart w:name="z1095" w:id="813"/>
    <w:p>
      <w:pPr>
        <w:spacing w:after="0"/>
        <w:ind w:left="0"/>
        <w:jc w:val="both"/>
      </w:pPr>
      <w:r>
        <w:rPr>
          <w:rFonts w:ascii="Times New Roman"/>
          <w:b w:val="false"/>
          <w:i w:val="false"/>
          <w:color w:val="000000"/>
          <w:sz w:val="28"/>
        </w:rPr>
        <w:t>
      3. Условия контракта не могут быть менее выгодными для Республики Казахстан, чем условия, установленные по итогам прямых переговоров либо в конкурсном предложении для участия в тендере или заявке для участия в аукционе.</w:t>
      </w:r>
    </w:p>
    <w:bookmarkEnd w:id="813"/>
    <w:bookmarkStart w:name="z1096" w:id="814"/>
    <w:p>
      <w:pPr>
        <w:spacing w:after="0"/>
        <w:ind w:left="0"/>
        <w:jc w:val="both"/>
      </w:pPr>
      <w:r>
        <w:rPr>
          <w:rFonts w:ascii="Times New Roman"/>
          <w:b w:val="false"/>
          <w:i w:val="false"/>
          <w:color w:val="000000"/>
          <w:sz w:val="28"/>
        </w:rPr>
        <w:t>
      4. Контракт на совмещенную разведку и добычу заключается по решению Правительства Республики Казахстан только в отношении участков недр, месторождений, имеющих стратегическое значение и (или) сложное геологическое строение.</w:t>
      </w:r>
    </w:p>
    <w:bookmarkEnd w:id="814"/>
    <w:bookmarkStart w:name="z1097" w:id="815"/>
    <w:p>
      <w:pPr>
        <w:spacing w:after="0"/>
        <w:ind w:left="0"/>
        <w:jc w:val="both"/>
      </w:pPr>
      <w:r>
        <w:rPr>
          <w:rFonts w:ascii="Times New Roman"/>
          <w:b w:val="false"/>
          <w:i w:val="false"/>
          <w:color w:val="000000"/>
          <w:sz w:val="28"/>
        </w:rPr>
        <w:t>
      Если иное не установлено законами Республики Казахстан:</w:t>
      </w:r>
    </w:p>
    <w:bookmarkEnd w:id="815"/>
    <w:bookmarkStart w:name="z1098" w:id="816"/>
    <w:p>
      <w:pPr>
        <w:spacing w:after="0"/>
        <w:ind w:left="0"/>
        <w:jc w:val="both"/>
      </w:pPr>
      <w:r>
        <w:rPr>
          <w:rFonts w:ascii="Times New Roman"/>
          <w:b w:val="false"/>
          <w:i w:val="false"/>
          <w:color w:val="000000"/>
          <w:sz w:val="28"/>
        </w:rPr>
        <w:t>
      на период проведения разведки к такому контракту применяются положения, предусмотренные законами Республики Казахстан для контракта на разведку;</w:t>
      </w:r>
    </w:p>
    <w:bookmarkEnd w:id="816"/>
    <w:bookmarkStart w:name="z1099" w:id="817"/>
    <w:p>
      <w:pPr>
        <w:spacing w:after="0"/>
        <w:ind w:left="0"/>
        <w:jc w:val="both"/>
      </w:pPr>
      <w:r>
        <w:rPr>
          <w:rFonts w:ascii="Times New Roman"/>
          <w:b w:val="false"/>
          <w:i w:val="false"/>
          <w:color w:val="000000"/>
          <w:sz w:val="28"/>
        </w:rPr>
        <w:t>
      после обнаружения и оценки месторождения и утверждения в установленном порядке соответствующих проектных документов на основании исключительного права на добычу в связи с коммерческим обнаружением в контракт вносятся изменения, связанные с этапом добычи, после чего к такому контракту применяются положения, предусмотренные законами Республики Казахстан для контракта на добычу.</w:t>
      </w:r>
    </w:p>
    <w:bookmarkEnd w:id="817"/>
    <w:bookmarkStart w:name="z1100" w:id="818"/>
    <w:p>
      <w:pPr>
        <w:spacing w:after="0"/>
        <w:ind w:left="0"/>
        <w:jc w:val="both"/>
      </w:pPr>
      <w:r>
        <w:rPr>
          <w:rFonts w:ascii="Times New Roman"/>
          <w:b w:val="false"/>
          <w:i w:val="false"/>
          <w:color w:val="000000"/>
          <w:sz w:val="28"/>
        </w:rPr>
        <w:t>
      5. Обязательными приложениями к контракту, за исключением контрактов (договоров) на государственное геологическое изучение недр, являются геологический или горный отвод и рабочая программа.</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6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Условия контрактов в обязательном порядке должны предусматривать, что применимым правом по контрактам является право Республики Казахстан.</w:t>
      </w:r>
    </w:p>
    <w:bookmarkStart w:name="z1102" w:id="819"/>
    <w:p>
      <w:pPr>
        <w:spacing w:after="0"/>
        <w:ind w:left="0"/>
        <w:jc w:val="both"/>
      </w:pPr>
      <w:r>
        <w:rPr>
          <w:rFonts w:ascii="Times New Roman"/>
          <w:b w:val="false"/>
          <w:i w:val="false"/>
          <w:color w:val="000000"/>
          <w:sz w:val="28"/>
        </w:rPr>
        <w:t>
      7. Контракт должен быть составлен на казахском и русском языках. По соглашению сторон контракта текст контракта может быть также переведен на иной язык.</w:t>
      </w:r>
    </w:p>
    <w:bookmarkEnd w:id="819"/>
    <w:bookmarkStart w:name="z1103" w:id="820"/>
    <w:p>
      <w:pPr>
        <w:spacing w:after="0"/>
        <w:ind w:left="0"/>
        <w:jc w:val="both"/>
      </w:pPr>
      <w:r>
        <w:rPr>
          <w:rFonts w:ascii="Times New Roman"/>
          <w:b w:val="false"/>
          <w:i w:val="false"/>
          <w:color w:val="000000"/>
          <w:sz w:val="28"/>
        </w:rPr>
        <w:t>
      8. Контроль за исполнением недропользователями условий контрактов на разведку, добычу, совмещенную разведку и добычу, за исключением контрактов на разведку, добычу общераспространенных полезных ископаемых, осуществляется компетентным органом.</w:t>
      </w:r>
    </w:p>
    <w:bookmarkEnd w:id="820"/>
    <w:bookmarkStart w:name="z1104" w:id="821"/>
    <w:p>
      <w:pPr>
        <w:spacing w:after="0"/>
        <w:ind w:left="0"/>
        <w:jc w:val="both"/>
      </w:pPr>
      <w:r>
        <w:rPr>
          <w:rFonts w:ascii="Times New Roman"/>
          <w:b w:val="false"/>
          <w:i w:val="false"/>
          <w:color w:val="000000"/>
          <w:sz w:val="28"/>
        </w:rPr>
        <w:t>
      В отношении общераспространенных полезных ископаемых контроль за исполнением недропользователями условий контрактов на разведку или добычу осуществляется местным исполнительным органом области, города республиканского значения, столицы.</w:t>
      </w:r>
    </w:p>
    <w:bookmarkEnd w:id="821"/>
    <w:bookmarkStart w:name="z1105" w:id="822"/>
    <w:p>
      <w:pPr>
        <w:spacing w:after="0"/>
        <w:ind w:left="0"/>
        <w:jc w:val="both"/>
      </w:pPr>
      <w:r>
        <w:rPr>
          <w:rFonts w:ascii="Times New Roman"/>
          <w:b w:val="false"/>
          <w:i w:val="false"/>
          <w:color w:val="000000"/>
          <w:sz w:val="28"/>
        </w:rPr>
        <w:t>
      В случае нарушения недропользователем условий контракта компетентный орган, а в отношении контрактов на разведку или добычу общераспространенных полезных ископаемых - местный исполнительный орган области, города республиканского значения, столицы письменным уведомлением указывает на обязанность недропользователя по устранению такого нарушения в установленный срок.</w:t>
      </w:r>
    </w:p>
    <w:bookmarkEnd w:id="822"/>
    <w:p>
      <w:pPr>
        <w:spacing w:after="0"/>
        <w:ind w:left="0"/>
        <w:jc w:val="both"/>
      </w:pPr>
      <w:r>
        <w:rPr>
          <w:rFonts w:ascii="Times New Roman"/>
          <w:b w:val="false"/>
          <w:i w:val="false"/>
          <w:color w:val="000000"/>
          <w:sz w:val="28"/>
        </w:rPr>
        <w:t>
      Срок устранения нарушений недропользователем условий контракта по физическому объему обязательств не должен превышать шесть месяцев, по финансовым обязательствам – три месяца, иным условиям контракта – один месяц со дня получения письменного уведомления.</w:t>
      </w:r>
    </w:p>
    <w:p>
      <w:pPr>
        <w:spacing w:after="0"/>
        <w:ind w:left="0"/>
        <w:jc w:val="both"/>
      </w:pPr>
      <w:r>
        <w:rPr>
          <w:rFonts w:ascii="Times New Roman"/>
          <w:b w:val="false"/>
          <w:i w:val="false"/>
          <w:color w:val="000000"/>
          <w:sz w:val="28"/>
        </w:rPr>
        <w:t>
      Недропользователь вправе направить в компетентный орган предложение о продлении срока устранения нарушений условий контракта с обоснованием причин такого продления. По результатам рассмотрения предложения о продлении срока устранения нарушений условий контракта компетентный орган в десятидневный срок уведомляет недропользователя о согласии на продление такого срока или предоставляет мотивированный отказ в таком продлении.</w:t>
      </w:r>
    </w:p>
    <w:p>
      <w:pPr>
        <w:spacing w:after="0"/>
        <w:ind w:left="0"/>
        <w:jc w:val="both"/>
      </w:pPr>
      <w:r>
        <w:rPr>
          <w:rFonts w:ascii="Times New Roman"/>
          <w:b w:val="false"/>
          <w:i w:val="false"/>
          <w:color w:val="000000"/>
          <w:sz w:val="28"/>
        </w:rPr>
        <w:t>
      В случае очевидной невозможности устранения нарушений условий контракта в срок, определенный в настоящем пункте, компетентный орган вправе установить иной срок, в течение которого возможно устранение такого нарушения.</w:t>
      </w:r>
    </w:p>
    <w:bookmarkStart w:name="z1106" w:id="823"/>
    <w:p>
      <w:pPr>
        <w:spacing w:after="0"/>
        <w:ind w:left="0"/>
        <w:jc w:val="both"/>
      </w:pPr>
      <w:r>
        <w:rPr>
          <w:rFonts w:ascii="Times New Roman"/>
          <w:b w:val="false"/>
          <w:i w:val="false"/>
          <w:color w:val="000000"/>
          <w:sz w:val="28"/>
        </w:rPr>
        <w:t>
      9. Контракт (договор) на государственное геологическое изучение недр заключается в порядке, установленном уполномоченным органом по изучению и использованию недр.</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7" w:id="824"/>
    <w:p>
      <w:pPr>
        <w:spacing w:after="0"/>
        <w:ind w:left="0"/>
        <w:jc w:val="left"/>
      </w:pPr>
      <w:r>
        <w:rPr>
          <w:rFonts w:ascii="Times New Roman"/>
          <w:b/>
          <w:i w:val="false"/>
          <w:color w:val="000000"/>
        </w:rPr>
        <w:t xml:space="preserve"> Статья 62. Подготовка проекта контракта на недропользование</w:t>
      </w:r>
    </w:p>
    <w:bookmarkEnd w:id="824"/>
    <w:bookmarkStart w:name="z1111" w:id="825"/>
    <w:p>
      <w:pPr>
        <w:spacing w:after="0"/>
        <w:ind w:left="0"/>
        <w:jc w:val="both"/>
      </w:pPr>
      <w:r>
        <w:rPr>
          <w:rFonts w:ascii="Times New Roman"/>
          <w:b w:val="false"/>
          <w:i w:val="false"/>
          <w:color w:val="000000"/>
          <w:sz w:val="28"/>
        </w:rPr>
        <w:t>
      1. Проект контракта на недропользование разрабатывается победителем конкурса либо лицом, с которым контракт заключается на основе прямых переговоров, и согласовывается с компетентным органом или местным исполнительным органом области, города республиканского значения, столицы путем переговоров.</w:t>
      </w:r>
    </w:p>
    <w:bookmarkEnd w:id="825"/>
    <w:bookmarkStart w:name="z1112" w:id="826"/>
    <w:p>
      <w:pPr>
        <w:spacing w:after="0"/>
        <w:ind w:left="0"/>
        <w:jc w:val="both"/>
      </w:pPr>
      <w:r>
        <w:rPr>
          <w:rFonts w:ascii="Times New Roman"/>
          <w:b w:val="false"/>
          <w:i w:val="false"/>
          <w:color w:val="000000"/>
          <w:sz w:val="28"/>
        </w:rPr>
        <w:t>
      2. Проект контракта на недропользование разрабатывается на основе модельного контракта, протокола прямых переговоров или конкурсного предложения победителя тендера, заявки победителя аукциона и протокола аукциона.</w:t>
      </w:r>
    </w:p>
    <w:bookmarkEnd w:id="826"/>
    <w:bookmarkStart w:name="z1113" w:id="827"/>
    <w:p>
      <w:pPr>
        <w:spacing w:after="0"/>
        <w:ind w:left="0"/>
        <w:jc w:val="both"/>
      </w:pPr>
      <w:r>
        <w:rPr>
          <w:rFonts w:ascii="Times New Roman"/>
          <w:b w:val="false"/>
          <w:i w:val="false"/>
          <w:color w:val="000000"/>
          <w:sz w:val="28"/>
        </w:rPr>
        <w:t>
      Положения проекта контракта на недропользование должны соответствовать требованиям, предъявляемым настоящим Законом к условиям контракта.</w:t>
      </w:r>
    </w:p>
    <w:bookmarkEnd w:id="827"/>
    <w:bookmarkStart w:name="z1114" w:id="828"/>
    <w:p>
      <w:pPr>
        <w:spacing w:after="0"/>
        <w:ind w:left="0"/>
        <w:jc w:val="both"/>
      </w:pPr>
      <w:r>
        <w:rPr>
          <w:rFonts w:ascii="Times New Roman"/>
          <w:b w:val="false"/>
          <w:i w:val="false"/>
          <w:color w:val="000000"/>
          <w:sz w:val="28"/>
        </w:rPr>
        <w:t>
      Проект контракта на разведку, совмещенную разведку и добычу должен предусматривать обязательства недропользователя по разработке проекта оценочных работ в соответствии с требованиями настоящего Закона.</w:t>
      </w:r>
    </w:p>
    <w:bookmarkEnd w:id="828"/>
    <w:bookmarkStart w:name="z1115" w:id="829"/>
    <w:p>
      <w:pPr>
        <w:spacing w:after="0"/>
        <w:ind w:left="0"/>
        <w:jc w:val="both"/>
      </w:pPr>
      <w:r>
        <w:rPr>
          <w:rFonts w:ascii="Times New Roman"/>
          <w:b w:val="false"/>
          <w:i w:val="false"/>
          <w:color w:val="000000"/>
          <w:sz w:val="28"/>
        </w:rPr>
        <w:t>
      3. Проект контракта на недропользование, за исключением проекта контракта (договора) на государственное геологическое изучение недр и проекта типового контракта на разведку, заключаемого в порядке, предусмотренном статьей 57-1 настоящего Закона, подлежит обязательной правовой экспертизе. Проект контракта на проведение работ по добыче также подлежит обязательной экономической экспертизе.</w:t>
      </w:r>
    </w:p>
    <w:bookmarkEnd w:id="829"/>
    <w:p>
      <w:pPr>
        <w:spacing w:after="0"/>
        <w:ind w:left="0"/>
        <w:jc w:val="both"/>
      </w:pPr>
      <w:r>
        <w:rPr>
          <w:rFonts w:ascii="Times New Roman"/>
          <w:b w:val="false"/>
          <w:i w:val="false"/>
          <w:color w:val="000000"/>
          <w:sz w:val="28"/>
        </w:rPr>
        <w:t>
      Экспертизы проводятся на предмет соответствия положений контракта требованиям законодательства Республики Казахстан.</w:t>
      </w:r>
    </w:p>
    <w:bookmarkStart w:name="z1118" w:id="830"/>
    <w:p>
      <w:pPr>
        <w:spacing w:after="0"/>
        <w:ind w:left="0"/>
        <w:jc w:val="both"/>
      </w:pPr>
      <w:r>
        <w:rPr>
          <w:rFonts w:ascii="Times New Roman"/>
          <w:b w:val="false"/>
          <w:i w:val="false"/>
          <w:color w:val="000000"/>
          <w:sz w:val="28"/>
        </w:rPr>
        <w:t>
      Экспертные заключения предоставляются соответствующими государственными органами в пределах своей компетенции в соответствии с законодательством Республики Казахстан в течение тридцати календарных дней с момента передачи государственным органам, осуществляющим государственную экспертизу, полного пакета документов, необходимых для проведения соответствующей экспертизы.</w:t>
      </w:r>
    </w:p>
    <w:bookmarkEnd w:id="830"/>
    <w:bookmarkStart w:name="z1119" w:id="831"/>
    <w:p>
      <w:pPr>
        <w:spacing w:after="0"/>
        <w:ind w:left="0"/>
        <w:jc w:val="both"/>
      </w:pPr>
      <w:r>
        <w:rPr>
          <w:rFonts w:ascii="Times New Roman"/>
          <w:b w:val="false"/>
          <w:i w:val="false"/>
          <w:color w:val="000000"/>
          <w:sz w:val="28"/>
        </w:rPr>
        <w:t>
      Результаты экспертизы оформляются экспертным заключением, которое может быть отрицательным или положительным.</w:t>
      </w:r>
    </w:p>
    <w:bookmarkEnd w:id="831"/>
    <w:bookmarkStart w:name="z1120" w:id="832"/>
    <w:p>
      <w:pPr>
        <w:spacing w:after="0"/>
        <w:ind w:left="0"/>
        <w:jc w:val="both"/>
      </w:pPr>
      <w:r>
        <w:rPr>
          <w:rFonts w:ascii="Times New Roman"/>
          <w:b w:val="false"/>
          <w:i w:val="false"/>
          <w:color w:val="000000"/>
          <w:sz w:val="28"/>
        </w:rPr>
        <w:t>
      Лицо, претендующее на заключение контракта на недропользование, дорабатывает проект контракта в целях устранения замечаний государственного органа, изложенных в экспертном заключении.</w:t>
      </w:r>
    </w:p>
    <w:bookmarkEnd w:id="832"/>
    <w:bookmarkStart w:name="z1121" w:id="833"/>
    <w:p>
      <w:pPr>
        <w:spacing w:after="0"/>
        <w:ind w:left="0"/>
        <w:jc w:val="both"/>
      </w:pPr>
      <w:r>
        <w:rPr>
          <w:rFonts w:ascii="Times New Roman"/>
          <w:b w:val="false"/>
          <w:i w:val="false"/>
          <w:color w:val="000000"/>
          <w:sz w:val="28"/>
        </w:rPr>
        <w:t>
      В случае устранения указанных замечаний государственный орган проводит повторную экспертизу.</w:t>
      </w:r>
    </w:p>
    <w:bookmarkEnd w:id="833"/>
    <w:bookmarkStart w:name="z1122" w:id="834"/>
    <w:p>
      <w:pPr>
        <w:spacing w:after="0"/>
        <w:ind w:left="0"/>
        <w:jc w:val="both"/>
      </w:pPr>
      <w:r>
        <w:rPr>
          <w:rFonts w:ascii="Times New Roman"/>
          <w:b w:val="false"/>
          <w:i w:val="false"/>
          <w:color w:val="000000"/>
          <w:sz w:val="28"/>
        </w:rPr>
        <w:t>
      При несогласии с замечаниями правовой и (или) экономической экспертизы лицо, претендующее на заключение контракта на недропользование, вправе направить свои мотивированные возражения в компетентный орган или местный исполнительный орган области, города республиканского значения, столицы для их рассмотрения на согласительной комиссии.</w:t>
      </w:r>
    </w:p>
    <w:bookmarkEnd w:id="834"/>
    <w:bookmarkStart w:name="z1123" w:id="835"/>
    <w:p>
      <w:pPr>
        <w:spacing w:after="0"/>
        <w:ind w:left="0"/>
        <w:jc w:val="both"/>
      </w:pPr>
      <w:r>
        <w:rPr>
          <w:rFonts w:ascii="Times New Roman"/>
          <w:b w:val="false"/>
          <w:i w:val="false"/>
          <w:color w:val="000000"/>
          <w:sz w:val="28"/>
        </w:rPr>
        <w:t>
      Компетентный орган или местный исполнительный орган области, города республиканского значения, столицы в десятидневный срок формирует согласительную комиссию для рассмотрения представленных возражений. В состав согласительной комиссии включаются представители компетентного органа или местного исполнительного органа области, города республиканского значения, столицы, государственных органов, представивших замечания, и лица, претендующего на заключение контракта. По результатам заседания согласительная комиссия вырабатывает рекомендации, отражаемые в протоколе. С учетом рекомендаций согласительной комиссии контракт направляется на повторную экспертизу.</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62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8" w:id="836"/>
    <w:p>
      <w:pPr>
        <w:spacing w:after="0"/>
        <w:ind w:left="0"/>
        <w:jc w:val="left"/>
      </w:pPr>
      <w:r>
        <w:rPr>
          <w:rFonts w:ascii="Times New Roman"/>
          <w:b/>
          <w:i w:val="false"/>
          <w:color w:val="000000"/>
        </w:rPr>
        <w:t xml:space="preserve"> Статья 63. Рабочая программа</w:t>
      </w:r>
    </w:p>
    <w:bookmarkEnd w:id="836"/>
    <w:bookmarkStart w:name="z1130" w:id="837"/>
    <w:p>
      <w:pPr>
        <w:spacing w:after="0"/>
        <w:ind w:left="0"/>
        <w:jc w:val="both"/>
      </w:pPr>
      <w:r>
        <w:rPr>
          <w:rFonts w:ascii="Times New Roman"/>
          <w:b w:val="false"/>
          <w:i w:val="false"/>
          <w:color w:val="000000"/>
          <w:sz w:val="28"/>
        </w:rPr>
        <w:t>
      1. Рабочая программа является обязательной частью (приложением) контракта и содержит обязательства недропользователя, необходимые для достижения инвестиционных проектных показателей, указанных в пункте 3 настоящей статьи.</w:t>
      </w:r>
    </w:p>
    <w:bookmarkEnd w:id="837"/>
    <w:p>
      <w:pPr>
        <w:spacing w:after="0"/>
        <w:ind w:left="0"/>
        <w:jc w:val="both"/>
      </w:pPr>
      <w:r>
        <w:rPr>
          <w:rFonts w:ascii="Times New Roman"/>
          <w:b w:val="false"/>
          <w:i w:val="false"/>
          <w:color w:val="000000"/>
          <w:sz w:val="28"/>
        </w:rPr>
        <w:t>
      В случаях, когда право недропользования для разведки предоставлено в упрощенном порядке, предусмотренном статьей 57-1 настоящего Закона, рабочая программа не составляется.</w:t>
      </w:r>
    </w:p>
    <w:bookmarkStart w:name="z131" w:id="838"/>
    <w:p>
      <w:pPr>
        <w:spacing w:after="0"/>
        <w:ind w:left="0"/>
        <w:jc w:val="both"/>
      </w:pPr>
      <w:r>
        <w:rPr>
          <w:rFonts w:ascii="Times New Roman"/>
          <w:b w:val="false"/>
          <w:i w:val="false"/>
          <w:color w:val="000000"/>
          <w:sz w:val="28"/>
        </w:rPr>
        <w:t>
      2. При изменении показателей проектных документов, которые затрагивают инвестиционные проектные показатели, включенные в рабочую программу, в рабочую программу должны быть внесены соответствующие изменения.</w:t>
      </w:r>
    </w:p>
    <w:bookmarkEnd w:id="838"/>
    <w:p>
      <w:pPr>
        <w:spacing w:after="0"/>
        <w:ind w:left="0"/>
        <w:jc w:val="both"/>
      </w:pPr>
      <w:r>
        <w:rPr>
          <w:rFonts w:ascii="Times New Roman"/>
          <w:b w:val="false"/>
          <w:i w:val="false"/>
          <w:color w:val="000000"/>
          <w:sz w:val="28"/>
        </w:rPr>
        <w:t>
      Согласование изменений в рабочую программу в связи с изменениями в проектные документы производится одновременно с утверждением проектного документа уполномоченным органом по изучению и использованию недр. Указанные изменения в рабочую программу вносятся путем подписания дополнительного соглашения к контракту между недропользователем и компетентным органом или местным исполнительным органом области, города республиканского значения, столицы в срок не позднее тридцати календарных дней с даты согласования рабочей программы уполномоченным органом по изучению и использованию недр.</w:t>
      </w:r>
    </w:p>
    <w:bookmarkStart w:name="z314" w:id="839"/>
    <w:p>
      <w:pPr>
        <w:spacing w:after="0"/>
        <w:ind w:left="0"/>
        <w:jc w:val="both"/>
      </w:pPr>
      <w:r>
        <w:rPr>
          <w:rFonts w:ascii="Times New Roman"/>
          <w:b w:val="false"/>
          <w:i w:val="false"/>
          <w:color w:val="000000"/>
          <w:sz w:val="28"/>
        </w:rPr>
        <w:t>
      3. Рабочая программа периода разведки должна включать следующие основные проектные показатели, предусмотренные проектными документами, и необходимый объем инвестиций:</w:t>
      </w:r>
    </w:p>
    <w:bookmarkEnd w:id="839"/>
    <w:p>
      <w:pPr>
        <w:spacing w:after="0"/>
        <w:ind w:left="0"/>
        <w:jc w:val="both"/>
      </w:pPr>
      <w:r>
        <w:rPr>
          <w:rFonts w:ascii="Times New Roman"/>
          <w:b w:val="false"/>
          <w:i w:val="false"/>
          <w:color w:val="000000"/>
          <w:sz w:val="28"/>
        </w:rPr>
        <w:t>
      1) виды и объем геологоразведочных работ, сроки их выполнения, в том числе виды сейсмических исследований;</w:t>
      </w:r>
    </w:p>
    <w:p>
      <w:pPr>
        <w:spacing w:after="0"/>
        <w:ind w:left="0"/>
        <w:jc w:val="both"/>
      </w:pPr>
      <w:r>
        <w:rPr>
          <w:rFonts w:ascii="Times New Roman"/>
          <w:b w:val="false"/>
          <w:i w:val="false"/>
          <w:color w:val="000000"/>
          <w:sz w:val="28"/>
        </w:rPr>
        <w:t>
      2) виды и объем оценочных работ (на этапе оценки) и сроки их выполнения;</w:t>
      </w:r>
    </w:p>
    <w:p>
      <w:pPr>
        <w:spacing w:after="0"/>
        <w:ind w:left="0"/>
        <w:jc w:val="both"/>
      </w:pPr>
      <w:r>
        <w:rPr>
          <w:rFonts w:ascii="Times New Roman"/>
          <w:b w:val="false"/>
          <w:i w:val="false"/>
          <w:color w:val="000000"/>
          <w:sz w:val="28"/>
        </w:rPr>
        <w:t>
      3) количество и сроки бурения разведочных (оценочных) скважин.</w:t>
      </w:r>
    </w:p>
    <w:p>
      <w:pPr>
        <w:spacing w:after="0"/>
        <w:ind w:left="0"/>
        <w:jc w:val="both"/>
      </w:pPr>
      <w:r>
        <w:rPr>
          <w:rFonts w:ascii="Times New Roman"/>
          <w:b w:val="false"/>
          <w:i w:val="false"/>
          <w:color w:val="000000"/>
          <w:sz w:val="28"/>
        </w:rPr>
        <w:t>
      Рабочая программа периода добычи должна включать следующие основные проектные показатели, предусмотренные проектными документами, и необходимый объем инвестиций:</w:t>
      </w:r>
    </w:p>
    <w:p>
      <w:pPr>
        <w:spacing w:after="0"/>
        <w:ind w:left="0"/>
        <w:jc w:val="both"/>
      </w:pPr>
      <w:r>
        <w:rPr>
          <w:rFonts w:ascii="Times New Roman"/>
          <w:b w:val="false"/>
          <w:i w:val="false"/>
          <w:color w:val="000000"/>
          <w:sz w:val="28"/>
        </w:rPr>
        <w:t>
      1) ежегодный объем добычи;</w:t>
      </w:r>
    </w:p>
    <w:p>
      <w:pPr>
        <w:spacing w:after="0"/>
        <w:ind w:left="0"/>
        <w:jc w:val="both"/>
      </w:pPr>
      <w:r>
        <w:rPr>
          <w:rFonts w:ascii="Times New Roman"/>
          <w:b w:val="false"/>
          <w:i w:val="false"/>
          <w:color w:val="000000"/>
          <w:sz w:val="28"/>
        </w:rPr>
        <w:t>
      2) производственные объекты и сроки их проектирования, строительства (сооружения);</w:t>
      </w:r>
    </w:p>
    <w:p>
      <w:pPr>
        <w:spacing w:after="0"/>
        <w:ind w:left="0"/>
        <w:jc w:val="both"/>
      </w:pPr>
      <w:r>
        <w:rPr>
          <w:rFonts w:ascii="Times New Roman"/>
          <w:b w:val="false"/>
          <w:i w:val="false"/>
          <w:color w:val="000000"/>
          <w:sz w:val="28"/>
        </w:rPr>
        <w:t>
      3) количество скважин, запланированных к бурению на контрактной территории, сроки их завершения;</w:t>
      </w:r>
    </w:p>
    <w:p>
      <w:pPr>
        <w:spacing w:after="0"/>
        <w:ind w:left="0"/>
        <w:jc w:val="both"/>
      </w:pPr>
      <w:r>
        <w:rPr>
          <w:rFonts w:ascii="Times New Roman"/>
          <w:b w:val="false"/>
          <w:i w:val="false"/>
          <w:color w:val="000000"/>
          <w:sz w:val="28"/>
        </w:rPr>
        <w:t>
      4) перечень необходимых инфраструктурных объектов, сроки их проектирования, строительства (сооружения).</w:t>
      </w:r>
    </w:p>
    <w:p>
      <w:pPr>
        <w:spacing w:after="0"/>
        <w:ind w:left="0"/>
        <w:jc w:val="both"/>
      </w:pPr>
      <w:r>
        <w:rPr>
          <w:rFonts w:ascii="Times New Roman"/>
          <w:b w:val="false"/>
          <w:i w:val="false"/>
          <w:color w:val="000000"/>
          <w:sz w:val="28"/>
        </w:rPr>
        <w:t>
      Рабочая программа также должна включать мероприятия, необходимые для достижения основных проектных показателей, с распределением по годам и указанием необходимых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63 в редакции Закона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840"/>
    <w:p>
      <w:pPr>
        <w:spacing w:after="0"/>
        <w:ind w:left="0"/>
        <w:jc w:val="left"/>
      </w:pPr>
      <w:r>
        <w:rPr>
          <w:rFonts w:ascii="Times New Roman"/>
          <w:b/>
          <w:i w:val="false"/>
          <w:color w:val="000000"/>
        </w:rPr>
        <w:t xml:space="preserve"> Статья 64. Проект поисковых работ</w:t>
      </w:r>
    </w:p>
    <w:bookmarkEnd w:id="840"/>
    <w:bookmarkStart w:name="z1136" w:id="841"/>
    <w:p>
      <w:pPr>
        <w:spacing w:after="0"/>
        <w:ind w:left="0"/>
        <w:jc w:val="both"/>
      </w:pPr>
      <w:r>
        <w:rPr>
          <w:rFonts w:ascii="Times New Roman"/>
          <w:b w:val="false"/>
          <w:i w:val="false"/>
          <w:color w:val="000000"/>
          <w:sz w:val="28"/>
        </w:rPr>
        <w:t>
      1. До подписания и регистрации контракта на разведку, совмещенную разведку и добычу победитель конкурса либо лицо, с которым контракт заключается на основе прямых переговоров, разрабатывает проект поисковых работ.</w:t>
      </w:r>
    </w:p>
    <w:bookmarkEnd w:id="841"/>
    <w:p>
      <w:pPr>
        <w:spacing w:after="0"/>
        <w:ind w:left="0"/>
        <w:jc w:val="both"/>
      </w:pPr>
      <w:r>
        <w:rPr>
          <w:rFonts w:ascii="Times New Roman"/>
          <w:b w:val="false"/>
          <w:i w:val="false"/>
          <w:color w:val="000000"/>
          <w:sz w:val="28"/>
        </w:rPr>
        <w:t>
      Проект поисковых работ должен содержать эффективную программу исследования территории, включая современные и высокоточные методы поисков и лабораторно-аналитических исследований, обеспечивающих рациональное и комплексное изучение недр контрактной территории.</w:t>
      </w:r>
    </w:p>
    <w:p>
      <w:pPr>
        <w:spacing w:after="0"/>
        <w:ind w:left="0"/>
        <w:jc w:val="both"/>
      </w:pPr>
      <w:r>
        <w:rPr>
          <w:rFonts w:ascii="Times New Roman"/>
          <w:b w:val="false"/>
          <w:i w:val="false"/>
          <w:color w:val="000000"/>
          <w:sz w:val="28"/>
        </w:rPr>
        <w:t>
      Недропользователь, получивший право на разведку в упрощенном порядке, предусмотренном статьей 57-1 настоящего Закона, разрабатывает и самостоятельно утверждает проект поисковых работ после подписания и регистрации типового контракта на разведку.</w:t>
      </w:r>
    </w:p>
    <w:bookmarkStart w:name="z1139" w:id="842"/>
    <w:p>
      <w:pPr>
        <w:spacing w:after="0"/>
        <w:ind w:left="0"/>
        <w:jc w:val="both"/>
      </w:pPr>
      <w:r>
        <w:rPr>
          <w:rFonts w:ascii="Times New Roman"/>
          <w:b w:val="false"/>
          <w:i w:val="false"/>
          <w:color w:val="000000"/>
          <w:sz w:val="28"/>
        </w:rPr>
        <w:t>
      2. Проект поисковых работ в обязательном порядке подлежит государственной экологической экспертизе.</w:t>
      </w:r>
    </w:p>
    <w:bookmarkEnd w:id="842"/>
    <w:bookmarkStart w:name="z1143" w:id="843"/>
    <w:p>
      <w:pPr>
        <w:spacing w:after="0"/>
        <w:ind w:left="0"/>
        <w:jc w:val="both"/>
      </w:pPr>
      <w:r>
        <w:rPr>
          <w:rFonts w:ascii="Times New Roman"/>
          <w:b w:val="false"/>
          <w:i w:val="false"/>
          <w:color w:val="000000"/>
          <w:sz w:val="28"/>
        </w:rPr>
        <w:t>
      3. Срок разработки и согласования проекта поисковых работ не должен превышать восемь месяцев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 Срок разработки и согласования проекта поисковых работ может быть продлен на срок до шести месяцев, когда разработка и согласование проекта поисковых работ не были завершены в срок по обстоятельствам, не зависящим от воли победителя конкурса либо лица, с которым контракт заключается на основе прямых переговоров.</w:t>
      </w:r>
    </w:p>
    <w:bookmarkEnd w:id="843"/>
    <w:bookmarkStart w:name="z1146" w:id="844"/>
    <w:p>
      <w:pPr>
        <w:spacing w:after="0"/>
        <w:ind w:left="0"/>
        <w:jc w:val="both"/>
      </w:pPr>
      <w:r>
        <w:rPr>
          <w:rFonts w:ascii="Times New Roman"/>
          <w:b w:val="false"/>
          <w:i w:val="false"/>
          <w:color w:val="000000"/>
          <w:sz w:val="28"/>
        </w:rPr>
        <w:t>
      4. По полезным ископаемым, за исключением общераспространенных полезных ископаемых, проект поисковых работ после прохождения экспертизы, указанной в пункте 2 настоящей статьи, представляется в центральную комиссию, рассматривается в течение пятнадцати рабочих дней с даты поступления проекта в центральную комиссию и утверждается компетентным органом в течение пятнадцати рабочих дней с даты поступления предложения от центральной комиссии.</w:t>
      </w:r>
    </w:p>
    <w:bookmarkEnd w:id="844"/>
    <w:p>
      <w:pPr>
        <w:spacing w:after="0"/>
        <w:ind w:left="0"/>
        <w:jc w:val="both"/>
      </w:pPr>
      <w:r>
        <w:rPr>
          <w:rFonts w:ascii="Times New Roman"/>
          <w:b w:val="false"/>
          <w:i w:val="false"/>
          <w:color w:val="000000"/>
          <w:sz w:val="28"/>
        </w:rPr>
        <w:t>
      Недропользователь, получивший право на разведку в упрощенном порядке, предусмотренном статьей 57-1 настоящего Закона, самостоятельно утверждает проект поисковых работ и направляет его в уполномоченный орган по изучению и использованию недр.</w:t>
      </w:r>
    </w:p>
    <w:p>
      <w:pPr>
        <w:spacing w:after="0"/>
        <w:ind w:left="0"/>
        <w:jc w:val="both"/>
      </w:pPr>
      <w:r>
        <w:rPr>
          <w:rFonts w:ascii="Times New Roman"/>
          <w:b w:val="false"/>
          <w:i w:val="false"/>
          <w:color w:val="000000"/>
          <w:sz w:val="28"/>
        </w:rPr>
        <w:t>
      По общераспространенным полезным ископаемым проект поисковых работ рассматривается межрегиональной комиссией в течение одного месяца с даты поступления проекта в межрегиональную комиссию и утверждается территориальным подразделением уполномоченного органа по изучению и использованию недр в течение пятнадцати рабочих дней с даты поступления предложения от межрегиональной комиссии.</w:t>
      </w:r>
    </w:p>
    <w:bookmarkStart w:name="z1148" w:id="845"/>
    <w:p>
      <w:pPr>
        <w:spacing w:after="0"/>
        <w:ind w:left="0"/>
        <w:jc w:val="both"/>
      </w:pPr>
      <w:r>
        <w:rPr>
          <w:rFonts w:ascii="Times New Roman"/>
          <w:b w:val="false"/>
          <w:i w:val="false"/>
          <w:color w:val="000000"/>
          <w:sz w:val="28"/>
        </w:rPr>
        <w:t>
      5. В случае необходимости изменений и (или) дополнений в условия и объемы работ, определенные утвержденным проектом поисковых работ, составляется проект изменений и (или) дополнений к проекту поисковых работ, который рассматривается и утверждается органами, определенными пунктом 4 настоящей статьи.</w:t>
      </w:r>
    </w:p>
    <w:bookmarkEnd w:id="845"/>
    <w:p>
      <w:pPr>
        <w:spacing w:after="0"/>
        <w:ind w:left="0"/>
        <w:jc w:val="both"/>
      </w:pPr>
      <w:r>
        <w:rPr>
          <w:rFonts w:ascii="Times New Roman"/>
          <w:b w:val="false"/>
          <w:i w:val="false"/>
          <w:color w:val="000000"/>
          <w:sz w:val="28"/>
        </w:rPr>
        <w:t>
      Недропользователю должно быть отказано во внесении таких изменений и (или) дополнений в проект поисковых работ, если имеется отрицательное заключение экспертизы, указанной в пункте 2 настоящей статьи.</w:t>
      </w:r>
    </w:p>
    <w:p>
      <w:pPr>
        <w:spacing w:after="0"/>
        <w:ind w:left="0"/>
        <w:jc w:val="both"/>
      </w:pPr>
      <w:r>
        <w:rPr>
          <w:rFonts w:ascii="Times New Roman"/>
          <w:b w:val="false"/>
          <w:i w:val="false"/>
          <w:color w:val="000000"/>
          <w:sz w:val="28"/>
        </w:rPr>
        <w:t>
      Срок рассмотрения и утверждения изменений и (или) дополнений в проект поисковых работ не должен превышать один месяц с даты поступления в центральную комиссию или межрегиональную комиссию проекта соответствующих изменений и (или) дополнений к проекту поисковых работ.</w:t>
      </w:r>
    </w:p>
    <w:p>
      <w:pPr>
        <w:spacing w:after="0"/>
        <w:ind w:left="0"/>
        <w:jc w:val="both"/>
      </w:pPr>
      <w:r>
        <w:rPr>
          <w:rFonts w:ascii="Times New Roman"/>
          <w:b w:val="false"/>
          <w:i w:val="false"/>
          <w:color w:val="000000"/>
          <w:sz w:val="28"/>
        </w:rPr>
        <w:t>
      Внесение изменений и дополнений в проект поисковых работ недропользователем, получившим право на разведку в упрощенном порядке, предусмотренном статьей 57-1 настоящего Закона, производится самостоятельно. Недропользователь направляет в уполномоченный орган по изучению и использованию недр информацию о внесенных изменениях и дополнениях в проект поисковых работ.</w:t>
      </w:r>
    </w:p>
    <w:bookmarkStart w:name="z1151" w:id="846"/>
    <w:p>
      <w:pPr>
        <w:spacing w:after="0"/>
        <w:ind w:left="0"/>
        <w:jc w:val="both"/>
      </w:pPr>
      <w:r>
        <w:rPr>
          <w:rFonts w:ascii="Times New Roman"/>
          <w:b w:val="false"/>
          <w:i w:val="false"/>
          <w:color w:val="000000"/>
          <w:sz w:val="28"/>
        </w:rPr>
        <w:t>
      6. Утвержденный проект поисковых работ является основанием для составления и заключения контракта.</w:t>
      </w:r>
    </w:p>
    <w:bookmarkEnd w:id="846"/>
    <w:bookmarkStart w:name="z1152" w:id="847"/>
    <w:p>
      <w:pPr>
        <w:spacing w:after="0"/>
        <w:ind w:left="0"/>
        <w:jc w:val="both"/>
      </w:pPr>
      <w:r>
        <w:rPr>
          <w:rFonts w:ascii="Times New Roman"/>
          <w:b w:val="false"/>
          <w:i w:val="false"/>
          <w:color w:val="000000"/>
          <w:sz w:val="28"/>
        </w:rPr>
        <w:t>
      Запрещается проведение работ по поиску месторождений без утвержденного в установленном порядке проекта поисковых работ, а также в нарушение требований проекта поисковых работ.</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64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3" w:id="848"/>
    <w:p>
      <w:pPr>
        <w:spacing w:after="0"/>
        <w:ind w:left="0"/>
        <w:jc w:val="left"/>
      </w:pPr>
      <w:r>
        <w:rPr>
          <w:rFonts w:ascii="Times New Roman"/>
          <w:b/>
          <w:i w:val="false"/>
          <w:color w:val="000000"/>
        </w:rPr>
        <w:t xml:space="preserve"> Статья 65. Проект оценочных работ</w:t>
      </w:r>
    </w:p>
    <w:bookmarkEnd w:id="848"/>
    <w:bookmarkStart w:name="z1155" w:id="849"/>
    <w:p>
      <w:pPr>
        <w:spacing w:after="0"/>
        <w:ind w:left="0"/>
        <w:jc w:val="both"/>
      </w:pPr>
      <w:r>
        <w:rPr>
          <w:rFonts w:ascii="Times New Roman"/>
          <w:b w:val="false"/>
          <w:i w:val="false"/>
          <w:color w:val="000000"/>
          <w:sz w:val="28"/>
        </w:rPr>
        <w:t>
      1. В случае обнаружения месторождения недропользователь обязан известить об этом компетентный орган или местный исполнительный орган области, города республиканского значения, столицы в течение тридцати рабочих дней.</w:t>
      </w:r>
    </w:p>
    <w:bookmarkEnd w:id="849"/>
    <w:bookmarkStart w:name="z1156" w:id="850"/>
    <w:p>
      <w:pPr>
        <w:spacing w:after="0"/>
        <w:ind w:left="0"/>
        <w:jc w:val="both"/>
      </w:pPr>
      <w:r>
        <w:rPr>
          <w:rFonts w:ascii="Times New Roman"/>
          <w:b w:val="false"/>
          <w:i w:val="false"/>
          <w:color w:val="000000"/>
          <w:sz w:val="28"/>
        </w:rPr>
        <w:t>
      Компетентный орган выдает разрешение на переход к этапу оценочных работ в течение одного месяца, местные исполнительные органы области, города республиканского значения, столицы - в течение пятнадцати рабочих дней.</w:t>
      </w:r>
    </w:p>
    <w:bookmarkEnd w:id="850"/>
    <w:bookmarkStart w:name="z1157" w:id="851"/>
    <w:p>
      <w:pPr>
        <w:spacing w:after="0"/>
        <w:ind w:left="0"/>
        <w:jc w:val="both"/>
      </w:pPr>
      <w:r>
        <w:rPr>
          <w:rFonts w:ascii="Times New Roman"/>
          <w:b w:val="false"/>
          <w:i w:val="false"/>
          <w:color w:val="000000"/>
          <w:sz w:val="28"/>
        </w:rPr>
        <w:t>
      Подтверждение обнаружения и определение сроков его оценки устанавливаются компетентным органом или местным исполнительным органом области, города республиканского значения, столицы по заключению уполномоченного органа по изучению и использованию недр. Коммерческое обнаружение объявляется недропользователем.</w:t>
      </w:r>
    </w:p>
    <w:bookmarkEnd w:id="851"/>
    <w:bookmarkStart w:name="z1158" w:id="852"/>
    <w:p>
      <w:pPr>
        <w:spacing w:after="0"/>
        <w:ind w:left="0"/>
        <w:jc w:val="both"/>
      </w:pPr>
      <w:r>
        <w:rPr>
          <w:rFonts w:ascii="Times New Roman"/>
          <w:b w:val="false"/>
          <w:i w:val="false"/>
          <w:color w:val="000000"/>
          <w:sz w:val="28"/>
        </w:rPr>
        <w:t>
      2. Проект оценочных работ, включающий проект опытно-промышленной добычи или проект пробной эксплуатации, подлежит следующим обязательным экспертизам:</w:t>
      </w:r>
    </w:p>
    <w:bookmarkEnd w:id="852"/>
    <w:p>
      <w:pPr>
        <w:spacing w:after="0"/>
        <w:ind w:left="0"/>
        <w:jc w:val="both"/>
      </w:pPr>
      <w:r>
        <w:rPr>
          <w:rFonts w:ascii="Times New Roman"/>
          <w:b w:val="false"/>
          <w:i w:val="false"/>
          <w:color w:val="000000"/>
          <w:sz w:val="28"/>
        </w:rPr>
        <w:t>
      1) государственной экологической;</w:t>
      </w:r>
    </w:p>
    <w:p>
      <w:pPr>
        <w:spacing w:after="0"/>
        <w:ind w:left="0"/>
        <w:jc w:val="both"/>
      </w:pPr>
      <w:r>
        <w:rPr>
          <w:rFonts w:ascii="Times New Roman"/>
          <w:b w:val="false"/>
          <w:i w:val="false"/>
          <w:color w:val="000000"/>
          <w:sz w:val="28"/>
        </w:rPr>
        <w:t>
      2) в области промышленной безопасности;</w:t>
      </w:r>
    </w:p>
    <w:p>
      <w:pPr>
        <w:spacing w:after="0"/>
        <w:ind w:left="0"/>
        <w:jc w:val="both"/>
      </w:pPr>
      <w:r>
        <w:rPr>
          <w:rFonts w:ascii="Times New Roman"/>
          <w:b w:val="false"/>
          <w:i w:val="false"/>
          <w:color w:val="000000"/>
          <w:sz w:val="28"/>
        </w:rPr>
        <w:t>
      3) санитарно-эпидемиологической.</w:t>
      </w:r>
    </w:p>
    <w:p>
      <w:pPr>
        <w:spacing w:after="0"/>
        <w:ind w:left="0"/>
        <w:jc w:val="both"/>
      </w:pPr>
      <w:r>
        <w:rPr>
          <w:rFonts w:ascii="Times New Roman"/>
          <w:b w:val="false"/>
          <w:i w:val="false"/>
          <w:color w:val="000000"/>
          <w:sz w:val="28"/>
        </w:rPr>
        <w:t>
      Проект оценочных работ, не включающий проект опытно-промышленной добычи или проект пробной эксплуатации, подлежит государственной экологической экспертизе.</w:t>
      </w:r>
    </w:p>
    <w:bookmarkStart w:name="z1162" w:id="853"/>
    <w:p>
      <w:pPr>
        <w:spacing w:after="0"/>
        <w:ind w:left="0"/>
        <w:jc w:val="both"/>
      </w:pPr>
      <w:r>
        <w:rPr>
          <w:rFonts w:ascii="Times New Roman"/>
          <w:b w:val="false"/>
          <w:i w:val="false"/>
          <w:color w:val="000000"/>
          <w:sz w:val="28"/>
        </w:rPr>
        <w:t>
      3. Проект оценочных работ разрабатывается на срок, необходимый для полной и комплексной оценки и подсчета запасов, а также определения горно-геологических условий залегания месторождения, технологических параметров извлечения полезного ископаемого и экономической целесообразности его освоения.</w:t>
      </w:r>
    </w:p>
    <w:bookmarkEnd w:id="853"/>
    <w:bookmarkStart w:name="z1163" w:id="854"/>
    <w:p>
      <w:pPr>
        <w:spacing w:after="0"/>
        <w:ind w:left="0"/>
        <w:jc w:val="both"/>
      </w:pPr>
      <w:r>
        <w:rPr>
          <w:rFonts w:ascii="Times New Roman"/>
          <w:b w:val="false"/>
          <w:i w:val="false"/>
          <w:color w:val="000000"/>
          <w:sz w:val="28"/>
        </w:rPr>
        <w:t>
      Проект оценочных работ должен содержать финансовую часть с отражением в ней затрат на проведение работ по изучению и оценке месторождения на весь срок стадии оценочных работ.</w:t>
      </w:r>
    </w:p>
    <w:bookmarkEnd w:id="854"/>
    <w:bookmarkStart w:name="z1164" w:id="855"/>
    <w:p>
      <w:pPr>
        <w:spacing w:after="0"/>
        <w:ind w:left="0"/>
        <w:jc w:val="both"/>
      </w:pPr>
      <w:r>
        <w:rPr>
          <w:rFonts w:ascii="Times New Roman"/>
          <w:b w:val="false"/>
          <w:i w:val="false"/>
          <w:color w:val="000000"/>
          <w:sz w:val="28"/>
        </w:rPr>
        <w:t>
      4. Оценочные работы по твердым и общераспространенным полезным ископаемым могут включать проект опытно-промышленной добычи.</w:t>
      </w:r>
    </w:p>
    <w:bookmarkEnd w:id="855"/>
    <w:bookmarkStart w:name="z1165" w:id="856"/>
    <w:p>
      <w:pPr>
        <w:spacing w:after="0"/>
        <w:ind w:left="0"/>
        <w:jc w:val="both"/>
      </w:pPr>
      <w:r>
        <w:rPr>
          <w:rFonts w:ascii="Times New Roman"/>
          <w:b w:val="false"/>
          <w:i w:val="false"/>
          <w:color w:val="000000"/>
          <w:sz w:val="28"/>
        </w:rPr>
        <w:t>
      Опытно-промышленная добыча может производиться также в процессе добычи полезного ископаемого в течение сроков и объемах, установленных в проектных документах.</w:t>
      </w:r>
    </w:p>
    <w:bookmarkEnd w:id="856"/>
    <w:bookmarkStart w:name="z1166" w:id="857"/>
    <w:p>
      <w:pPr>
        <w:spacing w:after="0"/>
        <w:ind w:left="0"/>
        <w:jc w:val="both"/>
      </w:pPr>
      <w:r>
        <w:rPr>
          <w:rFonts w:ascii="Times New Roman"/>
          <w:b w:val="false"/>
          <w:i w:val="false"/>
          <w:color w:val="000000"/>
          <w:sz w:val="28"/>
        </w:rPr>
        <w:t>
      Объемы и сроки опытно-промышленной добычи согласовываются по результатам предварительной экспертизы недр.</w:t>
      </w:r>
    </w:p>
    <w:bookmarkEnd w:id="857"/>
    <w:p>
      <w:pPr>
        <w:spacing w:after="0"/>
        <w:ind w:left="0"/>
        <w:jc w:val="both"/>
      </w:pPr>
      <w:r>
        <w:rPr>
          <w:rFonts w:ascii="Times New Roman"/>
          <w:b w:val="false"/>
          <w:i w:val="false"/>
          <w:color w:val="000000"/>
          <w:sz w:val="28"/>
        </w:rPr>
        <w:t>
      По общераспространенным полезным ископаемым составляется проект поисково-оценочных работ, который согласовывается и утверждается в порядке, установленном настоящим Законом.</w:t>
      </w:r>
    </w:p>
    <w:bookmarkStart w:name="z1167" w:id="858"/>
    <w:p>
      <w:pPr>
        <w:spacing w:after="0"/>
        <w:ind w:left="0"/>
        <w:jc w:val="both"/>
      </w:pPr>
      <w:r>
        <w:rPr>
          <w:rFonts w:ascii="Times New Roman"/>
          <w:b w:val="false"/>
          <w:i w:val="false"/>
          <w:color w:val="000000"/>
          <w:sz w:val="28"/>
        </w:rPr>
        <w:t>
      Оценочные работы по углеводородному сырью могут включать проект пробной эксплуатации.</w:t>
      </w:r>
    </w:p>
    <w:bookmarkEnd w:id="858"/>
    <w:bookmarkStart w:name="z1168" w:id="859"/>
    <w:p>
      <w:pPr>
        <w:spacing w:after="0"/>
        <w:ind w:left="0"/>
        <w:jc w:val="both"/>
      </w:pPr>
      <w:r>
        <w:rPr>
          <w:rFonts w:ascii="Times New Roman"/>
          <w:b w:val="false"/>
          <w:i w:val="false"/>
          <w:color w:val="000000"/>
          <w:sz w:val="28"/>
        </w:rPr>
        <w:t>
      Проект пробной эксплуатации предусматривает временную эксплуатацию пробуренных разведочных скважин.</w:t>
      </w:r>
    </w:p>
    <w:bookmarkEnd w:id="859"/>
    <w:bookmarkStart w:name="z1169" w:id="860"/>
    <w:p>
      <w:pPr>
        <w:spacing w:after="0"/>
        <w:ind w:left="0"/>
        <w:jc w:val="both"/>
      </w:pPr>
      <w:r>
        <w:rPr>
          <w:rFonts w:ascii="Times New Roman"/>
          <w:b w:val="false"/>
          <w:i w:val="false"/>
          <w:color w:val="000000"/>
          <w:sz w:val="28"/>
        </w:rPr>
        <w:t>
      Предложения о необходимости и сроках проведения пробной эксплуатации направляются центральной комиссией в уполномоченный орган по изучению и использованию недр.</w:t>
      </w:r>
    </w:p>
    <w:bookmarkEnd w:id="860"/>
    <w:bookmarkStart w:name="z1170" w:id="861"/>
    <w:p>
      <w:pPr>
        <w:spacing w:after="0"/>
        <w:ind w:left="0"/>
        <w:jc w:val="both"/>
      </w:pPr>
      <w:r>
        <w:rPr>
          <w:rFonts w:ascii="Times New Roman"/>
          <w:b w:val="false"/>
          <w:i w:val="false"/>
          <w:color w:val="000000"/>
          <w:sz w:val="28"/>
        </w:rPr>
        <w:t>
      5. По полезным ископаемым, за исключением общераспространенных полезных ископаемых, проект оценочных работ и проект опытно-промышленной добычи рассматриваются центральной комиссией в течение одного месяца с даты поступления соответствующего проекта в центральную комиссию и утверждаются уполномоченным органом по изучению и использованию недр в течение пятнадцати рабочих дней с даты получения предложений от центральной комиссии.</w:t>
      </w:r>
    </w:p>
    <w:bookmarkEnd w:id="861"/>
    <w:bookmarkStart w:name="z1171" w:id="862"/>
    <w:p>
      <w:pPr>
        <w:spacing w:after="0"/>
        <w:ind w:left="0"/>
        <w:jc w:val="both"/>
      </w:pPr>
      <w:r>
        <w:rPr>
          <w:rFonts w:ascii="Times New Roman"/>
          <w:b w:val="false"/>
          <w:i w:val="false"/>
          <w:color w:val="000000"/>
          <w:sz w:val="28"/>
        </w:rPr>
        <w:t>
      Проект пробной эксплуатации рассматривается центральной комиссией в течение трех месяцев с даты поступления проекта в центральную комиссию и утверждается уполномоченным органом по изучению и использованию недр в течение пятнадцати рабочих дней с момента получения предложений от центральной комиссии.</w:t>
      </w:r>
    </w:p>
    <w:bookmarkEnd w:id="862"/>
    <w:bookmarkStart w:name="z1172" w:id="863"/>
    <w:p>
      <w:pPr>
        <w:spacing w:after="0"/>
        <w:ind w:left="0"/>
        <w:jc w:val="both"/>
      </w:pPr>
      <w:r>
        <w:rPr>
          <w:rFonts w:ascii="Times New Roman"/>
          <w:b w:val="false"/>
          <w:i w:val="false"/>
          <w:color w:val="000000"/>
          <w:sz w:val="28"/>
        </w:rPr>
        <w:t>
      По общераспространенным полезным ископаемым проект оценочных работ и проект опытно-промышленной добычи рассматриваются межрегиональной комиссией в течение пятнадцати рабочих дней с даты поступления соответствующего проекта в межрегиональную комиссию и утверждаются территориальными подразделениями уполномоченного органа по изучению и использованию недр в течение пятнадцати рабочих дней со дня получения предложений от межрегиональной комиссии.</w:t>
      </w:r>
    </w:p>
    <w:bookmarkEnd w:id="863"/>
    <w:bookmarkStart w:name="z1173" w:id="864"/>
    <w:p>
      <w:pPr>
        <w:spacing w:after="0"/>
        <w:ind w:left="0"/>
        <w:jc w:val="both"/>
      </w:pPr>
      <w:r>
        <w:rPr>
          <w:rFonts w:ascii="Times New Roman"/>
          <w:b w:val="false"/>
          <w:i w:val="false"/>
          <w:color w:val="000000"/>
          <w:sz w:val="28"/>
        </w:rPr>
        <w:t>
      6. Срок разработки и согласования проекта оценочных работ не должен превышать восемь месяцев с даты принятия решения о переходе к этапу оценочных работ.</w:t>
      </w:r>
    </w:p>
    <w:bookmarkEnd w:id="864"/>
    <w:p>
      <w:pPr>
        <w:spacing w:after="0"/>
        <w:ind w:left="0"/>
        <w:jc w:val="both"/>
      </w:pPr>
      <w:r>
        <w:rPr>
          <w:rFonts w:ascii="Times New Roman"/>
          <w:b w:val="false"/>
          <w:i w:val="false"/>
          <w:color w:val="000000"/>
          <w:sz w:val="28"/>
        </w:rPr>
        <w:t>
      Срок разработки и согласования проекта оценочных работ может быть продлен по решению компетентного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p>
    <w:bookmarkStart w:name="z1174" w:id="865"/>
    <w:p>
      <w:pPr>
        <w:spacing w:after="0"/>
        <w:ind w:left="0"/>
        <w:jc w:val="both"/>
      </w:pPr>
      <w:r>
        <w:rPr>
          <w:rFonts w:ascii="Times New Roman"/>
          <w:b w:val="false"/>
          <w:i w:val="false"/>
          <w:color w:val="000000"/>
          <w:sz w:val="28"/>
        </w:rPr>
        <w:t>
      7. В случае необходимости изменений и (или) дополнений в условия и объемы работ, определенные утвержденными проектами, составляются проекты изменений и (или) дополнений к утвержденным проектам, которые рассматриваются и утверждаются органами, определенными пунктом 5 настоящей статьи.</w:t>
      </w:r>
    </w:p>
    <w:bookmarkEnd w:id="865"/>
    <w:bookmarkStart w:name="z1175" w:id="866"/>
    <w:p>
      <w:pPr>
        <w:spacing w:after="0"/>
        <w:ind w:left="0"/>
        <w:jc w:val="both"/>
      </w:pPr>
      <w:r>
        <w:rPr>
          <w:rFonts w:ascii="Times New Roman"/>
          <w:b w:val="false"/>
          <w:i w:val="false"/>
          <w:color w:val="000000"/>
          <w:sz w:val="28"/>
        </w:rPr>
        <w:t>
      Недропользователю должно быть отказано во внесении таких изменений и (или) дополнений, если имеется отрицательное заключение одной из экспертиз, указанных в пункте 2 настоящей статьи.</w:t>
      </w:r>
    </w:p>
    <w:bookmarkEnd w:id="866"/>
    <w:bookmarkStart w:name="z1176" w:id="867"/>
    <w:p>
      <w:pPr>
        <w:spacing w:after="0"/>
        <w:ind w:left="0"/>
        <w:jc w:val="both"/>
      </w:pPr>
      <w:r>
        <w:rPr>
          <w:rFonts w:ascii="Times New Roman"/>
          <w:b w:val="false"/>
          <w:i w:val="false"/>
          <w:color w:val="000000"/>
          <w:sz w:val="28"/>
        </w:rPr>
        <w:t>
      Срок рассмотрения и утверждения изменений и (или) дополнений в проекты не должен превышать один месяц с даты поступления в центральную комиссию, пятнадцать рабочих дней с даты поступления в межрегиональную комиссию проекта соответствующих изменений и (или) дополнений.</w:t>
      </w:r>
    </w:p>
    <w:bookmarkEnd w:id="867"/>
    <w:bookmarkStart w:name="z1177" w:id="868"/>
    <w:p>
      <w:pPr>
        <w:spacing w:after="0"/>
        <w:ind w:left="0"/>
        <w:jc w:val="both"/>
      </w:pPr>
      <w:r>
        <w:rPr>
          <w:rFonts w:ascii="Times New Roman"/>
          <w:b w:val="false"/>
          <w:i w:val="false"/>
          <w:color w:val="000000"/>
          <w:sz w:val="28"/>
        </w:rPr>
        <w:t>
      8. Запрещается проведение работ по оценке месторождений без утвержденного в установленном порядке проекта оценочных работ, а также в нарушение требований проекта оценочных работ.</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65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8" w:id="869"/>
    <w:p>
      <w:pPr>
        <w:spacing w:after="0"/>
        <w:ind w:left="0"/>
        <w:jc w:val="left"/>
      </w:pPr>
      <w:r>
        <w:rPr>
          <w:rFonts w:ascii="Times New Roman"/>
          <w:b/>
          <w:i w:val="false"/>
          <w:color w:val="000000"/>
        </w:rPr>
        <w:t xml:space="preserve"> Статья 66. Проектные документы на проведение работ по добыче</w:t>
      </w:r>
    </w:p>
    <w:bookmarkEnd w:id="869"/>
    <w:bookmarkStart w:name="z1182" w:id="870"/>
    <w:p>
      <w:pPr>
        <w:spacing w:after="0"/>
        <w:ind w:left="0"/>
        <w:jc w:val="both"/>
      </w:pPr>
      <w:r>
        <w:rPr>
          <w:rFonts w:ascii="Times New Roman"/>
          <w:b w:val="false"/>
          <w:i w:val="false"/>
          <w:color w:val="000000"/>
          <w:sz w:val="28"/>
        </w:rPr>
        <w:t>
      1. До подписания и регистрации контракта на добычу победитель конкурса либо лицо, с которым контракт заключается на основе прямых переговоров, обязаны обеспечить разработку проектных документов в соответствии с пунктами 2 и 3 настоящей статьи.</w:t>
      </w:r>
    </w:p>
    <w:bookmarkEnd w:id="870"/>
    <w:p>
      <w:pPr>
        <w:spacing w:after="0"/>
        <w:ind w:left="0"/>
        <w:jc w:val="both"/>
      </w:pPr>
      <w:r>
        <w:rPr>
          <w:rFonts w:ascii="Times New Roman"/>
          <w:b w:val="false"/>
          <w:i w:val="false"/>
          <w:color w:val="000000"/>
          <w:sz w:val="28"/>
        </w:rPr>
        <w:t>
      Проектные документы на добычу полезных ископаемых из техногенных минеральных образований не разрабатываются.</w:t>
      </w:r>
    </w:p>
    <w:bookmarkStart w:name="z1183" w:id="871"/>
    <w:p>
      <w:pPr>
        <w:spacing w:after="0"/>
        <w:ind w:left="0"/>
        <w:jc w:val="both"/>
      </w:pPr>
      <w:r>
        <w:rPr>
          <w:rFonts w:ascii="Times New Roman"/>
          <w:b w:val="false"/>
          <w:i w:val="false"/>
          <w:color w:val="000000"/>
          <w:sz w:val="28"/>
        </w:rPr>
        <w:t>
      2. По твердым и общераспространенным полезным ископаемым, подземным водам разрабатываются:</w:t>
      </w:r>
    </w:p>
    <w:bookmarkEnd w:id="871"/>
    <w:bookmarkStart w:name="z1184" w:id="872"/>
    <w:p>
      <w:pPr>
        <w:spacing w:after="0"/>
        <w:ind w:left="0"/>
        <w:jc w:val="both"/>
      </w:pPr>
      <w:r>
        <w:rPr>
          <w:rFonts w:ascii="Times New Roman"/>
          <w:b w:val="false"/>
          <w:i w:val="false"/>
          <w:color w:val="000000"/>
          <w:sz w:val="28"/>
        </w:rPr>
        <w:t>
      1) проект промышленной разработки месторождения, который должен включать: календарный график горных и добычных работ и технические решения, обеспечивающие заданную производительность и другие сопутствующие добыче производственные операции; меры, обеспечивающие соблюдение требований по рациональному и комплексному использованию недр, по безопасности работы персонала, по охране окружающей среды; меры по рекультивации нарушаемых земель, а также сведения о финансировании планируемых работ с разбивкой по годам.</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6" w:id="873"/>
    <w:p>
      <w:pPr>
        <w:spacing w:after="0"/>
        <w:ind w:left="0"/>
        <w:jc w:val="both"/>
      </w:pPr>
      <w:r>
        <w:rPr>
          <w:rFonts w:ascii="Times New Roman"/>
          <w:b w:val="false"/>
          <w:i w:val="false"/>
          <w:color w:val="000000"/>
          <w:sz w:val="28"/>
        </w:rPr>
        <w:t>
      3. По углеводородному сырью в зависимости от стадии освоения и степени изученности месторождения, состояния его запасов разрабатываются:</w:t>
      </w:r>
    </w:p>
    <w:bookmarkEnd w:id="873"/>
    <w:bookmarkStart w:name="z1187" w:id="874"/>
    <w:p>
      <w:pPr>
        <w:spacing w:after="0"/>
        <w:ind w:left="0"/>
        <w:jc w:val="both"/>
      </w:pPr>
      <w:r>
        <w:rPr>
          <w:rFonts w:ascii="Times New Roman"/>
          <w:b w:val="false"/>
          <w:i w:val="false"/>
          <w:color w:val="000000"/>
          <w:sz w:val="28"/>
        </w:rPr>
        <w:t>
      1) проект опытно-промышленной разработки, который составляется для ввода в эксплуатацию отдельных месторождений или залежей с целью испытания новых или ранее известных технологий, требующих апробации в геолого-физических условиях месторождения и в случае положительной апробации технологии применение ее в целом на месторождении; сроки и объемы проведения опытно-промышленной разработки согласовываются уполномоченным органом по изучению и использованию недр;</w:t>
      </w:r>
    </w:p>
    <w:bookmarkEnd w:id="874"/>
    <w:bookmarkStart w:name="z1188" w:id="875"/>
    <w:p>
      <w:pPr>
        <w:spacing w:after="0"/>
        <w:ind w:left="0"/>
        <w:jc w:val="both"/>
      </w:pPr>
      <w:r>
        <w:rPr>
          <w:rFonts w:ascii="Times New Roman"/>
          <w:b w:val="false"/>
          <w:i w:val="false"/>
          <w:color w:val="000000"/>
          <w:sz w:val="28"/>
        </w:rPr>
        <w:t>
      2) технологическая схема разработки;</w:t>
      </w:r>
    </w:p>
    <w:bookmarkEnd w:id="875"/>
    <w:bookmarkStart w:name="z1189" w:id="876"/>
    <w:p>
      <w:pPr>
        <w:spacing w:after="0"/>
        <w:ind w:left="0"/>
        <w:jc w:val="both"/>
      </w:pPr>
      <w:r>
        <w:rPr>
          <w:rFonts w:ascii="Times New Roman"/>
          <w:b w:val="false"/>
          <w:i w:val="false"/>
          <w:color w:val="000000"/>
          <w:sz w:val="28"/>
        </w:rPr>
        <w:t>
      3) проект промышленной разработки.</w:t>
      </w:r>
    </w:p>
    <w:bookmarkEnd w:id="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последовательность, сроки составления и действия проектных документов, указанных в настоящем пункте, определяются едиными правилами по рациональному и комплексному использованию недр при разведке и добыче полезных ископаемых.</w:t>
      </w:r>
    </w:p>
    <w:bookmarkStart w:name="z1191" w:id="877"/>
    <w:p>
      <w:pPr>
        <w:spacing w:after="0"/>
        <w:ind w:left="0"/>
        <w:jc w:val="both"/>
      </w:pPr>
      <w:r>
        <w:rPr>
          <w:rFonts w:ascii="Times New Roman"/>
          <w:b w:val="false"/>
          <w:i w:val="false"/>
          <w:color w:val="000000"/>
          <w:sz w:val="28"/>
        </w:rPr>
        <w:t>
      Проект промышленной разработки должен содержать раздел по переработке и (или) утилизации попутного газа. Технико-экономическое обоснование должно включать обоснование использования попутного газа.</w:t>
      </w:r>
    </w:p>
    <w:bookmarkEnd w:id="877"/>
    <w:bookmarkStart w:name="z1192" w:id="878"/>
    <w:p>
      <w:pPr>
        <w:spacing w:after="0"/>
        <w:ind w:left="0"/>
        <w:jc w:val="both"/>
      </w:pPr>
      <w:r>
        <w:rPr>
          <w:rFonts w:ascii="Times New Roman"/>
          <w:b w:val="false"/>
          <w:i w:val="false"/>
          <w:color w:val="000000"/>
          <w:sz w:val="28"/>
        </w:rPr>
        <w:t>
      4. Проектные документы, предусмотренные настоящей статьей, разрабатываются поэтапно по мере их выполнения в соответствии с требованиями единых правил по рациональному и комплексному использованию недр при разведке и добыче полезных ископаемых в пределах срока действия контракта.</w:t>
      </w:r>
    </w:p>
    <w:bookmarkEnd w:id="878"/>
    <w:p>
      <w:pPr>
        <w:spacing w:after="0"/>
        <w:ind w:left="0"/>
        <w:jc w:val="both"/>
      </w:pPr>
      <w:r>
        <w:rPr>
          <w:rFonts w:ascii="Times New Roman"/>
          <w:b w:val="false"/>
          <w:i w:val="false"/>
          <w:color w:val="000000"/>
          <w:sz w:val="28"/>
        </w:rPr>
        <w:t>
      Проектные документы, за исключением проектных документов на проведение работ по добыче общераспространенных полезных ископаемых, предусмотренные настоящей статьей, разрабатываются с обязательным привлечением на основе договора проектной организации, имеющей необходимые лицензии на проектирование. Договор с такой проектной организацией должен предусматривать обязательства проектной организации по проведению авторского надзора.</w:t>
      </w:r>
    </w:p>
    <w:p>
      <w:pPr>
        <w:spacing w:after="0"/>
        <w:ind w:left="0"/>
        <w:jc w:val="both"/>
      </w:pPr>
      <w:r>
        <w:rPr>
          <w:rFonts w:ascii="Times New Roman"/>
          <w:b w:val="false"/>
          <w:i w:val="false"/>
          <w:color w:val="000000"/>
          <w:sz w:val="28"/>
        </w:rPr>
        <w:t>
      Классификация запасов месторождений производится в порядке, определяемом уполномоченным органом по изучению и использованию недр.</w:t>
      </w:r>
    </w:p>
    <w:p>
      <w:pPr>
        <w:spacing w:after="0"/>
        <w:ind w:left="0"/>
        <w:jc w:val="both"/>
      </w:pPr>
      <w:r>
        <w:rPr>
          <w:rFonts w:ascii="Times New Roman"/>
          <w:b w:val="false"/>
          <w:i w:val="false"/>
          <w:color w:val="000000"/>
          <w:sz w:val="28"/>
        </w:rPr>
        <w:t>
      Проектные документы должны обеспечивать рациональное и комплексное использование недр с учетом требований экологической, санитарно-эпидемиологической и промышленной безопасности.</w:t>
      </w:r>
    </w:p>
    <w:bookmarkStart w:name="z1195" w:id="879"/>
    <w:p>
      <w:pPr>
        <w:spacing w:after="0"/>
        <w:ind w:left="0"/>
        <w:jc w:val="both"/>
      </w:pPr>
      <w:r>
        <w:rPr>
          <w:rFonts w:ascii="Times New Roman"/>
          <w:b w:val="false"/>
          <w:i w:val="false"/>
          <w:color w:val="000000"/>
          <w:sz w:val="28"/>
        </w:rPr>
        <w:t>
      5. Проектные документы на проведение работ по добыче подлежат следующим обязательным экспертизам:</w:t>
      </w:r>
    </w:p>
    <w:bookmarkEnd w:id="879"/>
    <w:bookmarkStart w:name="z1196" w:id="880"/>
    <w:p>
      <w:pPr>
        <w:spacing w:after="0"/>
        <w:ind w:left="0"/>
        <w:jc w:val="both"/>
      </w:pPr>
      <w:r>
        <w:rPr>
          <w:rFonts w:ascii="Times New Roman"/>
          <w:b w:val="false"/>
          <w:i w:val="false"/>
          <w:color w:val="000000"/>
          <w:sz w:val="28"/>
        </w:rPr>
        <w:t>
      1) государственной экологической;</w:t>
      </w:r>
    </w:p>
    <w:bookmarkEnd w:id="880"/>
    <w:bookmarkStart w:name="z1197" w:id="881"/>
    <w:p>
      <w:pPr>
        <w:spacing w:after="0"/>
        <w:ind w:left="0"/>
        <w:jc w:val="both"/>
      </w:pPr>
      <w:r>
        <w:rPr>
          <w:rFonts w:ascii="Times New Roman"/>
          <w:b w:val="false"/>
          <w:i w:val="false"/>
          <w:color w:val="000000"/>
          <w:sz w:val="28"/>
        </w:rPr>
        <w:t>
      2) промышленной безопасности;</w:t>
      </w:r>
    </w:p>
    <w:bookmarkEnd w:id="881"/>
    <w:bookmarkStart w:name="z1198" w:id="882"/>
    <w:p>
      <w:pPr>
        <w:spacing w:after="0"/>
        <w:ind w:left="0"/>
        <w:jc w:val="both"/>
      </w:pPr>
      <w:r>
        <w:rPr>
          <w:rFonts w:ascii="Times New Roman"/>
          <w:b w:val="false"/>
          <w:i w:val="false"/>
          <w:color w:val="000000"/>
          <w:sz w:val="28"/>
        </w:rPr>
        <w:t>
      3) санитарно-эпидемиологической;</w:t>
      </w:r>
    </w:p>
    <w:bookmarkEnd w:id="882"/>
    <w:bookmarkStart w:name="z1199" w:id="883"/>
    <w:p>
      <w:pPr>
        <w:spacing w:after="0"/>
        <w:ind w:left="0"/>
        <w:jc w:val="both"/>
      </w:pPr>
      <w:r>
        <w:rPr>
          <w:rFonts w:ascii="Times New Roman"/>
          <w:b w:val="false"/>
          <w:i w:val="false"/>
          <w:color w:val="000000"/>
          <w:sz w:val="28"/>
        </w:rPr>
        <w:t>
      4) в области рационального и комплексного использования недр.</w:t>
      </w:r>
    </w:p>
    <w:bookmarkEnd w:id="883"/>
    <w:bookmarkStart w:name="z1201" w:id="884"/>
    <w:p>
      <w:pPr>
        <w:spacing w:after="0"/>
        <w:ind w:left="0"/>
        <w:jc w:val="both"/>
      </w:pPr>
      <w:r>
        <w:rPr>
          <w:rFonts w:ascii="Times New Roman"/>
          <w:b w:val="false"/>
          <w:i w:val="false"/>
          <w:color w:val="000000"/>
          <w:sz w:val="28"/>
        </w:rPr>
        <w:t>
      6. Срок разработки и согласования проектных документов не должен превышать двадцать один месяц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p>
    <w:bookmarkEnd w:id="884"/>
    <w:p>
      <w:pPr>
        <w:spacing w:after="0"/>
        <w:ind w:left="0"/>
        <w:jc w:val="both"/>
      </w:pPr>
      <w:r>
        <w:rPr>
          <w:rFonts w:ascii="Times New Roman"/>
          <w:b w:val="false"/>
          <w:i w:val="false"/>
          <w:color w:val="000000"/>
          <w:sz w:val="28"/>
        </w:rPr>
        <w:t>
      Срок разработки и согласования проектных документов может быть продлен по решению компетентного органа на срок до шести месяцев, когда разработка и согласование проекта оценочных работ не были завершены в срок по обстоятельствам, не зависящим от воли недропользователя.</w:t>
      </w:r>
    </w:p>
    <w:bookmarkStart w:name="z1203" w:id="885"/>
    <w:p>
      <w:pPr>
        <w:spacing w:after="0"/>
        <w:ind w:left="0"/>
        <w:jc w:val="both"/>
      </w:pPr>
      <w:r>
        <w:rPr>
          <w:rFonts w:ascii="Times New Roman"/>
          <w:b w:val="false"/>
          <w:i w:val="false"/>
          <w:color w:val="000000"/>
          <w:sz w:val="28"/>
        </w:rPr>
        <w:t>
      7. Проект разработки месторождений твердых полезных ископаемых рассматривается центральной комиссией в течение одного месяца с даты поступления соответствующего проекта в центральную комиссию и утверждается уполномоченным органом по изучению и использованию недр в течение пятнадцати рабочих дней с даты получения предложений от центральной комиссии.</w:t>
      </w:r>
    </w:p>
    <w:bookmarkEnd w:id="885"/>
    <w:bookmarkStart w:name="z1204" w:id="886"/>
    <w:p>
      <w:pPr>
        <w:spacing w:after="0"/>
        <w:ind w:left="0"/>
        <w:jc w:val="both"/>
      </w:pPr>
      <w:r>
        <w:rPr>
          <w:rFonts w:ascii="Times New Roman"/>
          <w:b w:val="false"/>
          <w:i w:val="false"/>
          <w:color w:val="000000"/>
          <w:sz w:val="28"/>
        </w:rPr>
        <w:t>
      Технологическая схема разработки и проекты опытно-промышленной и промышленной разработки углеводородного сырья рассматриваются центральной комиссией в течение трех месяцев с даты поступления технологической схемы или проектов опытно-промышленной и промышленной разработки углеводородного сырья в центральную комиссию и утверждаются уполномоченным органом по изучению и использованию недр в течение пятнадцати дней с даты получения предложений от центральной комиссии.</w:t>
      </w:r>
    </w:p>
    <w:bookmarkEnd w:id="886"/>
    <w:bookmarkStart w:name="z1205" w:id="887"/>
    <w:p>
      <w:pPr>
        <w:spacing w:after="0"/>
        <w:ind w:left="0"/>
        <w:jc w:val="both"/>
      </w:pPr>
      <w:r>
        <w:rPr>
          <w:rFonts w:ascii="Times New Roman"/>
          <w:b w:val="false"/>
          <w:i w:val="false"/>
          <w:color w:val="000000"/>
          <w:sz w:val="28"/>
        </w:rPr>
        <w:t>
      Проектные документы по разработке месторождений общераспространенных полезных ископаемых, предусмотренные настоящей статьей, рассматриваются межрегиональной комиссией в течение одного месяца с даты поступления соответствующего проекта в межрегиональную комиссию, и утверждаются территориальными подразделениями уполномоченного органа по изучению и использованию недр в течение пяти рабочих дней с момента получения предложений от межрегиональной комиссии.</w:t>
      </w:r>
    </w:p>
    <w:bookmarkEnd w:id="887"/>
    <w:bookmarkStart w:name="z1206" w:id="888"/>
    <w:p>
      <w:pPr>
        <w:spacing w:after="0"/>
        <w:ind w:left="0"/>
        <w:jc w:val="both"/>
      </w:pPr>
      <w:r>
        <w:rPr>
          <w:rFonts w:ascii="Times New Roman"/>
          <w:b w:val="false"/>
          <w:i w:val="false"/>
          <w:color w:val="000000"/>
          <w:sz w:val="28"/>
        </w:rPr>
        <w:t>
      Проекты разработки месторождений подземных вод при объеме добычи более двух тысяч кубических метров в сутки, а также для их закачки в пласт в соответствии с технологической схемой добычи полезного ископаемого рассматриваются в центральной комиссии в течение одного месяца с даты поступления соответствующего проекта в центральную комиссию и утверждаются уполномоченным органом по изучению и использованию недр в течение пятнадцати рабочих дней с момента получения предложений от центральной комиссии.</w:t>
      </w:r>
    </w:p>
    <w:bookmarkEnd w:id="888"/>
    <w:bookmarkStart w:name="z1207" w:id="889"/>
    <w:p>
      <w:pPr>
        <w:spacing w:after="0"/>
        <w:ind w:left="0"/>
        <w:jc w:val="both"/>
      </w:pPr>
      <w:r>
        <w:rPr>
          <w:rFonts w:ascii="Times New Roman"/>
          <w:b w:val="false"/>
          <w:i w:val="false"/>
          <w:color w:val="000000"/>
          <w:sz w:val="28"/>
        </w:rPr>
        <w:t>
      8. В случае необходимости изменений и (или) дополнений в условия и объемы работ, определенные утвержденными проектами, составляются проекты изменений и (или) дополнений к утвержденным проектам, которые рассматриваются и утверждаются органами, определенными пунктом 7 настоящей статьи.</w:t>
      </w:r>
    </w:p>
    <w:bookmarkEnd w:id="889"/>
    <w:p>
      <w:pPr>
        <w:spacing w:after="0"/>
        <w:ind w:left="0"/>
        <w:jc w:val="both"/>
      </w:pPr>
      <w:r>
        <w:rPr>
          <w:rFonts w:ascii="Times New Roman"/>
          <w:b w:val="false"/>
          <w:i w:val="false"/>
          <w:color w:val="000000"/>
          <w:sz w:val="28"/>
        </w:rPr>
        <w:t>
      По твердым полезным ископаемым, общераспространенным полезным ископаемым, подземным водам и лечебным грязям проекты изменений и (или) дополнений к утвержденным проектам не составляются в случае, если объемы добычи, определенные утвержденными проектами, изменяются менее чем на двадцать процентов в физическом выражении от утвержденных проектных показателей.</w:t>
      </w:r>
    </w:p>
    <w:bookmarkStart w:name="z1208" w:id="890"/>
    <w:p>
      <w:pPr>
        <w:spacing w:after="0"/>
        <w:ind w:left="0"/>
        <w:jc w:val="both"/>
      </w:pPr>
      <w:r>
        <w:rPr>
          <w:rFonts w:ascii="Times New Roman"/>
          <w:b w:val="false"/>
          <w:i w:val="false"/>
          <w:color w:val="000000"/>
          <w:sz w:val="28"/>
        </w:rPr>
        <w:t>
      Недропользователю может быть отказано во внесении изменений и (или) дополнений в проектные документы на проведение работ по добыче, если:</w:t>
      </w:r>
    </w:p>
    <w:bookmarkEnd w:id="890"/>
    <w:bookmarkStart w:name="z1209" w:id="891"/>
    <w:p>
      <w:pPr>
        <w:spacing w:after="0"/>
        <w:ind w:left="0"/>
        <w:jc w:val="both"/>
      </w:pPr>
      <w:r>
        <w:rPr>
          <w:rFonts w:ascii="Times New Roman"/>
          <w:b w:val="false"/>
          <w:i w:val="false"/>
          <w:color w:val="000000"/>
          <w:sz w:val="28"/>
        </w:rPr>
        <w:t>
      1) предлагаемые изменения и (или) дополнения не соответствуют положительной практике разработки месторождений;</w:t>
      </w:r>
    </w:p>
    <w:bookmarkEnd w:id="891"/>
    <w:bookmarkStart w:name="z1210" w:id="892"/>
    <w:p>
      <w:pPr>
        <w:spacing w:after="0"/>
        <w:ind w:left="0"/>
        <w:jc w:val="both"/>
      </w:pPr>
      <w:r>
        <w:rPr>
          <w:rFonts w:ascii="Times New Roman"/>
          <w:b w:val="false"/>
          <w:i w:val="false"/>
          <w:color w:val="000000"/>
          <w:sz w:val="28"/>
        </w:rPr>
        <w:t>
      2) предлагаемые изменения и (или) дополнения не соответствуют требованиям по рациональному и комплексному использованию недр;</w:t>
      </w:r>
    </w:p>
    <w:bookmarkEnd w:id="892"/>
    <w:bookmarkStart w:name="z1211" w:id="893"/>
    <w:p>
      <w:pPr>
        <w:spacing w:after="0"/>
        <w:ind w:left="0"/>
        <w:jc w:val="both"/>
      </w:pPr>
      <w:r>
        <w:rPr>
          <w:rFonts w:ascii="Times New Roman"/>
          <w:b w:val="false"/>
          <w:i w:val="false"/>
          <w:color w:val="000000"/>
          <w:sz w:val="28"/>
        </w:rPr>
        <w:t>
      3) имеется отрицательное заключение одной из экспертиз, указанных в пункте 5 настоящей статьи.</w:t>
      </w:r>
    </w:p>
    <w:bookmarkEnd w:id="893"/>
    <w:bookmarkStart w:name="z1212" w:id="894"/>
    <w:p>
      <w:pPr>
        <w:spacing w:after="0"/>
        <w:ind w:left="0"/>
        <w:jc w:val="both"/>
      </w:pPr>
      <w:r>
        <w:rPr>
          <w:rFonts w:ascii="Times New Roman"/>
          <w:b w:val="false"/>
          <w:i w:val="false"/>
          <w:color w:val="000000"/>
          <w:sz w:val="28"/>
        </w:rPr>
        <w:t>
      Срок рассмотрения и утверждения изменений и (или) дополнений в проекты не должен превышать один месяц с даты поступления в центральную комиссию, десять рабочих дней с даты поступления в межрегиональную комиссию проекта соответствующих изменений и (или) дополнений.</w:t>
      </w:r>
    </w:p>
    <w:bookmarkEnd w:id="894"/>
    <w:bookmarkStart w:name="z1213" w:id="895"/>
    <w:p>
      <w:pPr>
        <w:spacing w:after="0"/>
        <w:ind w:left="0"/>
        <w:jc w:val="both"/>
      </w:pPr>
      <w:r>
        <w:rPr>
          <w:rFonts w:ascii="Times New Roman"/>
          <w:b w:val="false"/>
          <w:i w:val="false"/>
          <w:color w:val="000000"/>
          <w:sz w:val="28"/>
        </w:rPr>
        <w:t>
      9. Утвержденные проектные документы на проведение работ по добыче являются основанием для составления и заключения контракта на добычу.</w:t>
      </w:r>
    </w:p>
    <w:bookmarkEnd w:id="895"/>
    <w:bookmarkStart w:name="z1214" w:id="896"/>
    <w:p>
      <w:pPr>
        <w:spacing w:after="0"/>
        <w:ind w:left="0"/>
        <w:jc w:val="both"/>
      </w:pPr>
      <w:r>
        <w:rPr>
          <w:rFonts w:ascii="Times New Roman"/>
          <w:b w:val="false"/>
          <w:i w:val="false"/>
          <w:color w:val="000000"/>
          <w:sz w:val="28"/>
        </w:rPr>
        <w:t>
      10. Запрещается проведение работ по добыче без утвержденных в установленном порядке проектных документов на проведение работ по добыче.</w:t>
      </w:r>
    </w:p>
    <w:bookmarkEnd w:id="896"/>
    <w:p>
      <w:pPr>
        <w:spacing w:after="0"/>
        <w:ind w:left="0"/>
        <w:jc w:val="both"/>
      </w:pPr>
      <w:r>
        <w:rPr>
          <w:rFonts w:ascii="Times New Roman"/>
          <w:b w:val="false"/>
          <w:i w:val="false"/>
          <w:color w:val="000000"/>
          <w:sz w:val="28"/>
        </w:rPr>
        <w:t>
      При этом не является нарушением требований проектных документов добыча недропользователем сопутствующих полезных ископаемых, содержащихся в минеральном сырье, при добыче полезных ископаемых, предусмотренных условиями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66 с изменениями, внесенными законами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с 30.01.2012); от 11.04.2014 </w:t>
      </w:r>
      <w:r>
        <w:rPr>
          <w:rFonts w:ascii="Times New Roman"/>
          <w:b w:val="false"/>
          <w:i w:val="false"/>
          <w:color w:val="000000"/>
          <w:sz w:val="28"/>
        </w:rPr>
        <w:t>№ 189-V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215" w:id="897"/>
    <w:p>
      <w:pPr>
        <w:spacing w:after="0"/>
        <w:ind w:left="0"/>
        <w:jc w:val="left"/>
      </w:pPr>
      <w:r>
        <w:rPr>
          <w:rFonts w:ascii="Times New Roman"/>
          <w:b/>
          <w:i w:val="false"/>
          <w:color w:val="000000"/>
        </w:rPr>
        <w:t xml:space="preserve"> Статья 67. Условия уплаты подписного бонуса</w:t>
      </w:r>
    </w:p>
    <w:bookmarkEnd w:id="897"/>
    <w:bookmarkStart w:name="z1217" w:id="898"/>
    <w:p>
      <w:pPr>
        <w:spacing w:after="0"/>
        <w:ind w:left="0"/>
        <w:jc w:val="both"/>
      </w:pPr>
      <w:r>
        <w:rPr>
          <w:rFonts w:ascii="Times New Roman"/>
          <w:b w:val="false"/>
          <w:i w:val="false"/>
          <w:color w:val="000000"/>
          <w:sz w:val="28"/>
        </w:rPr>
        <w:t>
      1. Победитель конкурса на получение права недропользования, лицо, с которым контракт заключается на основе прямых переговоров, а также лицо, заключившее контракт, уплачивают подписной бонус в соответствии с налоговым законодательством Республики Казахстан. По контрактам, в которых национальная компания выступает недропользователем, уплаченный национальной компанией в пользу Республики Казахстан подписной бонус возмещается ее стратегическим партнером, если договором о совместной деятельности с таким партнером не предусмотрено иное.</w:t>
      </w:r>
    </w:p>
    <w:bookmarkEnd w:id="898"/>
    <w:bookmarkStart w:name="z1218" w:id="899"/>
    <w:p>
      <w:pPr>
        <w:spacing w:after="0"/>
        <w:ind w:left="0"/>
        <w:jc w:val="both"/>
      </w:pPr>
      <w:r>
        <w:rPr>
          <w:rFonts w:ascii="Times New Roman"/>
          <w:b w:val="false"/>
          <w:i w:val="false"/>
          <w:color w:val="000000"/>
          <w:sz w:val="28"/>
        </w:rPr>
        <w:t>
      2. Контроль за своевременностью и полнотой уплаты подписного бонуса осуществляется в соответствии с налоговым законодательством Республики Казахстан.</w:t>
      </w:r>
    </w:p>
    <w:bookmarkEnd w:id="899"/>
    <w:bookmarkStart w:name="z1219" w:id="900"/>
    <w:p>
      <w:pPr>
        <w:spacing w:after="0"/>
        <w:ind w:left="0"/>
        <w:jc w:val="both"/>
      </w:pPr>
      <w:r>
        <w:rPr>
          <w:rFonts w:ascii="Times New Roman"/>
          <w:b w:val="false"/>
          <w:i w:val="false"/>
          <w:color w:val="000000"/>
          <w:sz w:val="28"/>
        </w:rPr>
        <w:t>
      3. В случае, если лицо, объявленное победителем конкурса, не произведет в установленный срок уплату пятидесяти процентов суммы подписного бонуса, комиссия по проведению конкурсов на предоставление права недропользования (конкурсная комиссия по предоставлению права недропользования на разведку или добычу общераспространенных полезных ископаемых) вправе отменить решение о признании такого лица победителем конкурса.</w:t>
      </w:r>
    </w:p>
    <w:bookmarkEnd w:id="900"/>
    <w:bookmarkStart w:name="z1220" w:id="901"/>
    <w:p>
      <w:pPr>
        <w:spacing w:after="0"/>
        <w:ind w:left="0"/>
        <w:jc w:val="both"/>
      </w:pPr>
      <w:r>
        <w:rPr>
          <w:rFonts w:ascii="Times New Roman"/>
          <w:b w:val="false"/>
          <w:i w:val="false"/>
          <w:color w:val="000000"/>
          <w:sz w:val="28"/>
        </w:rPr>
        <w:t>
      В случае, если лицо, с которым контракт заключается на основе прямых переговоров, не произведет в установленный срок уплату пятидесяти процентов суммы подписного бонуса, компетентный орган (местный исполнительный орган области, города республиканского значения, столицы) вправе отменить решение о заключении с таким лицом контракта на основе прямых переговоров.</w:t>
      </w:r>
    </w:p>
    <w:bookmarkEnd w:id="901"/>
    <w:bookmarkStart w:name="z1221" w:id="902"/>
    <w:p>
      <w:pPr>
        <w:spacing w:after="0"/>
        <w:ind w:left="0"/>
        <w:jc w:val="both"/>
      </w:pPr>
      <w:r>
        <w:rPr>
          <w:rFonts w:ascii="Times New Roman"/>
          <w:b w:val="false"/>
          <w:i w:val="false"/>
          <w:color w:val="000000"/>
          <w:sz w:val="28"/>
        </w:rPr>
        <w:t>
      4. В случае отмены комиссией по проведению конкурсов на предоставление права недропользования (конкурсной комиссией по предоставлению права недропользования на разведку или добычу общераспространенных полезных ископаемых) решения о признании победителем конкурса лица, не выполнившего обязанность по уплате пятидесяти процентов суммы подписного бонуса, или отмены компетентным органом (местным исполнительным органом области, города республиканского значения, столицы) решения о заключении контракта на основе прямых переговоров с лицом, не выполнившим обязанность по уплате пятидесяти процентов суммы подписного бонуса, такое лицо теряет право на заключение контракта.</w:t>
      </w:r>
    </w:p>
    <w:bookmarkEnd w:id="902"/>
    <w:bookmarkStart w:name="z1222" w:id="903"/>
    <w:p>
      <w:pPr>
        <w:spacing w:after="0"/>
        <w:ind w:left="0"/>
        <w:jc w:val="both"/>
      </w:pPr>
      <w:r>
        <w:rPr>
          <w:rFonts w:ascii="Times New Roman"/>
          <w:b w:val="false"/>
          <w:i w:val="false"/>
          <w:color w:val="000000"/>
          <w:sz w:val="28"/>
        </w:rPr>
        <w:t>
      5. В случае незаключения в установленные сроки контракта по вине победителя конкурса или лица, с которым контракт заключается на основе прямых переговоров, выплаченный подписной бонус не возвращается.</w:t>
      </w:r>
    </w:p>
    <w:bookmarkEnd w:id="903"/>
    <w:bookmarkStart w:name="z1223" w:id="904"/>
    <w:p>
      <w:pPr>
        <w:spacing w:after="0"/>
        <w:ind w:left="0"/>
        <w:jc w:val="both"/>
      </w:pPr>
      <w:r>
        <w:rPr>
          <w:rFonts w:ascii="Times New Roman"/>
          <w:b w:val="false"/>
          <w:i w:val="false"/>
          <w:color w:val="000000"/>
          <w:sz w:val="28"/>
        </w:rPr>
        <w:t>
      Компетентный орган (местный исполнительный орган области, города республиканского значения, столицы) письменно уведомляет государственный орган, осуществляющий руководство в сфере обеспечения поступлений налогов и других обязательных платежей в бюджет, о факте незаключения контракта по вине победителя конкурса или лица, с которым контракт заключается на основе прямых переговоров.</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67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4" w:id="905"/>
    <w:p>
      <w:pPr>
        <w:spacing w:after="0"/>
        <w:ind w:left="0"/>
        <w:jc w:val="left"/>
      </w:pPr>
      <w:r>
        <w:rPr>
          <w:rFonts w:ascii="Times New Roman"/>
          <w:b/>
          <w:i w:val="false"/>
          <w:color w:val="000000"/>
        </w:rPr>
        <w:t xml:space="preserve"> Статья 68. Заключение и регистрация контракта</w:t>
      </w:r>
    </w:p>
    <w:bookmarkEnd w:id="905"/>
    <w:bookmarkStart w:name="z1226" w:id="906"/>
    <w:p>
      <w:pPr>
        <w:spacing w:after="0"/>
        <w:ind w:left="0"/>
        <w:jc w:val="both"/>
      </w:pPr>
      <w:r>
        <w:rPr>
          <w:rFonts w:ascii="Times New Roman"/>
          <w:b w:val="false"/>
          <w:i w:val="false"/>
          <w:color w:val="000000"/>
          <w:sz w:val="28"/>
        </w:rPr>
        <w:t>
      1. Контракт подлежит обязательной регистрации в компетентном органе и вступает в силу с момента его регистрации.</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части второй пункта 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 ведет реестр государственной регистрации контрактов и обеспечивает хранение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части третьей пункта 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Изменения и дополнения к контракту также подлежат обязательной регистрации в компетентном органе путем внесения соответствующих записей в реестр государственной регистрации контрактов. Изменения и (или) дополнения к контракту признаются вступившими в силу с момента их регистрации. </w:t>
      </w:r>
      <w:r>
        <w:rPr>
          <w:rFonts w:ascii="Times New Roman"/>
          <w:b w:val="false"/>
          <w:i/>
          <w:color w:val="000000"/>
          <w:sz w:val="28"/>
        </w:rPr>
        <w:t>(Пункт 1 вводится в действие с 20.11.2014).</w:t>
      </w:r>
    </w:p>
    <w:bookmarkStart w:name="z1227" w:id="907"/>
    <w:p>
      <w:pPr>
        <w:spacing w:after="0"/>
        <w:ind w:left="0"/>
        <w:jc w:val="both"/>
      </w:pPr>
      <w:r>
        <w:rPr>
          <w:rFonts w:ascii="Times New Roman"/>
          <w:b w:val="false"/>
          <w:i w:val="false"/>
          <w:color w:val="000000"/>
          <w:sz w:val="28"/>
        </w:rPr>
        <w:t>
      2. Срок заключения контракта для проведения разведки не должен превышать восемнадцать месяцев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p>
    <w:bookmarkEnd w:id="907"/>
    <w:bookmarkStart w:name="z1228" w:id="908"/>
    <w:p>
      <w:pPr>
        <w:spacing w:after="0"/>
        <w:ind w:left="0"/>
        <w:jc w:val="both"/>
      </w:pPr>
      <w:r>
        <w:rPr>
          <w:rFonts w:ascii="Times New Roman"/>
          <w:b w:val="false"/>
          <w:i w:val="false"/>
          <w:color w:val="000000"/>
          <w:sz w:val="28"/>
        </w:rPr>
        <w:t>
      Срок заключения контракта для проведения добычи не должен превышать двадцать четыре месяца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ставшего победителем конкурса.</w:t>
      </w:r>
    </w:p>
    <w:bookmarkEnd w:id="908"/>
    <w:bookmarkStart w:name="z1229" w:id="909"/>
    <w:p>
      <w:pPr>
        <w:spacing w:after="0"/>
        <w:ind w:left="0"/>
        <w:jc w:val="both"/>
      </w:pPr>
      <w:r>
        <w:rPr>
          <w:rFonts w:ascii="Times New Roman"/>
          <w:b w:val="false"/>
          <w:i w:val="false"/>
          <w:color w:val="000000"/>
          <w:sz w:val="28"/>
        </w:rPr>
        <w:t>
      Срок заключения контракта может быть продлен компетентным органом, если победитель конкурса или лицо, с которым контракт заключается на основе прямых переговоров, обратится в компетентный орган с заявлением о продлении срока заключения контракта с обоснованием причин такого продления.</w:t>
      </w:r>
    </w:p>
    <w:bookmarkEnd w:id="909"/>
    <w:bookmarkStart w:name="z1230" w:id="910"/>
    <w:p>
      <w:pPr>
        <w:spacing w:after="0"/>
        <w:ind w:left="0"/>
        <w:jc w:val="both"/>
      </w:pPr>
      <w:r>
        <w:rPr>
          <w:rFonts w:ascii="Times New Roman"/>
          <w:b w:val="false"/>
          <w:i w:val="false"/>
          <w:color w:val="000000"/>
          <w:sz w:val="28"/>
        </w:rPr>
        <w:t>
      В случае, если контракт не заключен в установленные сроки по вине лица, претендующего на заключение контракта, такое лицо теряет свое право на заключение контракта, при этом затраты, понесенные таким лицом на приобретение геологической информации, разработку и согласование проектных документов, рабочих программ и проекта контракта, возмещению не подлежат. Компетентный орган вправе выставить соответствующий участок недр на конкурс в порядке, установленном настоящим Законом.</w:t>
      </w:r>
    </w:p>
    <w:bookmarkEnd w:id="910"/>
    <w:bookmarkStart w:name="z1231" w:id="911"/>
    <w:p>
      <w:pPr>
        <w:spacing w:after="0"/>
        <w:ind w:left="0"/>
        <w:jc w:val="both"/>
      </w:pPr>
      <w:r>
        <w:rPr>
          <w:rFonts w:ascii="Times New Roman"/>
          <w:b w:val="false"/>
          <w:i w:val="false"/>
          <w:color w:val="000000"/>
          <w:sz w:val="28"/>
        </w:rPr>
        <w:t>
      3. Контракт на недропользование заключается на основании утвержденных в установленном порядке проектных документов, а также получения результатов обязательных экспертиз, позволяющих заключить контракт.</w:t>
      </w:r>
    </w:p>
    <w:bookmarkEnd w:id="911"/>
    <w:bookmarkStart w:name="z1234" w:id="912"/>
    <w:p>
      <w:pPr>
        <w:spacing w:after="0"/>
        <w:ind w:left="0"/>
        <w:jc w:val="both"/>
      </w:pPr>
      <w:r>
        <w:rPr>
          <w:rFonts w:ascii="Times New Roman"/>
          <w:b w:val="false"/>
          <w:i w:val="false"/>
          <w:color w:val="000000"/>
          <w:sz w:val="28"/>
        </w:rPr>
        <w:t>
      4. Копия контракта после его регистрации компетентным органом в обязательном порядке направляется в уполномоченный орган по изучению и использованию недр, уполномоченный орган в области охраны окружающей среды и центральный уполномоченный орган по исполнению бюджета.</w:t>
      </w:r>
    </w:p>
    <w:bookmarkEnd w:id="912"/>
    <w:bookmarkStart w:name="z1235" w:id="913"/>
    <w:p>
      <w:pPr>
        <w:spacing w:after="0"/>
        <w:ind w:left="0"/>
        <w:jc w:val="both"/>
      </w:pPr>
      <w:r>
        <w:rPr>
          <w:rFonts w:ascii="Times New Roman"/>
          <w:b w:val="false"/>
          <w:i w:val="false"/>
          <w:color w:val="000000"/>
          <w:sz w:val="28"/>
        </w:rPr>
        <w:t>
      5. Заключение контракта является основанием для оформления земельного участка местным исполнительным органом области, города республиканского значения, столицы в течение тридцати рабочих дней с даты обращения недропользователя, за исключением случаев принудительного изъятия земельного участка (права землепользования) для государственных нужд в соответствии с земельным законодательством Республики Казахстан.</w:t>
      </w:r>
    </w:p>
    <w:bookmarkEnd w:id="913"/>
    <w:bookmarkStart w:name="z1236" w:id="914"/>
    <w:p>
      <w:pPr>
        <w:spacing w:after="0"/>
        <w:ind w:left="0"/>
        <w:jc w:val="both"/>
      </w:pPr>
      <w:r>
        <w:rPr>
          <w:rFonts w:ascii="Times New Roman"/>
          <w:b w:val="false"/>
          <w:i w:val="false"/>
          <w:color w:val="000000"/>
          <w:sz w:val="28"/>
        </w:rPr>
        <w:t>
      Предоставление земельных участков, находящихся в собственности или землепользовании третьих лиц, осуществляется в соответствии с земельным законодательством Республики Казахстан. При этом пространственные границы оформляемого земельного участка ограничиваются территорией, фактически используемой недропользователем, с нарушением земной поверхности в пределах сроков фактического использования земельного участка.</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6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Заключение и регистрация контрактов на разведку или добычу общераспространенных полезных ископаемых осуществляются местными исполнительными органами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68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8" w:id="915"/>
    <w:p>
      <w:pPr>
        <w:spacing w:after="0"/>
        <w:ind w:left="0"/>
        <w:jc w:val="left"/>
      </w:pPr>
      <w:r>
        <w:rPr>
          <w:rFonts w:ascii="Times New Roman"/>
          <w:b/>
          <w:i w:val="false"/>
          <w:color w:val="000000"/>
        </w:rPr>
        <w:t xml:space="preserve"> Статья 69. Срок действия контракта</w:t>
      </w:r>
    </w:p>
    <w:bookmarkEnd w:id="915"/>
    <w:bookmarkStart w:name="z1240" w:id="916"/>
    <w:p>
      <w:pPr>
        <w:spacing w:after="0"/>
        <w:ind w:left="0"/>
        <w:jc w:val="both"/>
      </w:pPr>
      <w:r>
        <w:rPr>
          <w:rFonts w:ascii="Times New Roman"/>
          <w:b w:val="false"/>
          <w:i w:val="false"/>
          <w:color w:val="000000"/>
          <w:sz w:val="28"/>
        </w:rPr>
        <w:t>
      1. Контракт на разведку заключается на срок до шести лет.</w:t>
      </w:r>
    </w:p>
    <w:bookmarkEnd w:id="916"/>
    <w:bookmarkStart w:name="z1241" w:id="917"/>
    <w:p>
      <w:pPr>
        <w:spacing w:after="0"/>
        <w:ind w:left="0"/>
        <w:jc w:val="both"/>
      </w:pPr>
      <w:r>
        <w:rPr>
          <w:rFonts w:ascii="Times New Roman"/>
          <w:b w:val="false"/>
          <w:i w:val="false"/>
          <w:color w:val="000000"/>
          <w:sz w:val="28"/>
        </w:rPr>
        <w:t>
      Срок действия контракта на разведку при проведении нефтяных операций на море может быть продлен компетентным органом до двух лет, если недропользователь не позднее чем за шесть месяцев до окончания срока действия контракта обратится в компетентный орган с заявлением о продлении срока действия контракта с обоснованием причин такого продления.</w:t>
      </w:r>
    </w:p>
    <w:bookmarkEnd w:id="917"/>
    <w:p>
      <w:pPr>
        <w:spacing w:after="0"/>
        <w:ind w:left="0"/>
        <w:jc w:val="both"/>
      </w:pPr>
      <w:r>
        <w:rPr>
          <w:rFonts w:ascii="Times New Roman"/>
          <w:b w:val="false"/>
          <w:i w:val="false"/>
          <w:color w:val="000000"/>
          <w:sz w:val="28"/>
        </w:rPr>
        <w:t>
      Срок действия контракта на разведку, добычу, совмещенную разведку и добычу полезных ископаемых продлевается компетентным органом на срок действия обстоятельств непреодолимой силы, если недропользователь представит свидетельство о таких обстоятельствах в соответствии с законодательством Республики Казахстан.</w:t>
      </w:r>
    </w:p>
    <w:bookmarkStart w:name="z1242" w:id="918"/>
    <w:p>
      <w:pPr>
        <w:spacing w:after="0"/>
        <w:ind w:left="0"/>
        <w:jc w:val="both"/>
      </w:pPr>
      <w:r>
        <w:rPr>
          <w:rFonts w:ascii="Times New Roman"/>
          <w:b w:val="false"/>
          <w:i w:val="false"/>
          <w:color w:val="000000"/>
          <w:sz w:val="28"/>
        </w:rPr>
        <w:t>
      В случае обнаружения месторождения недропользователь имеет право на продление срока действия контракта на разведку на период, необходимый для его оценки.</w:t>
      </w:r>
    </w:p>
    <w:bookmarkEnd w:id="918"/>
    <w:bookmarkStart w:name="z1243" w:id="919"/>
    <w:p>
      <w:pPr>
        <w:spacing w:after="0"/>
        <w:ind w:left="0"/>
        <w:jc w:val="both"/>
      </w:pPr>
      <w:r>
        <w:rPr>
          <w:rFonts w:ascii="Times New Roman"/>
          <w:b w:val="false"/>
          <w:i w:val="false"/>
          <w:color w:val="000000"/>
          <w:sz w:val="28"/>
        </w:rPr>
        <w:t>
      Заявление о продлении срока действия контракта для оценки обнаружения должно быть рассмотрено не позднее одного месяца с даты его поступления в компетентный орган или местный исполнительный орган области, города республиканского значения, столицы.</w:t>
      </w:r>
    </w:p>
    <w:bookmarkEnd w:id="919"/>
    <w:bookmarkStart w:name="z1244" w:id="920"/>
    <w:p>
      <w:pPr>
        <w:spacing w:after="0"/>
        <w:ind w:left="0"/>
        <w:jc w:val="both"/>
      </w:pPr>
      <w:r>
        <w:rPr>
          <w:rFonts w:ascii="Times New Roman"/>
          <w:b w:val="false"/>
          <w:i w:val="false"/>
          <w:color w:val="000000"/>
          <w:sz w:val="28"/>
        </w:rPr>
        <w:t>
      2. Контракт на добычу заключается на срок не более двадцати пяти лет, а по месторождениям с крупными и уникальными запасами полезных ископаемых – не более сорока пяти лет. Срок действия контракта на добычу не может превышать срок, необходимый для полной отработки запасов.</w:t>
      </w:r>
    </w:p>
    <w:bookmarkEnd w:id="920"/>
    <w:bookmarkStart w:name="z718" w:id="921"/>
    <w:p>
      <w:pPr>
        <w:spacing w:after="0"/>
        <w:ind w:left="0"/>
        <w:jc w:val="both"/>
      </w:pPr>
      <w:r>
        <w:rPr>
          <w:rFonts w:ascii="Times New Roman"/>
          <w:b w:val="false"/>
          <w:i w:val="false"/>
          <w:color w:val="000000"/>
          <w:sz w:val="28"/>
        </w:rPr>
        <w:t>
      Срок действия контракта на добычу продлевается компетентным органом или местным исполнительным органом области, города республиканского значения, столицы при условии отсутствия неустраненных нарушений недропользователем контрактных обязательств, если недропользователь не позднее чем за шесть месяцев до окончания работ обратится в компетентный орган или местный исполнительный орган области, города республиканского значения, столицы с заявлением о продлении срока действия контракта с обоснованием причин такого продления. Заявление о продлении срока действия контракта должно быть рассмотрено не позднее двух месяцев с даты его поступления в компетентный орган.</w:t>
      </w:r>
    </w:p>
    <w:bookmarkEnd w:id="921"/>
    <w:bookmarkStart w:name="z717" w:id="922"/>
    <w:p>
      <w:pPr>
        <w:spacing w:after="0"/>
        <w:ind w:left="0"/>
        <w:jc w:val="both"/>
      </w:pPr>
      <w:r>
        <w:rPr>
          <w:rFonts w:ascii="Times New Roman"/>
          <w:b w:val="false"/>
          <w:i w:val="false"/>
          <w:color w:val="000000"/>
          <w:sz w:val="28"/>
        </w:rPr>
        <w:t xml:space="preserve">
      Срок действия контракта на добычу подлежит продлению, если использование полезного ископаемого связано с реализацией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индустриально-инновационного проекта, предусматривающего производство продукции с высокой добавленной стоимостью (более высоких переделов и переработки).</w:t>
      </w:r>
    </w:p>
    <w:bookmarkEnd w:id="922"/>
    <w:bookmarkStart w:name="z1246" w:id="923"/>
    <w:p>
      <w:pPr>
        <w:spacing w:after="0"/>
        <w:ind w:left="0"/>
        <w:jc w:val="both"/>
      </w:pPr>
      <w:r>
        <w:rPr>
          <w:rFonts w:ascii="Times New Roman"/>
          <w:b w:val="false"/>
          <w:i w:val="false"/>
          <w:color w:val="000000"/>
          <w:sz w:val="28"/>
        </w:rPr>
        <w:t>
      3. При изменении срока действия контракта в контракт вносятся соответствующие изменения и (или) дополнения.</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части второй пункта 3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Срок продления исчисляется с даты регистрации соответствующего дополнения, если сторонами не согласован иной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действует до 01.01.2021. Положение пункта 4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изменении срока действия контракта, заключенного до 1 января 2015 года, в него вносятся изменения и дополнения, предусматривающие исключение обязательств недропользователя по местному содержанию в товарах.</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69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247" w:id="924"/>
    <w:p>
      <w:pPr>
        <w:spacing w:after="0"/>
        <w:ind w:left="0"/>
        <w:jc w:val="left"/>
      </w:pPr>
      <w:r>
        <w:rPr>
          <w:rFonts w:ascii="Times New Roman"/>
          <w:b/>
          <w:i w:val="false"/>
          <w:color w:val="000000"/>
        </w:rPr>
        <w:t xml:space="preserve"> Статья 70. Территориальная сфера действия контракта</w:t>
      </w:r>
    </w:p>
    <w:bookmarkEnd w:id="924"/>
    <w:bookmarkStart w:name="z1249" w:id="925"/>
    <w:p>
      <w:pPr>
        <w:spacing w:after="0"/>
        <w:ind w:left="0"/>
        <w:jc w:val="both"/>
      </w:pPr>
      <w:r>
        <w:rPr>
          <w:rFonts w:ascii="Times New Roman"/>
          <w:b w:val="false"/>
          <w:i w:val="false"/>
          <w:color w:val="000000"/>
          <w:sz w:val="28"/>
        </w:rPr>
        <w:t>
      1. В пределах контрактной территории может находиться один участок недр или несколько участков недр как смежных, так и раздельных. Выделяемый в пределах контрактной территории участок недр (участки недр) может (могут) ограничиваться определенной глубиной.</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проведения в пределах одной контрактной территории операций по недропользованию двумя или более недропользователями по разным контрактам порядок ведения работ в пределах контрактной территории определяется соглашением между такими недропользователями.</w:t>
      </w:r>
    </w:p>
    <w:bookmarkStart w:name="z1251" w:id="926"/>
    <w:p>
      <w:pPr>
        <w:spacing w:after="0"/>
        <w:ind w:left="0"/>
        <w:jc w:val="both"/>
      </w:pPr>
      <w:r>
        <w:rPr>
          <w:rFonts w:ascii="Times New Roman"/>
          <w:b w:val="false"/>
          <w:i w:val="false"/>
          <w:color w:val="000000"/>
          <w:sz w:val="28"/>
        </w:rPr>
        <w:t>
      В случае, если недропользователи, осуществляющие проведение в пределах одной контрактной территории операций по недропользованию по разным контрактам, не могут прийти к соглашению по данному вопросу, правом на установление порядка ведения работ на контрактной территории обладает недропользователь, осуществляющий операции по разведке или добыче полезных ископаемых по контракту, заключенному с компетентным органом.</w:t>
      </w:r>
    </w:p>
    <w:bookmarkEnd w:id="926"/>
    <w:bookmarkStart w:name="z1252" w:id="927"/>
    <w:p>
      <w:pPr>
        <w:spacing w:after="0"/>
        <w:ind w:left="0"/>
        <w:jc w:val="both"/>
      </w:pPr>
      <w:r>
        <w:rPr>
          <w:rFonts w:ascii="Times New Roman"/>
          <w:b w:val="false"/>
          <w:i w:val="false"/>
          <w:color w:val="000000"/>
          <w:sz w:val="28"/>
        </w:rPr>
        <w:t>
      Недропользователь, осуществляющий операции по разведке или добыче общераспространенных полезных ископаемых по контракту, заключенному с местным исполнительным органом области, города республиканского значения, столицы, обязан соблюдать порядок ведения работ на контрактной территории, установленный недропользователем, осуществляющим операции по разведке или добыче полезных ископаемых по контракту, заключенному с компетентным органом.</w:t>
      </w:r>
    </w:p>
    <w:bookmarkEnd w:id="927"/>
    <w:bookmarkStart w:name="z1253" w:id="928"/>
    <w:p>
      <w:pPr>
        <w:spacing w:after="0"/>
        <w:ind w:left="0"/>
        <w:jc w:val="both"/>
      </w:pPr>
      <w:r>
        <w:rPr>
          <w:rFonts w:ascii="Times New Roman"/>
          <w:b w:val="false"/>
          <w:i w:val="false"/>
          <w:color w:val="000000"/>
          <w:sz w:val="28"/>
        </w:rPr>
        <w:t>
      В случае проведения в пределах одной контрактной территории операций по недропользованию двумя или более недропользователями по разным контрактам, заключенным с компетентным органом, правом на установление порядка ведения работ на контрактной территории обладает недропользователь, с которым контракт заключен ранее.</w:t>
      </w:r>
    </w:p>
    <w:bookmarkEnd w:id="928"/>
    <w:bookmarkStart w:name="z1254" w:id="929"/>
    <w:p>
      <w:pPr>
        <w:spacing w:after="0"/>
        <w:ind w:left="0"/>
        <w:jc w:val="both"/>
      </w:pPr>
      <w:r>
        <w:rPr>
          <w:rFonts w:ascii="Times New Roman"/>
          <w:b w:val="false"/>
          <w:i w:val="false"/>
          <w:color w:val="000000"/>
          <w:sz w:val="28"/>
        </w:rPr>
        <w:t>
      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w:t>
      </w:r>
    </w:p>
    <w:bookmarkEnd w:id="929"/>
    <w:bookmarkStart w:name="z1255" w:id="930"/>
    <w:p>
      <w:pPr>
        <w:spacing w:after="0"/>
        <w:ind w:left="0"/>
        <w:jc w:val="both"/>
      </w:pPr>
      <w:r>
        <w:rPr>
          <w:rFonts w:ascii="Times New Roman"/>
          <w:b w:val="false"/>
          <w:i w:val="false"/>
          <w:color w:val="000000"/>
          <w:sz w:val="28"/>
        </w:rPr>
        <w:t>
      Порядок проведения в пределах одной контрактной территории операций по недропользованию, определенный в соответствии с настоящим пунктом, должен быть согласован с уполномоченным органом по изучению и использованию недр.</w:t>
      </w:r>
    </w:p>
    <w:bookmarkEnd w:id="930"/>
    <w:bookmarkStart w:name="z1256" w:id="931"/>
    <w:p>
      <w:pPr>
        <w:spacing w:after="0"/>
        <w:ind w:left="0"/>
        <w:jc w:val="both"/>
      </w:pPr>
      <w:r>
        <w:rPr>
          <w:rFonts w:ascii="Times New Roman"/>
          <w:b w:val="false"/>
          <w:i w:val="false"/>
          <w:color w:val="000000"/>
          <w:sz w:val="28"/>
        </w:rPr>
        <w:t>
      3. Если проведение на участке недр операций по недропользованию невозможно или затруднено либо может привести к чрезмерным затратам недропользователя без предоставления ему сервитута на смежный или иной участок недр, лицо, заинтересованное в получении сервитута (претендент на получение сервитута), вправе обратиться к недропользователю, на участок недр которого должен быть установлен сервитут, с предложением заключить договор об установлении сервитута.</w:t>
      </w:r>
    </w:p>
    <w:bookmarkEnd w:id="931"/>
    <w:bookmarkStart w:name="z1257" w:id="932"/>
    <w:p>
      <w:pPr>
        <w:spacing w:after="0"/>
        <w:ind w:left="0"/>
        <w:jc w:val="both"/>
      </w:pPr>
      <w:r>
        <w:rPr>
          <w:rFonts w:ascii="Times New Roman"/>
          <w:b w:val="false"/>
          <w:i w:val="false"/>
          <w:color w:val="000000"/>
          <w:sz w:val="28"/>
        </w:rPr>
        <w:t>
      При недостижении соглашения между претендентом на получение сервитута и недропользователем о возможности установления сервитута или об условиях договора об установлении сервитута заинтересованное лицо вправе обратиться в суд.</w:t>
      </w:r>
    </w:p>
    <w:bookmarkEnd w:id="932"/>
    <w:bookmarkStart w:name="z1258" w:id="933"/>
    <w:p>
      <w:pPr>
        <w:spacing w:after="0"/>
        <w:ind w:left="0"/>
        <w:jc w:val="both"/>
      </w:pPr>
      <w:r>
        <w:rPr>
          <w:rFonts w:ascii="Times New Roman"/>
          <w:b w:val="false"/>
          <w:i w:val="false"/>
          <w:color w:val="000000"/>
          <w:sz w:val="28"/>
        </w:rPr>
        <w:t>
      Сервитут подлежит регистрации в компетентном органе, а в случае, если участок недр предназначен для проведения операций по разведке и добыче общераспространенных полезных ископаемых, - в местном исполнительном органе области, города республиканского значения, столицы.</w:t>
      </w:r>
    </w:p>
    <w:bookmarkEnd w:id="933"/>
    <w:bookmarkStart w:name="z1259" w:id="934"/>
    <w:p>
      <w:pPr>
        <w:spacing w:after="0"/>
        <w:ind w:left="0"/>
        <w:jc w:val="both"/>
      </w:pPr>
      <w:r>
        <w:rPr>
          <w:rFonts w:ascii="Times New Roman"/>
          <w:b w:val="false"/>
          <w:i w:val="false"/>
          <w:color w:val="000000"/>
          <w:sz w:val="28"/>
        </w:rPr>
        <w:t>
      Запрещается установление сервитута в случае, если такое установление создает угрозу жизни и здоровью людей или окружающей среде, а равно влечет за собой невозможность проведения на участке недр разведки и (или) добычи.</w:t>
      </w:r>
    </w:p>
    <w:bookmarkEnd w:id="934"/>
    <w:bookmarkStart w:name="z1260" w:id="935"/>
    <w:p>
      <w:pPr>
        <w:spacing w:after="0"/>
        <w:ind w:left="0"/>
        <w:jc w:val="both"/>
      </w:pPr>
      <w:r>
        <w:rPr>
          <w:rFonts w:ascii="Times New Roman"/>
          <w:b w:val="false"/>
          <w:i w:val="false"/>
          <w:color w:val="000000"/>
          <w:sz w:val="28"/>
        </w:rPr>
        <w:t>
      При установлении сервитута на участок недр правообладатель сервитута обязан возместить недропользователю убытки, связанные с сервитутом, если иное не предусмотрено договором об установлении сервитута или законами Республики Казахстан.</w:t>
      </w:r>
    </w:p>
    <w:bookmarkEnd w:id="935"/>
    <w:bookmarkStart w:name="z1261" w:id="936"/>
    <w:p>
      <w:pPr>
        <w:spacing w:after="0"/>
        <w:ind w:left="0"/>
        <w:jc w:val="both"/>
      </w:pPr>
      <w:r>
        <w:rPr>
          <w:rFonts w:ascii="Times New Roman"/>
          <w:b w:val="false"/>
          <w:i w:val="false"/>
          <w:color w:val="000000"/>
          <w:sz w:val="28"/>
        </w:rPr>
        <w:t>
      Договором об установлении сервитута или решением суда может быть предусмотрена плата за сервитут, уплачиваемая правообладателем сервитута недропользователю.</w:t>
      </w:r>
    </w:p>
    <w:bookmarkEnd w:id="936"/>
    <w:bookmarkStart w:name="z1262" w:id="937"/>
    <w:p>
      <w:pPr>
        <w:spacing w:after="0"/>
        <w:ind w:left="0"/>
        <w:jc w:val="both"/>
      </w:pPr>
      <w:r>
        <w:rPr>
          <w:rFonts w:ascii="Times New Roman"/>
          <w:b w:val="false"/>
          <w:i w:val="false"/>
          <w:color w:val="000000"/>
          <w:sz w:val="28"/>
        </w:rPr>
        <w:t>
      Сервитут прекращается по истечении срока, на который он был установлен, либо при прекращении оснований, по которым он был установлен, либо в случае отказа правообладателя сервитута.</w:t>
      </w:r>
    </w:p>
    <w:bookmarkEnd w:id="937"/>
    <w:bookmarkStart w:name="z1263" w:id="938"/>
    <w:p>
      <w:pPr>
        <w:spacing w:after="0"/>
        <w:ind w:left="0"/>
        <w:jc w:val="both"/>
      </w:pPr>
      <w:r>
        <w:rPr>
          <w:rFonts w:ascii="Times New Roman"/>
          <w:b w:val="false"/>
          <w:i w:val="false"/>
          <w:color w:val="000000"/>
          <w:sz w:val="28"/>
        </w:rPr>
        <w:t>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такой сервитут установлен. Сервитут сохраняется в случае передачи права недропользования и перехода права недропользования в порядке универсального правопреемства в отношении участка недр, обремененного сервитутом, к другому лицу.</w:t>
      </w:r>
    </w:p>
    <w:bookmarkEnd w:id="938"/>
    <w:bookmarkStart w:name="z1264" w:id="939"/>
    <w:p>
      <w:pPr>
        <w:spacing w:after="0"/>
        <w:ind w:left="0"/>
        <w:jc w:val="both"/>
      </w:pPr>
      <w:r>
        <w:rPr>
          <w:rFonts w:ascii="Times New Roman"/>
          <w:b w:val="false"/>
          <w:i w:val="false"/>
          <w:color w:val="000000"/>
          <w:sz w:val="28"/>
        </w:rPr>
        <w:t>
      Установление сервитута на часть участка недр служит основанием для возникновения сервитута на земельный участок в соответствии с земельным законодательством Республики Казахстан в случае необходимости получения такого сервитута.</w:t>
      </w:r>
    </w:p>
    <w:bookmarkEnd w:id="939"/>
    <w:bookmarkStart w:name="z1265" w:id="940"/>
    <w:p>
      <w:pPr>
        <w:spacing w:after="0"/>
        <w:ind w:left="0"/>
        <w:jc w:val="both"/>
      </w:pPr>
      <w:r>
        <w:rPr>
          <w:rFonts w:ascii="Times New Roman"/>
          <w:b w:val="false"/>
          <w:i w:val="false"/>
          <w:color w:val="000000"/>
          <w:sz w:val="28"/>
        </w:rPr>
        <w:t>
      4. Если при проведении разведки или добычи полезных ископаемых будет установлено,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или местным исполнительным органом области, города республиканского значения, столицы при проведении разведки или добычи общераспространенных полезных ископаемых путем выдачи соответствующего геологического отвода или нового горного отвода, не превышающего по размерам пятидесяти процентов от контрактной территории, а также изменения условий контракта и рабочей программы без проведения конкурса в порядке и сроки, установленные настоящим Законом для согласования проекта контракта и его заключения, в случае, если эта территория свободна от недропользования.</w:t>
      </w:r>
    </w:p>
    <w:bookmarkEnd w:id="940"/>
    <w:bookmarkStart w:name="z1266" w:id="941"/>
    <w:p>
      <w:pPr>
        <w:spacing w:after="0"/>
        <w:ind w:left="0"/>
        <w:jc w:val="both"/>
      </w:pPr>
      <w:r>
        <w:rPr>
          <w:rFonts w:ascii="Times New Roman"/>
          <w:b w:val="false"/>
          <w:i w:val="false"/>
          <w:color w:val="000000"/>
          <w:sz w:val="28"/>
        </w:rPr>
        <w:t>
      5. Условия и порядок возврата контрактной территории определяются настоящим Законом и контрактом.</w:t>
      </w:r>
    </w:p>
    <w:bookmarkEnd w:id="941"/>
    <w:bookmarkStart w:name="z1267" w:id="942"/>
    <w:p>
      <w:pPr>
        <w:spacing w:after="0"/>
        <w:ind w:left="0"/>
        <w:jc w:val="both"/>
      </w:pPr>
      <w:r>
        <w:rPr>
          <w:rFonts w:ascii="Times New Roman"/>
          <w:b w:val="false"/>
          <w:i w:val="false"/>
          <w:color w:val="000000"/>
          <w:sz w:val="28"/>
        </w:rPr>
        <w:t>
      6.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70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943"/>
    <w:p>
      <w:pPr>
        <w:spacing w:after="0"/>
        <w:ind w:left="0"/>
        <w:jc w:val="left"/>
      </w:pPr>
      <w:r>
        <w:rPr>
          <w:rFonts w:ascii="Times New Roman"/>
          <w:b/>
          <w:i w:val="false"/>
          <w:color w:val="000000"/>
        </w:rPr>
        <w:t xml:space="preserve"> Статья 70-1. Преобразование контрактной территории</w:t>
      </w:r>
    </w:p>
    <w:bookmarkEnd w:id="943"/>
    <w:bookmarkStart w:name="z318" w:id="944"/>
    <w:p>
      <w:pPr>
        <w:spacing w:after="0"/>
        <w:ind w:left="0"/>
        <w:jc w:val="both"/>
      </w:pPr>
      <w:r>
        <w:rPr>
          <w:rFonts w:ascii="Times New Roman"/>
          <w:b w:val="false"/>
          <w:i w:val="false"/>
          <w:color w:val="000000"/>
          <w:sz w:val="28"/>
        </w:rPr>
        <w:t>
      1. Недропользователь, осуществляющий операции по разведке твердых полезных ископаемых, вправе обратиться с заявлением в компетентный орган о выдаче разрешения на преобразование контрактной территории путем выделения из нее участка (участков) недр.</w:t>
      </w:r>
    </w:p>
    <w:bookmarkEnd w:id="944"/>
    <w:p>
      <w:pPr>
        <w:spacing w:after="0"/>
        <w:ind w:left="0"/>
        <w:jc w:val="both"/>
      </w:pPr>
      <w:r>
        <w:rPr>
          <w:rFonts w:ascii="Times New Roman"/>
          <w:b w:val="false"/>
          <w:i w:val="false"/>
          <w:color w:val="000000"/>
          <w:sz w:val="28"/>
        </w:rPr>
        <w:t>
      Выделение участка (участков) недр из контрактной территории производится по соглашению сторон путем заключения в отношении выделяемого участка (участков) недр отдельного контракта и внесения соответствующих изменений и (или) дополнений в контракт, из территории которого производится выделение.</w:t>
      </w:r>
    </w:p>
    <w:bookmarkStart w:name="z324" w:id="945"/>
    <w:p>
      <w:pPr>
        <w:spacing w:after="0"/>
        <w:ind w:left="0"/>
        <w:jc w:val="both"/>
      </w:pPr>
      <w:r>
        <w:rPr>
          <w:rFonts w:ascii="Times New Roman"/>
          <w:b w:val="false"/>
          <w:i w:val="false"/>
          <w:color w:val="000000"/>
          <w:sz w:val="28"/>
        </w:rPr>
        <w:t>
      2. Заявление о преобразовании контрактной территории должно быть составлено в письменной форме на казахском и русском языках и содержать:</w:t>
      </w:r>
    </w:p>
    <w:bookmarkEnd w:id="945"/>
    <w:p>
      <w:pPr>
        <w:spacing w:after="0"/>
        <w:ind w:left="0"/>
        <w:jc w:val="both"/>
      </w:pPr>
      <w:r>
        <w:rPr>
          <w:rFonts w:ascii="Times New Roman"/>
          <w:b w:val="false"/>
          <w:i w:val="false"/>
          <w:color w:val="000000"/>
          <w:sz w:val="28"/>
        </w:rPr>
        <w:t>
      1) сведения о недропользователе, осуществляющем операции по недропользованию на преобразуемой контрактной территории (территориях):</w:t>
      </w:r>
    </w:p>
    <w:p>
      <w:pPr>
        <w:spacing w:after="0"/>
        <w:ind w:left="0"/>
        <w:jc w:val="both"/>
      </w:pPr>
      <w:r>
        <w:rPr>
          <w:rFonts w:ascii="Times New Roman"/>
          <w:b w:val="false"/>
          <w:i w:val="false"/>
          <w:color w:val="000000"/>
          <w:sz w:val="28"/>
        </w:rPr>
        <w:t>
      для юридических лиц – полное наименование,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их полномочиях;</w:t>
      </w:r>
    </w:p>
    <w:p>
      <w:pPr>
        <w:spacing w:after="0"/>
        <w:ind w:left="0"/>
        <w:jc w:val="both"/>
      </w:pPr>
      <w:r>
        <w:rPr>
          <w:rFonts w:ascii="Times New Roman"/>
          <w:b w:val="false"/>
          <w:i w:val="false"/>
          <w:color w:val="000000"/>
          <w:sz w:val="28"/>
        </w:rPr>
        <w:t>
      для физических лиц – фамилию и имя, юридический адрес, гражданство, сведения о документах, удостоверяющих личность, регистрации в налоговых органах;</w:t>
      </w:r>
    </w:p>
    <w:p>
      <w:pPr>
        <w:spacing w:after="0"/>
        <w:ind w:left="0"/>
        <w:jc w:val="both"/>
      </w:pPr>
      <w:r>
        <w:rPr>
          <w:rFonts w:ascii="Times New Roman"/>
          <w:b w:val="false"/>
          <w:i w:val="false"/>
          <w:color w:val="000000"/>
          <w:sz w:val="28"/>
        </w:rPr>
        <w:t>
      2) указание на контракт, контрактную территорию и участок (участки) недр, подлежащий выделению из контрактной территории в отдельный контракт;</w:t>
      </w:r>
    </w:p>
    <w:p>
      <w:pPr>
        <w:spacing w:after="0"/>
        <w:ind w:left="0"/>
        <w:jc w:val="both"/>
      </w:pPr>
      <w:r>
        <w:rPr>
          <w:rFonts w:ascii="Times New Roman"/>
          <w:b w:val="false"/>
          <w:i w:val="false"/>
          <w:color w:val="000000"/>
          <w:sz w:val="28"/>
        </w:rPr>
        <w:t>
      3) геологическую, горнотехническую, технологическую и иную информацию, обосновывающую необходимость проведения преобразования контрактной территории;</w:t>
      </w:r>
    </w:p>
    <w:p>
      <w:pPr>
        <w:spacing w:after="0"/>
        <w:ind w:left="0"/>
        <w:jc w:val="both"/>
      </w:pPr>
      <w:r>
        <w:rPr>
          <w:rFonts w:ascii="Times New Roman"/>
          <w:b w:val="false"/>
          <w:i w:val="false"/>
          <w:color w:val="000000"/>
          <w:sz w:val="28"/>
        </w:rPr>
        <w:t>
      4) фамилию и имя лица, подписавшего заявление, указание на полномочия такого лица, сведения о документе, удостоверяющем его личность;</w:t>
      </w:r>
    </w:p>
    <w:p>
      <w:pPr>
        <w:spacing w:after="0"/>
        <w:ind w:left="0"/>
        <w:jc w:val="both"/>
      </w:pPr>
      <w:r>
        <w:rPr>
          <w:rFonts w:ascii="Times New Roman"/>
          <w:b w:val="false"/>
          <w:i w:val="false"/>
          <w:color w:val="000000"/>
          <w:sz w:val="28"/>
        </w:rPr>
        <w:t>
      5) письменное подтверждение недропользователя о том, что все сведения, указанные в заявлении и прилагаемых документах, являются достоверными.</w:t>
      </w:r>
    </w:p>
    <w:p>
      <w:pPr>
        <w:spacing w:after="0"/>
        <w:ind w:left="0"/>
        <w:jc w:val="both"/>
      </w:pPr>
      <w:r>
        <w:rPr>
          <w:rFonts w:ascii="Times New Roman"/>
          <w:b w:val="false"/>
          <w:i w:val="false"/>
          <w:color w:val="000000"/>
          <w:sz w:val="28"/>
        </w:rPr>
        <w:t>
      К заявлению прилагаются надлежащим образом засвидетельствованные документы (либо их нотариально засвидетельствованные копии), подтверждающие указанные в нем сведения.</w:t>
      </w:r>
    </w:p>
    <w:p>
      <w:pPr>
        <w:spacing w:after="0"/>
        <w:ind w:left="0"/>
        <w:jc w:val="both"/>
      </w:pPr>
      <w:r>
        <w:rPr>
          <w:rFonts w:ascii="Times New Roman"/>
          <w:b w:val="false"/>
          <w:i w:val="false"/>
          <w:color w:val="000000"/>
          <w:sz w:val="28"/>
        </w:rPr>
        <w:t>
      Все документы, прилагаемые к заявлению, должны быть составлены на казахском и русском языках. В случае, если заявление подается иностранцем или иностранным юридическим лицом, такие документы могут быть составлены на ином языке с обязательным приложением к каждому документу перевода на казахский и русский языки, верность которых засвидетельствована нотариусом.</w:t>
      </w:r>
    </w:p>
    <w:bookmarkStart w:name="z403" w:id="946"/>
    <w:p>
      <w:pPr>
        <w:spacing w:after="0"/>
        <w:ind w:left="0"/>
        <w:jc w:val="both"/>
      </w:pPr>
      <w:r>
        <w:rPr>
          <w:rFonts w:ascii="Times New Roman"/>
          <w:b w:val="false"/>
          <w:i w:val="false"/>
          <w:color w:val="000000"/>
          <w:sz w:val="28"/>
        </w:rPr>
        <w:t>
      3. Разрешение на преобразование контрактной территории выдается компетентным органом при соблюдении следующих условий:</w:t>
      </w:r>
    </w:p>
    <w:bookmarkEnd w:id="946"/>
    <w:p>
      <w:pPr>
        <w:spacing w:after="0"/>
        <w:ind w:left="0"/>
        <w:jc w:val="both"/>
      </w:pPr>
      <w:r>
        <w:rPr>
          <w:rFonts w:ascii="Times New Roman"/>
          <w:b w:val="false"/>
          <w:i w:val="false"/>
          <w:color w:val="000000"/>
          <w:sz w:val="28"/>
        </w:rPr>
        <w:t>
      1) если испрашиваемое преобразование не нарушает требований законодательства Республики Казахстан;</w:t>
      </w:r>
    </w:p>
    <w:p>
      <w:pPr>
        <w:spacing w:after="0"/>
        <w:ind w:left="0"/>
        <w:jc w:val="both"/>
      </w:pPr>
      <w:r>
        <w:rPr>
          <w:rFonts w:ascii="Times New Roman"/>
          <w:b w:val="false"/>
          <w:i w:val="false"/>
          <w:color w:val="000000"/>
          <w:sz w:val="28"/>
        </w:rPr>
        <w:t>
      2) если испрашиваемое преобразование осуществляется в целях рационального и комплексного использования недр.</w:t>
      </w:r>
    </w:p>
    <w:bookmarkStart w:name="z404" w:id="947"/>
    <w:p>
      <w:pPr>
        <w:spacing w:after="0"/>
        <w:ind w:left="0"/>
        <w:jc w:val="both"/>
      </w:pPr>
      <w:r>
        <w:rPr>
          <w:rFonts w:ascii="Times New Roman"/>
          <w:b w:val="false"/>
          <w:i w:val="false"/>
          <w:color w:val="000000"/>
          <w:sz w:val="28"/>
        </w:rPr>
        <w:t>
      4. Вопрос о выдаче разрешения компетентного органа на преобразование контрактной территории рассматривается отдельно для каждого случая такого преобразования. Установление в контракте либо ином акте разрешения на преобразование контрактной территории по усмотрению недропользователя не допускается.</w:t>
      </w:r>
    </w:p>
    <w:bookmarkEnd w:id="947"/>
    <w:bookmarkStart w:name="z405" w:id="948"/>
    <w:p>
      <w:pPr>
        <w:spacing w:after="0"/>
        <w:ind w:left="0"/>
        <w:jc w:val="both"/>
      </w:pPr>
      <w:r>
        <w:rPr>
          <w:rFonts w:ascii="Times New Roman"/>
          <w:b w:val="false"/>
          <w:i w:val="false"/>
          <w:color w:val="000000"/>
          <w:sz w:val="28"/>
        </w:rPr>
        <w:t>
      5. Отказ в выдаче разрешения на преобразование контрактной территории может быть оспорен в порядке, установленном законодательством Республики Казахстан.</w:t>
      </w:r>
    </w:p>
    <w:bookmarkEnd w:id="948"/>
    <w:bookmarkStart w:name="z441" w:id="949"/>
    <w:p>
      <w:pPr>
        <w:spacing w:after="0"/>
        <w:ind w:left="0"/>
        <w:jc w:val="both"/>
      </w:pPr>
      <w:r>
        <w:rPr>
          <w:rFonts w:ascii="Times New Roman"/>
          <w:b w:val="false"/>
          <w:i w:val="false"/>
          <w:color w:val="000000"/>
          <w:sz w:val="28"/>
        </w:rPr>
        <w:t>
      6. В случае преобразования контрактной территории путем выделения из нее участка (участков) недр контракт в отношении данного участка (участков) недр может быть заключен на срок, не превышающий срока контракта, из территории которого производится выделение участка (участков) недр.</w:t>
      </w:r>
    </w:p>
    <w:bookmarkEnd w:id="949"/>
    <w:p>
      <w:pPr>
        <w:spacing w:after="0"/>
        <w:ind w:left="0"/>
        <w:jc w:val="both"/>
      </w:pPr>
      <w:r>
        <w:rPr>
          <w:rFonts w:ascii="Times New Roman"/>
          <w:b w:val="false"/>
          <w:i w:val="false"/>
          <w:color w:val="000000"/>
          <w:sz w:val="28"/>
        </w:rPr>
        <w:t>
      Положения контракта, заключаемого в отношении выделенного участка (участков) недр, за исключением условий по местному содержанию, по размеру расходов на социально-экономическое развитие региона и развитие его инфраструктуры,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по размеру расходов на научно-исследовательские, научно-технические и опытно-конструкторские работы на территории Республики Казахстан, должны соответствовать условиям, послужившим основанием для выдачи разрешения на преобразование путем выделения участка (участков) недр.</w:t>
      </w:r>
    </w:p>
    <w:bookmarkStart w:name="z442" w:id="950"/>
    <w:p>
      <w:pPr>
        <w:spacing w:after="0"/>
        <w:ind w:left="0"/>
        <w:jc w:val="both"/>
      </w:pPr>
      <w:r>
        <w:rPr>
          <w:rFonts w:ascii="Times New Roman"/>
          <w:b w:val="false"/>
          <w:i w:val="false"/>
          <w:color w:val="000000"/>
          <w:sz w:val="28"/>
        </w:rPr>
        <w:t>
      7. В случае преобразования контрактной территории рабочая программа, горный отвод или геологический отвод и проектная документация в отношении данной контрактной территории подлежат изменению в порядке, установленном настоящим Законом. Рабочая программа, горный отвод или геологический отвод и проектная документация в отношении выделяемого участка (участков) недр разрабатываются в порядке и сроки, установленные настоящим Законом.</w:t>
      </w:r>
    </w:p>
    <w:bookmarkEnd w:id="950"/>
    <w:bookmarkStart w:name="z443" w:id="951"/>
    <w:p>
      <w:pPr>
        <w:spacing w:after="0"/>
        <w:ind w:left="0"/>
        <w:jc w:val="both"/>
      </w:pPr>
      <w:r>
        <w:rPr>
          <w:rFonts w:ascii="Times New Roman"/>
          <w:b w:val="false"/>
          <w:i w:val="false"/>
          <w:color w:val="000000"/>
          <w:sz w:val="28"/>
        </w:rPr>
        <w:t>
      8. Недропользователи, осуществляющие в рамках одного контракта добычу на нескольких месторождениях, часть из которых включена в перечень высоковязких, обводненных, низкорентабельных, малодебетных или выработанных месторождений в соответствии с законодательством Республики Казахстан, вправе обратиться с заявлением в компетентный орган о преобразовании контрактной территории путем выделения такого (таких) месторождения (месторождений) и заключения отдельного контракта на добычу в порядке, предусмотренном настоящей статьей.</w:t>
      </w:r>
    </w:p>
    <w:bookmarkEnd w:id="951"/>
    <w:bookmarkStart w:name="z444" w:id="952"/>
    <w:p>
      <w:pPr>
        <w:spacing w:after="0"/>
        <w:ind w:left="0"/>
        <w:jc w:val="both"/>
      </w:pPr>
      <w:r>
        <w:rPr>
          <w:rFonts w:ascii="Times New Roman"/>
          <w:b w:val="false"/>
          <w:i w:val="false"/>
          <w:color w:val="000000"/>
          <w:sz w:val="28"/>
        </w:rPr>
        <w:t>
      9. Положения настоящей статьи не распространяются на контракты по проведению нефтяных операций, указанные в пункте 6 статьи 129 настоящего Закона.</w:t>
      </w:r>
    </w:p>
    <w:bookmarkEnd w:id="952"/>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70-1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8" w:id="953"/>
    <w:p>
      <w:pPr>
        <w:spacing w:after="0"/>
        <w:ind w:left="0"/>
        <w:jc w:val="left"/>
      </w:pPr>
      <w:r>
        <w:rPr>
          <w:rFonts w:ascii="Times New Roman"/>
          <w:b/>
          <w:i w:val="false"/>
          <w:color w:val="000000"/>
        </w:rPr>
        <w:t xml:space="preserve"> Статья 71. Внесение в контракт изменений и (или)дополнений</w:t>
      </w:r>
    </w:p>
    <w:bookmarkEnd w:id="953"/>
    <w:bookmarkStart w:name="z1272" w:id="954"/>
    <w:p>
      <w:pPr>
        <w:spacing w:after="0"/>
        <w:ind w:left="0"/>
        <w:jc w:val="both"/>
      </w:pPr>
      <w:r>
        <w:rPr>
          <w:rFonts w:ascii="Times New Roman"/>
          <w:b w:val="false"/>
          <w:i w:val="false"/>
          <w:color w:val="000000"/>
          <w:sz w:val="28"/>
        </w:rPr>
        <w:t>
      1. Изменение и (или) дополнение условий контракта допускаются по соглашению сторон, если иное не установлено настоящим Законом.</w:t>
      </w:r>
    </w:p>
    <w:bookmarkEnd w:id="954"/>
    <w:bookmarkStart w:name="z1273" w:id="955"/>
    <w:p>
      <w:pPr>
        <w:spacing w:after="0"/>
        <w:ind w:left="0"/>
        <w:jc w:val="both"/>
      </w:pPr>
      <w:r>
        <w:rPr>
          <w:rFonts w:ascii="Times New Roman"/>
          <w:b w:val="false"/>
          <w:i w:val="false"/>
          <w:color w:val="000000"/>
          <w:sz w:val="28"/>
        </w:rPr>
        <w:t>
      2. Изменение и (или) дополнение условий контракта по требованию одной из сторон допускаются по основаниям и в порядке, предусмотренным законами Республики Казахстан и контрактом.</w:t>
      </w:r>
    </w:p>
    <w:bookmarkEnd w:id="955"/>
    <w:bookmarkStart w:name="z1274" w:id="956"/>
    <w:p>
      <w:pPr>
        <w:spacing w:after="0"/>
        <w:ind w:left="0"/>
        <w:jc w:val="both"/>
      </w:pPr>
      <w:r>
        <w:rPr>
          <w:rFonts w:ascii="Times New Roman"/>
          <w:b w:val="false"/>
          <w:i w:val="false"/>
          <w:color w:val="000000"/>
          <w:sz w:val="28"/>
        </w:rPr>
        <w:t>
      3.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изменения и (или) дополнения условий контракта, в том числе ранее заключенного контракта, с целью восстановления экономических интересов Республики Казахстан.</w:t>
      </w:r>
    </w:p>
    <w:bookmarkEnd w:id="956"/>
    <w:bookmarkStart w:name="z445" w:id="957"/>
    <w:p>
      <w:pPr>
        <w:spacing w:after="0"/>
        <w:ind w:left="0"/>
        <w:jc w:val="both"/>
      </w:pPr>
      <w:r>
        <w:rPr>
          <w:rFonts w:ascii="Times New Roman"/>
          <w:b w:val="false"/>
          <w:i w:val="false"/>
          <w:color w:val="000000"/>
          <w:sz w:val="28"/>
        </w:rPr>
        <w:t>
      4. В случае внесения изменений в контракт на недропользование в части продления срока более чем на десять лет на месторождении с крупными и уникальными запасами полезных ископаемых положения контракта должны быть дополнены одним из следующих обязательств недропользователя по:</w:t>
      </w:r>
    </w:p>
    <w:bookmarkEnd w:id="957"/>
    <w:p>
      <w:pPr>
        <w:spacing w:after="0"/>
        <w:ind w:left="0"/>
        <w:jc w:val="both"/>
      </w:pPr>
      <w:r>
        <w:rPr>
          <w:rFonts w:ascii="Times New Roman"/>
          <w:b w:val="false"/>
          <w:i w:val="false"/>
          <w:color w:val="000000"/>
          <w:sz w:val="28"/>
        </w:rPr>
        <w:t>
      1) созданию перерабатывающих производств самостоятельно, посредством создания нового юридического лица или совместно с другими лицами;</w:t>
      </w:r>
    </w:p>
    <w:p>
      <w:pPr>
        <w:spacing w:after="0"/>
        <w:ind w:left="0"/>
        <w:jc w:val="both"/>
      </w:pPr>
      <w:r>
        <w:rPr>
          <w:rFonts w:ascii="Times New Roman"/>
          <w:b w:val="false"/>
          <w:i w:val="false"/>
          <w:color w:val="000000"/>
          <w:sz w:val="28"/>
        </w:rPr>
        <w:t>
      2) модернизации либо реконструкции действующих добывающих производств;</w:t>
      </w:r>
    </w:p>
    <w:p>
      <w:pPr>
        <w:spacing w:after="0"/>
        <w:ind w:left="0"/>
        <w:jc w:val="both"/>
      </w:pPr>
      <w:r>
        <w:rPr>
          <w:rFonts w:ascii="Times New Roman"/>
          <w:b w:val="false"/>
          <w:i w:val="false"/>
          <w:color w:val="000000"/>
          <w:sz w:val="28"/>
        </w:rPr>
        <w:t>
      3) модернизации либо реконструкции действующих перерабатывающих производств;</w:t>
      </w:r>
    </w:p>
    <w:p>
      <w:pPr>
        <w:spacing w:after="0"/>
        <w:ind w:left="0"/>
        <w:jc w:val="both"/>
      </w:pPr>
      <w:r>
        <w:rPr>
          <w:rFonts w:ascii="Times New Roman"/>
          <w:b w:val="false"/>
          <w:i w:val="false"/>
          <w:color w:val="000000"/>
          <w:sz w:val="28"/>
        </w:rPr>
        <w:t>
      4) предоставлению добываемого полезного ископаемого для переработки на перерабатывающие предприятия (производства) на территории Республики Казахстан на договорных условиях;</w:t>
      </w:r>
    </w:p>
    <w:p>
      <w:pPr>
        <w:spacing w:after="0"/>
        <w:ind w:left="0"/>
        <w:jc w:val="both"/>
      </w:pPr>
      <w:r>
        <w:rPr>
          <w:rFonts w:ascii="Times New Roman"/>
          <w:b w:val="false"/>
          <w:i w:val="false"/>
          <w:color w:val="000000"/>
          <w:sz w:val="28"/>
        </w:rPr>
        <w:t>
      5) реализации иного инвестиционного проекта или проекта, направленного на социально-экономическое развитие региона, самостоятельно, посредством создания нового юридического лица или совместно с другими лицами.</w:t>
      </w:r>
    </w:p>
    <w:p>
      <w:pPr>
        <w:spacing w:after="0"/>
        <w:ind w:left="0"/>
        <w:jc w:val="both"/>
      </w:pPr>
      <w:r>
        <w:rPr>
          <w:rFonts w:ascii="Times New Roman"/>
          <w:b w:val="false"/>
          <w:i w:val="false"/>
          <w:color w:val="000000"/>
          <w:sz w:val="28"/>
        </w:rPr>
        <w:t>
      Если право недропользования в отношении такого месторождения предоставляется другому лицу, то в контракт на недропользование включается одно из обязательств, указанных в настоящем пункте.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w:t>
      </w:r>
      <w:r>
        <w:br/>
      </w:r>
      <w:r>
        <w:rPr>
          <w:rFonts w:ascii="Times New Roman"/>
          <w:b w:val="false"/>
          <w:i w:val="false"/>
          <w:color w:val="000000"/>
          <w:sz w:val="28"/>
        </w:rPr>
        <w:t>
</w:t>
      </w:r>
    </w:p>
    <w:bookmarkStart w:name="z1275" w:id="958"/>
    <w:p>
      <w:pPr>
        <w:spacing w:after="0"/>
        <w:ind w:left="0"/>
        <w:jc w:val="left"/>
      </w:pPr>
      <w:r>
        <w:rPr>
          <w:rFonts w:ascii="Times New Roman"/>
          <w:b/>
          <w:i w:val="false"/>
          <w:color w:val="000000"/>
        </w:rPr>
        <w:t xml:space="preserve"> Статья 72. Прекращение действия контракта</w:t>
      </w:r>
    </w:p>
    <w:bookmarkEnd w:id="958"/>
    <w:bookmarkStart w:name="z1277" w:id="959"/>
    <w:p>
      <w:pPr>
        <w:spacing w:after="0"/>
        <w:ind w:left="0"/>
        <w:jc w:val="both"/>
      </w:pPr>
      <w:r>
        <w:rPr>
          <w:rFonts w:ascii="Times New Roman"/>
          <w:b w:val="false"/>
          <w:i w:val="false"/>
          <w:color w:val="000000"/>
          <w:sz w:val="28"/>
        </w:rPr>
        <w:t>
      1. Контракт прекращается по истечении срока его действия, если сторонами не достигнуто соглашение о продлении срока действия контракта в порядке, установленном статьей 69 настоящего Закона.</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Досрочное прекращение действия контракта допускается по соглашению сторон, а также в случаях, предусмотренных настоящим Законом, по требованию одной из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3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Компетентный орган вправе в одностороннем порядке досрочно прекратить действие контракта в следующих случаях:</w:t>
      </w:r>
    </w:p>
    <w:bookmarkStart w:name="z1280" w:id="960"/>
    <w:p>
      <w:pPr>
        <w:spacing w:after="0"/>
        <w:ind w:left="0"/>
        <w:jc w:val="both"/>
      </w:pPr>
      <w:r>
        <w:rPr>
          <w:rFonts w:ascii="Times New Roman"/>
          <w:b w:val="false"/>
          <w:i w:val="false"/>
          <w:color w:val="000000"/>
          <w:sz w:val="28"/>
        </w:rPr>
        <w:t>
      1)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bookmarkEnd w:id="960"/>
    <w:bookmarkStart w:name="z1281" w:id="961"/>
    <w:p>
      <w:pPr>
        <w:spacing w:after="0"/>
        <w:ind w:left="0"/>
        <w:jc w:val="both"/>
      </w:pPr>
      <w:r>
        <w:rPr>
          <w:rFonts w:ascii="Times New Roman"/>
          <w:b w:val="false"/>
          <w:i w:val="false"/>
          <w:color w:val="000000"/>
          <w:sz w:val="28"/>
        </w:rPr>
        <w:t>
      2) при передаче недропользователем права недропользования и (или) объектов, связанных с правом недропользования, в случаях, предусмотренных пунктами 1 и 3 статьи 36 настоящего Закона, без разрешения компетентного органа, за исключением случаев, когда такое разрешение не требуется в соответствии с пунктом 5 статьи 36 настоящего Закона;</w:t>
      </w:r>
    </w:p>
    <w:bookmarkEnd w:id="961"/>
    <w:p>
      <w:pPr>
        <w:spacing w:after="0"/>
        <w:ind w:left="0"/>
        <w:jc w:val="both"/>
      </w:pPr>
      <w:r>
        <w:rPr>
          <w:rFonts w:ascii="Times New Roman"/>
          <w:b w:val="false"/>
          <w:i w:val="false"/>
          <w:color w:val="000000"/>
          <w:sz w:val="28"/>
        </w:rPr>
        <w:t>
      3) при отказе в представлении либо представлении недостоверных сведений, предусмотренных в подпункте 13-1) пункта 1 статьи 76 настоящего Закона;</w:t>
      </w:r>
    </w:p>
    <w:p>
      <w:pPr>
        <w:spacing w:after="0"/>
        <w:ind w:left="0"/>
        <w:jc w:val="both"/>
      </w:pPr>
      <w:r>
        <w:rPr>
          <w:rFonts w:ascii="Times New Roman"/>
          <w:b w:val="false"/>
          <w:i w:val="false"/>
          <w:color w:val="000000"/>
          <w:sz w:val="28"/>
        </w:rPr>
        <w:t>
      4) при выполнении менее чем на тридцать процентов в течение двух лет подряд финансовых обязательств, установленных контрактом на недропользование.</w:t>
      </w:r>
    </w:p>
    <w:bookmarkStart w:name="z1282" w:id="962"/>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3-1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Компетентный орган в одностороннем порядке досрочно прекращает действие типового контракта на разведку в следующих случаях:</w:t>
      </w:r>
    </w:p>
    <w:p>
      <w:pPr>
        <w:spacing w:after="0"/>
        <w:ind w:left="0"/>
        <w:jc w:val="both"/>
      </w:pPr>
      <w:r>
        <w:rPr>
          <w:rFonts w:ascii="Times New Roman"/>
          <w:b w:val="false"/>
          <w:i w:val="false"/>
          <w:color w:val="000000"/>
          <w:sz w:val="28"/>
        </w:rPr>
        <w:t>
      1) несвоевременной оплаты сумм на социально-экономическое развитие региона и развитие его инфраструктуры, представленных в виде ежегодных возрастающих платежей;</w:t>
      </w:r>
    </w:p>
    <w:p>
      <w:pPr>
        <w:spacing w:after="0"/>
        <w:ind w:left="0"/>
        <w:jc w:val="both"/>
      </w:pPr>
      <w:r>
        <w:rPr>
          <w:rFonts w:ascii="Times New Roman"/>
          <w:b w:val="false"/>
          <w:i w:val="false"/>
          <w:color w:val="000000"/>
          <w:sz w:val="28"/>
        </w:rPr>
        <w:t>
      2) нарушения требований о минимальном размере затрат и видов работ по годам, которые необходимо выполнить в пределах одного блока на весь период действия типового контракта;</w:t>
      </w:r>
    </w:p>
    <w:p>
      <w:pPr>
        <w:spacing w:after="0"/>
        <w:ind w:left="0"/>
        <w:jc w:val="both"/>
      </w:pPr>
      <w:r>
        <w:rPr>
          <w:rFonts w:ascii="Times New Roman"/>
          <w:b w:val="false"/>
          <w:i w:val="false"/>
          <w:color w:val="000000"/>
          <w:sz w:val="28"/>
        </w:rPr>
        <w:t>
      3) использования предоставленного участка недр для целей, не предусмотренных типовым контрактом.</w:t>
      </w:r>
    </w:p>
    <w:bookmarkStart w:name="z1283" w:id="963"/>
    <w:p>
      <w:pPr>
        <w:spacing w:after="0"/>
        <w:ind w:left="0"/>
        <w:jc w:val="both"/>
      </w:pPr>
      <w:r>
        <w:rPr>
          <w:rFonts w:ascii="Times New Roman"/>
          <w:b w:val="false"/>
          <w:i w:val="false"/>
          <w:color w:val="000000"/>
          <w:sz w:val="28"/>
        </w:rPr>
        <w:t>
      4. В случае, предусмотренном пунктом 3 статьи 71 настоящего Закона, компетентный орган вправе в одностороннем порядке досрочно прекратить действие контракта, если:</w:t>
      </w:r>
    </w:p>
    <w:bookmarkEnd w:id="963"/>
    <w:bookmarkStart w:name="z1284" w:id="964"/>
    <w:p>
      <w:pPr>
        <w:spacing w:after="0"/>
        <w:ind w:left="0"/>
        <w:jc w:val="both"/>
      </w:pPr>
      <w:r>
        <w:rPr>
          <w:rFonts w:ascii="Times New Roman"/>
          <w:b w:val="false"/>
          <w:i w:val="false"/>
          <w:color w:val="000000"/>
          <w:sz w:val="28"/>
        </w:rPr>
        <w:t>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подтвердит свое согласие на ведение переговоров по изменению и (или) дополнению условий контракта либо откажется от их ведения;</w:t>
      </w:r>
    </w:p>
    <w:bookmarkEnd w:id="964"/>
    <w:bookmarkStart w:name="z1285" w:id="965"/>
    <w:p>
      <w:pPr>
        <w:spacing w:after="0"/>
        <w:ind w:left="0"/>
        <w:jc w:val="both"/>
      </w:pPr>
      <w:r>
        <w:rPr>
          <w:rFonts w:ascii="Times New Roman"/>
          <w:b w:val="false"/>
          <w:i w:val="false"/>
          <w:color w:val="000000"/>
          <w:sz w:val="28"/>
        </w:rPr>
        <w:t>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w:t>
      </w:r>
    </w:p>
    <w:bookmarkEnd w:id="965"/>
    <w:bookmarkStart w:name="z1286" w:id="966"/>
    <w:p>
      <w:pPr>
        <w:spacing w:after="0"/>
        <w:ind w:left="0"/>
        <w:jc w:val="both"/>
      </w:pPr>
      <w:r>
        <w:rPr>
          <w:rFonts w:ascii="Times New Roman"/>
          <w:b w:val="false"/>
          <w:i w:val="false"/>
          <w:color w:val="000000"/>
          <w:sz w:val="28"/>
        </w:rPr>
        <w:t>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w:t>
      </w:r>
    </w:p>
    <w:bookmarkEnd w:id="966"/>
    <w:bookmarkStart w:name="z1287" w:id="967"/>
    <w:p>
      <w:pPr>
        <w:spacing w:after="0"/>
        <w:ind w:left="0"/>
        <w:jc w:val="both"/>
      </w:pPr>
      <w:r>
        <w:rPr>
          <w:rFonts w:ascii="Times New Roman"/>
          <w:b w:val="false"/>
          <w:i w:val="false"/>
          <w:color w:val="000000"/>
          <w:sz w:val="28"/>
        </w:rPr>
        <w:t>
      5. По решению Правительства Республики Казахстан компетентный орган вправе в одностороннем порядке прекратить действие контракта, в том числе ранее заключенного контракта,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w:t>
      </w:r>
    </w:p>
    <w:bookmarkEnd w:id="967"/>
    <w:bookmarkStart w:name="z1288" w:id="968"/>
    <w:p>
      <w:pPr>
        <w:spacing w:after="0"/>
        <w:ind w:left="0"/>
        <w:jc w:val="both"/>
      </w:pPr>
      <w:r>
        <w:rPr>
          <w:rFonts w:ascii="Times New Roman"/>
          <w:b w:val="false"/>
          <w:i w:val="false"/>
          <w:color w:val="000000"/>
          <w:sz w:val="28"/>
        </w:rPr>
        <w:t>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6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Местный исполнительный орган области, города республиканского значения, столицы вправе в одностороннем порядке досрочно прекратить действие контракта на разведку или добычу общераспространенных полезных ископаемых при неустранении недропользователем в указанный в уведомлении компетентного органа срок более двух нарушений обязательств, установленных контрактом на недропользование.</w:t>
      </w:r>
    </w:p>
    <w:bookmarkStart w:name="z1290" w:id="969"/>
    <w:p>
      <w:pPr>
        <w:spacing w:after="0"/>
        <w:ind w:left="0"/>
        <w:jc w:val="both"/>
      </w:pPr>
      <w:r>
        <w:rPr>
          <w:rFonts w:ascii="Times New Roman"/>
          <w:b w:val="false"/>
          <w:i w:val="false"/>
          <w:color w:val="000000"/>
          <w:sz w:val="28"/>
        </w:rPr>
        <w:t>
      Нарушение условий контракта, полностью устраненное недропользователем в срок, установленный в уведомлении местного исполнительного органа области, города республиканского значения, столицы, не является основанием для досрочного прекращения действия контракта в одностороннем порядке.</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7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7-1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Если полное или частичное неисполнение обязательства, указанного в подпункте 4) пункта 4 статьи 71 настоящего Закона, вызвано обстоятельствами, не зависящими от недропользователя, и он принял все зависящие от него меры по предоставлению добываемого полезного ископаемого на переработку, то такое неисполнение не является нарушением этого обязательства и основанием для досрочного прекращения действия контракта в одностороннем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8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Недропользователь вправе требовать досрочного расторжения контракта в судебном порядке или в одностороннем порядке отказаться от исполнения контракта по основаниям, установленным контрактом.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9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w:t>
      </w:r>
    </w:p>
    <w:bookmarkStart w:name="z1294" w:id="970"/>
    <w:p>
      <w:pPr>
        <w:spacing w:after="0"/>
        <w:ind w:left="0"/>
        <w:jc w:val="both"/>
      </w:pPr>
      <w:r>
        <w:rPr>
          <w:rFonts w:ascii="Times New Roman"/>
          <w:b w:val="false"/>
          <w:i w:val="false"/>
          <w:color w:val="000000"/>
          <w:sz w:val="28"/>
        </w:rPr>
        <w:t>
      10. При досрочном прекращении компетентным органом действия контракта национальная компания принимает в доверительное управление контрактную территорию. Сооружения и оборудование, обеспечивающие непрерывность технологического процесса и промышленную безопасность, подлежат передаче бывшим недропользователем во временное владение и пользование национальной компании на срок до передачи имущества новому недропользователю. В случае отсутствия бывшего недропользователя либо его уклонения от передачи имущества национальной компании компетентный орган выступает в качестве его поверенного в отношении такого имущества.</w:t>
      </w:r>
    </w:p>
    <w:bookmarkEnd w:id="970"/>
    <w:bookmarkStart w:name="z1295" w:id="971"/>
    <w:p>
      <w:pPr>
        <w:spacing w:after="0"/>
        <w:ind w:left="0"/>
        <w:jc w:val="both"/>
      </w:pPr>
      <w:r>
        <w:rPr>
          <w:rFonts w:ascii="Times New Roman"/>
          <w:b w:val="false"/>
          <w:i w:val="false"/>
          <w:color w:val="000000"/>
          <w:sz w:val="28"/>
        </w:rPr>
        <w:t>
      Компетентный орган обязан выставить предусмотренный контрактом участок недр на конкурс или провести прямые переговоры.</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11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Типовой контракт прекращается по истечении срока его действия, если сторонами не достигнуто соглашение о его продлении.</w:t>
      </w:r>
    </w:p>
    <w:p>
      <w:pPr>
        <w:spacing w:after="0"/>
        <w:ind w:left="0"/>
        <w:jc w:val="both"/>
      </w:pPr>
      <w:r>
        <w:rPr>
          <w:rFonts w:ascii="Times New Roman"/>
          <w:b w:val="false"/>
          <w:i w:val="false"/>
          <w:color w:val="000000"/>
          <w:sz w:val="28"/>
        </w:rPr>
        <w:t>
      Досрочное прекращение действия типового контракта допускается по соглашению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72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972"/>
    <w:p>
      <w:pPr>
        <w:spacing w:after="0"/>
        <w:ind w:left="0"/>
        <w:jc w:val="left"/>
      </w:pPr>
      <w:r>
        <w:rPr>
          <w:rFonts w:ascii="Times New Roman"/>
          <w:b/>
          <w:i w:val="false"/>
          <w:color w:val="000000"/>
        </w:rPr>
        <w:t xml:space="preserve"> Статья 72-1. Доверительное управление контрактной территорией</w:t>
      </w:r>
    </w:p>
    <w:bookmarkEnd w:id="972"/>
    <w:bookmarkStart w:name="z467" w:id="973"/>
    <w:p>
      <w:pPr>
        <w:spacing w:after="0"/>
        <w:ind w:left="0"/>
        <w:jc w:val="both"/>
      </w:pPr>
      <w:r>
        <w:rPr>
          <w:rFonts w:ascii="Times New Roman"/>
          <w:b w:val="false"/>
          <w:i w:val="false"/>
          <w:color w:val="000000"/>
          <w:sz w:val="28"/>
        </w:rPr>
        <w:t>
      1. В целях поддержания непрерывного технологического процесса и обеспечения промышленной безопасности на контрактной территории компетентный орган в течение пяти рабочих дней с момента прекращения контракта с бывшим недропользователем заключает с национальной компанией договор доверительного управления контрактной территорией.</w:t>
      </w:r>
    </w:p>
    <w:bookmarkEnd w:id="973"/>
    <w:bookmarkStart w:name="z468" w:id="974"/>
    <w:p>
      <w:pPr>
        <w:spacing w:after="0"/>
        <w:ind w:left="0"/>
        <w:jc w:val="both"/>
      </w:pPr>
      <w:r>
        <w:rPr>
          <w:rFonts w:ascii="Times New Roman"/>
          <w:b w:val="false"/>
          <w:i w:val="false"/>
          <w:color w:val="000000"/>
          <w:sz w:val="28"/>
        </w:rPr>
        <w:t>
      2. Компетентный орган уведомляет бывшего недропользователя о заключении договора доверительного управления контрактной территорией в течение пяти рабочих дней с момента заключения такого договора.</w:t>
      </w:r>
    </w:p>
    <w:bookmarkEnd w:id="974"/>
    <w:bookmarkStart w:name="z469" w:id="975"/>
    <w:p>
      <w:pPr>
        <w:spacing w:after="0"/>
        <w:ind w:left="0"/>
        <w:jc w:val="both"/>
      </w:pPr>
      <w:r>
        <w:rPr>
          <w:rFonts w:ascii="Times New Roman"/>
          <w:b w:val="false"/>
          <w:i w:val="false"/>
          <w:color w:val="000000"/>
          <w:sz w:val="28"/>
        </w:rPr>
        <w:t xml:space="preserve">
      3. Договор доверительного управления контрактной территорией разрабатывается и заключается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975"/>
    <w:p>
      <w:pPr>
        <w:spacing w:after="0"/>
        <w:ind w:left="0"/>
        <w:jc w:val="both"/>
      </w:pPr>
      <w:r>
        <w:rPr>
          <w:rFonts w:ascii="Times New Roman"/>
          <w:b w:val="false"/>
          <w:i w:val="false"/>
          <w:color w:val="000000"/>
          <w:sz w:val="28"/>
        </w:rPr>
        <w:t>
      Договор доверительного управления контрактной территорией предоставляет право доверительному управляющему:</w:t>
      </w:r>
    </w:p>
    <w:p>
      <w:pPr>
        <w:spacing w:after="0"/>
        <w:ind w:left="0"/>
        <w:jc w:val="both"/>
      </w:pPr>
      <w:r>
        <w:rPr>
          <w:rFonts w:ascii="Times New Roman"/>
          <w:b w:val="false"/>
          <w:i w:val="false"/>
          <w:color w:val="000000"/>
          <w:sz w:val="28"/>
        </w:rPr>
        <w:t>
      1) осуществлять операции по недропользованию без заключения контракта на проведение операций по недропользованию;</w:t>
      </w:r>
    </w:p>
    <w:p>
      <w:pPr>
        <w:spacing w:after="0"/>
        <w:ind w:left="0"/>
        <w:jc w:val="both"/>
      </w:pPr>
      <w:r>
        <w:rPr>
          <w:rFonts w:ascii="Times New Roman"/>
          <w:b w:val="false"/>
          <w:i w:val="false"/>
          <w:color w:val="000000"/>
          <w:sz w:val="28"/>
        </w:rPr>
        <w:t>
      2) получить земельный участок на праве землепользования для осуществления деятельности по доверительному управлению контрактной территорией.</w:t>
      </w:r>
    </w:p>
    <w:bookmarkStart w:name="z470" w:id="976"/>
    <w:p>
      <w:pPr>
        <w:spacing w:after="0"/>
        <w:ind w:left="0"/>
        <w:jc w:val="both"/>
      </w:pPr>
      <w:r>
        <w:rPr>
          <w:rFonts w:ascii="Times New Roman"/>
          <w:b w:val="false"/>
          <w:i w:val="false"/>
          <w:color w:val="000000"/>
          <w:sz w:val="28"/>
        </w:rPr>
        <w:t>
      4. Сооружения, оборудование и иное имущество, обеспечивающие не прерывность технологического процесса и промышленную безопасность, подлежат передаче бывшим недропользователем в месячный срок со дня получения уведомления от компетентного органа о заключении договора доверительного управления контрактной территорией во временное владение и пользование доверительному управляющему на срок до передачи имущества новому недропользователю.</w:t>
      </w:r>
    </w:p>
    <w:bookmarkEnd w:id="976"/>
    <w:p>
      <w:pPr>
        <w:spacing w:after="0"/>
        <w:ind w:left="0"/>
        <w:jc w:val="both"/>
      </w:pPr>
      <w:r>
        <w:rPr>
          <w:rFonts w:ascii="Times New Roman"/>
          <w:b w:val="false"/>
          <w:i w:val="false"/>
          <w:color w:val="000000"/>
          <w:sz w:val="28"/>
        </w:rPr>
        <w:t>
      В случае отсутствия бывшего недропользователя либо его уклонения от передачи имущества доверительному управляющему компетентный орган выступает в качестве его поверенного в отношении такого имущества и передает его доверительному управляющему по акту, содержащему перечень, предусматривающий указание о состоянии передаваемого имущества.</w:t>
      </w:r>
    </w:p>
    <w:p>
      <w:pPr>
        <w:spacing w:after="0"/>
        <w:ind w:left="0"/>
        <w:jc w:val="both"/>
      </w:pPr>
      <w:r>
        <w:rPr>
          <w:rFonts w:ascii="Times New Roman"/>
          <w:b w:val="false"/>
          <w:i w:val="false"/>
          <w:color w:val="000000"/>
          <w:sz w:val="28"/>
        </w:rPr>
        <w:t>
      Расходы, связанные с использованием имущества, указанного в части первой настоящего пункта, возмещаются в соответствии с пунктом 5 настоящей статьи.</w:t>
      </w:r>
    </w:p>
    <w:bookmarkStart w:name="z471" w:id="977"/>
    <w:p>
      <w:pPr>
        <w:spacing w:after="0"/>
        <w:ind w:left="0"/>
        <w:jc w:val="both"/>
      </w:pPr>
      <w:r>
        <w:rPr>
          <w:rFonts w:ascii="Times New Roman"/>
          <w:b w:val="false"/>
          <w:i w:val="false"/>
          <w:color w:val="000000"/>
          <w:sz w:val="28"/>
        </w:rPr>
        <w:t>
      5. Доверительный управляющий имеет право на возмещение расходов, произведенных им при доверительном управлении контрактной территорией и подтвержденных в установленном порядке, за счет доходов от ее использования при представлении документов, подтверждающих необходимость произведенных расходов.</w:t>
      </w:r>
    </w:p>
    <w:bookmarkEnd w:id="977"/>
    <w:p>
      <w:pPr>
        <w:spacing w:after="0"/>
        <w:ind w:left="0"/>
        <w:jc w:val="both"/>
      </w:pPr>
      <w:r>
        <w:rPr>
          <w:rFonts w:ascii="Times New Roman"/>
          <w:b w:val="false"/>
          <w:i w:val="false"/>
          <w:color w:val="000000"/>
          <w:sz w:val="28"/>
        </w:rPr>
        <w:t>
      В случае такого возмещения расходов новый недропользователь не возмещает затраты доверительного управляющего, ранее возмещенные в соответствии с настоящей статьей.</w:t>
      </w:r>
    </w:p>
    <w:p>
      <w:pPr>
        <w:spacing w:after="0"/>
        <w:ind w:left="0"/>
        <w:jc w:val="both"/>
      </w:pPr>
      <w:r>
        <w:rPr>
          <w:rFonts w:ascii="Times New Roman"/>
          <w:b w:val="false"/>
          <w:i w:val="false"/>
          <w:color w:val="000000"/>
          <w:sz w:val="28"/>
        </w:rPr>
        <w:t>
      В случае отсутствия дохода либо его недостаточности возмещение расходов осуществляется за счет учредителя (выгодоприобретателя).</w:t>
      </w:r>
    </w:p>
    <w:p>
      <w:pPr>
        <w:spacing w:after="0"/>
        <w:ind w:left="0"/>
        <w:jc w:val="both"/>
      </w:pPr>
      <w:r>
        <w:rPr>
          <w:rFonts w:ascii="Times New Roman"/>
          <w:b w:val="false"/>
          <w:i w:val="false"/>
          <w:color w:val="000000"/>
          <w:sz w:val="28"/>
        </w:rPr>
        <w:t xml:space="preserve">
      Доходы от доверительного управления, за исключением сумм, направленных на возмещение расходов доверительного управляющего и уплату налогов, связанных с исполнением договора доверительного управления, по результатам прекращения действия договора доверительного управления направляются учредителю (выгодоприобретателю). </w:t>
      </w:r>
      <w:r>
        <w:rPr>
          <w:rFonts w:ascii="Times New Roman"/>
          <w:b w:val="false"/>
          <w:i/>
          <w:color w:val="000000"/>
          <w:sz w:val="28"/>
        </w:rPr>
        <w:t>(Пункт 5 вводится в действие с 15.07.2010).</w:t>
      </w:r>
    </w:p>
    <w:bookmarkStart w:name="z472" w:id="978"/>
    <w:p>
      <w:pPr>
        <w:spacing w:after="0"/>
        <w:ind w:left="0"/>
        <w:jc w:val="both"/>
      </w:pPr>
      <w:r>
        <w:rPr>
          <w:rFonts w:ascii="Times New Roman"/>
          <w:b w:val="false"/>
          <w:i w:val="false"/>
          <w:color w:val="000000"/>
          <w:sz w:val="28"/>
        </w:rPr>
        <w:t>
      6. Приобретение товаров, работ и услуг в рамках договора доверительного управления контрактной территорией осуществляется без применения норм настоящего Закона.</w:t>
      </w:r>
    </w:p>
    <w:bookmarkEnd w:id="978"/>
    <w:bookmarkStart w:name="z473" w:id="979"/>
    <w:p>
      <w:pPr>
        <w:spacing w:after="0"/>
        <w:ind w:left="0"/>
        <w:jc w:val="both"/>
      </w:pPr>
      <w:r>
        <w:rPr>
          <w:rFonts w:ascii="Times New Roman"/>
          <w:b w:val="false"/>
          <w:i w:val="false"/>
          <w:color w:val="000000"/>
          <w:sz w:val="28"/>
        </w:rPr>
        <w:t>
      7. Доверительный управляющий своим имуществом отвечает по обязательствам, вытекающим из сделок, совершенных им с превышением полномочий, предоставленных ему договором доверительного управления контрактной территорией, или с нарушением установленных ограничений.</w:t>
      </w:r>
    </w:p>
    <w:bookmarkEnd w:id="979"/>
    <w:bookmarkStart w:name="z474" w:id="980"/>
    <w:p>
      <w:pPr>
        <w:spacing w:after="0"/>
        <w:ind w:left="0"/>
        <w:jc w:val="both"/>
      </w:pPr>
      <w:r>
        <w:rPr>
          <w:rFonts w:ascii="Times New Roman"/>
          <w:b w:val="false"/>
          <w:i w:val="false"/>
          <w:color w:val="000000"/>
          <w:sz w:val="28"/>
        </w:rPr>
        <w:t>
      8. Земельный участок переоформляется на доверительного управляющего на срок действия договора доверительного управления контрактной территорией, но не более десяти лет с даты его заключения.</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6 дополнена статьей 72-1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6" w:id="981"/>
    <w:p>
      <w:pPr>
        <w:spacing w:after="0"/>
        <w:ind w:left="0"/>
        <w:jc w:val="left"/>
      </w:pPr>
      <w:r>
        <w:rPr>
          <w:rFonts w:ascii="Times New Roman"/>
          <w:b/>
          <w:i w:val="false"/>
          <w:color w:val="000000"/>
        </w:rPr>
        <w:t xml:space="preserve"> Статья 73. Основания для возобновления действия контракта на разведку, добычу, совмещенную разведку и добычу</w:t>
      </w:r>
    </w:p>
    <w:bookmarkEnd w:id="981"/>
    <w:bookmarkStart w:name="z1302" w:id="982"/>
    <w:p>
      <w:pPr>
        <w:spacing w:after="0"/>
        <w:ind w:left="0"/>
        <w:jc w:val="both"/>
      </w:pPr>
      <w:r>
        <w:rPr>
          <w:rFonts w:ascii="Times New Roman"/>
          <w:b w:val="false"/>
          <w:i w:val="false"/>
          <w:color w:val="000000"/>
          <w:sz w:val="28"/>
        </w:rPr>
        <w:t>
      1. Компетентный орган вправе во внесудебном порядке возобновить действие ранее прекращенного по его инициативе контракта на разведку, добычу, совмещенную разведку и добычу путем принятия решения о возобновлении действия контракта и отмене ранее принятого решения о прекращении действия контракта по инициативе компетентного органа в следующих случаях:</w:t>
      </w:r>
    </w:p>
    <w:bookmarkEnd w:id="982"/>
    <w:bookmarkStart w:name="z1303" w:id="983"/>
    <w:p>
      <w:pPr>
        <w:spacing w:after="0"/>
        <w:ind w:left="0"/>
        <w:jc w:val="both"/>
      </w:pPr>
      <w:r>
        <w:rPr>
          <w:rFonts w:ascii="Times New Roman"/>
          <w:b w:val="false"/>
          <w:i w:val="false"/>
          <w:color w:val="000000"/>
          <w:sz w:val="28"/>
        </w:rPr>
        <w:t>
      1) установления факта принятия решения о прекращении действия контракта на основании недостоверных данных, которые значительно повлияли на принятие решения о прекращении действия контракта, в том числе если на дату принятия решения о прекращении действия контракта у недропользователя по уважительным причинам отсутствовали документы, подтверждающие выполнение контрактных обязательств;</w:t>
      </w:r>
    </w:p>
    <w:bookmarkEnd w:id="983"/>
    <w:bookmarkStart w:name="z1304" w:id="984"/>
    <w:p>
      <w:pPr>
        <w:spacing w:after="0"/>
        <w:ind w:left="0"/>
        <w:jc w:val="both"/>
      </w:pPr>
      <w:r>
        <w:rPr>
          <w:rFonts w:ascii="Times New Roman"/>
          <w:b w:val="false"/>
          <w:i w:val="false"/>
          <w:color w:val="000000"/>
          <w:sz w:val="28"/>
        </w:rPr>
        <w:t>
      2) установления и подтверждения не зависящих от воли недропользователя причин, вследствие которых произошло неисполнение либо ненадлежащее исполнение обязательств по контракту, в том числе действие непреодолимой силы, то есть чрезвычайных и непредотвратимых при данных условиях обстоятельств (стихийные явления, военные действия и тому подобное), оказавших непосредственное влияние на неисполнение либо ненадлежащее исполнение обязательств по контракту.</w:t>
      </w:r>
    </w:p>
    <w:bookmarkEnd w:id="984"/>
    <w:bookmarkStart w:name="z1305" w:id="985"/>
    <w:p>
      <w:pPr>
        <w:spacing w:after="0"/>
        <w:ind w:left="0"/>
        <w:jc w:val="both"/>
      </w:pPr>
      <w:r>
        <w:rPr>
          <w:rFonts w:ascii="Times New Roman"/>
          <w:b w:val="false"/>
          <w:i w:val="false"/>
          <w:color w:val="000000"/>
          <w:sz w:val="28"/>
        </w:rPr>
        <w:t>
      2. Основанием для рассмотрения компетентным органом вопроса о возобновлении действия ранее прекращенного по инициативе компетентного органа контракта является обращение лица, контракт с которым был прекращен, либо самостоятельное выявление компетентным органом оснований для возобновления контракта в течение шести месяцев с даты принятия решения о прекращении действия контракта по инициативе компетентного органа.</w:t>
      </w:r>
    </w:p>
    <w:bookmarkEnd w:id="985"/>
    <w:bookmarkStart w:name="z1306" w:id="986"/>
    <w:p>
      <w:pPr>
        <w:spacing w:after="0"/>
        <w:ind w:left="0"/>
        <w:jc w:val="both"/>
      </w:pPr>
      <w:r>
        <w:rPr>
          <w:rFonts w:ascii="Times New Roman"/>
          <w:b w:val="false"/>
          <w:i w:val="false"/>
          <w:color w:val="000000"/>
          <w:sz w:val="28"/>
        </w:rPr>
        <w:t>
      3. Решение компетентного органа о возобновлении действия контракта и отмене ранее принятого решения о прекращении действия контракта по инициативе компетентного органа принимается в течение одного месяца с даты поступления обращения от лица, контракт с которым был прекращен, либо выявления компетентным органом обстоятельств, указанных в пункте 1 настоящей статьи.</w:t>
      </w:r>
    </w:p>
    <w:bookmarkEnd w:id="986"/>
    <w:bookmarkStart w:name="z1307" w:id="987"/>
    <w:p>
      <w:pPr>
        <w:spacing w:after="0"/>
        <w:ind w:left="0"/>
        <w:jc w:val="both"/>
      </w:pPr>
      <w:r>
        <w:rPr>
          <w:rFonts w:ascii="Times New Roman"/>
          <w:b w:val="false"/>
          <w:i w:val="false"/>
          <w:color w:val="000000"/>
          <w:sz w:val="28"/>
        </w:rPr>
        <w:t>
      4. В случае принятия по основаниям, предусмотренным в пункте 1 настоящей статьи, решения о возобновлении действия контракта на разведку, добычу, совмещенную разведку и добычу и отмене ранее принятого решения о прекращении действия контракта по инициативе компетентного органа, компетентный орган и недропользователь в течение трех месяцев с даты принятия такого решения в установленном порядке согласовывают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решению компетентного органа указанный в настоящем пункте срок для согласования и заключения дополнительного соглашения к контракту может быть продлен.</w:t>
      </w:r>
    </w:p>
    <w:bookmarkEnd w:id="987"/>
    <w:bookmarkStart w:name="z1308" w:id="988"/>
    <w:p>
      <w:pPr>
        <w:spacing w:after="0"/>
        <w:ind w:left="0"/>
        <w:jc w:val="both"/>
      </w:pPr>
      <w:r>
        <w:rPr>
          <w:rFonts w:ascii="Times New Roman"/>
          <w:b w:val="false"/>
          <w:i w:val="false"/>
          <w:color w:val="000000"/>
          <w:sz w:val="28"/>
        </w:rPr>
        <w:t>
      5. Решение компетентного органа о возобновлении действия контракта на разведку или добычу и отмене ранее принятого решения о прекращении действия контракта по инициативе компетентного органа доводится до сведения лица, контракт с которым ранее был прекращен, в срок не позднее десяти рабочих дней с даты его принятия и является основанием для возобновления недропользователем деятельности по контракту до подписания дополнительного соглашения к контракту в соответствии с пунктом 4 настоящей статьи.</w:t>
      </w:r>
    </w:p>
    <w:bookmarkEnd w:id="988"/>
    <w:bookmarkStart w:name="z1309" w:id="989"/>
    <w:p>
      <w:pPr>
        <w:spacing w:after="0"/>
        <w:ind w:left="0"/>
        <w:jc w:val="both"/>
      </w:pPr>
      <w:r>
        <w:rPr>
          <w:rFonts w:ascii="Times New Roman"/>
          <w:b w:val="false"/>
          <w:i w:val="false"/>
          <w:color w:val="000000"/>
          <w:sz w:val="28"/>
        </w:rPr>
        <w:t>
      6. Положения настоящей статьи применяются при принятии местным исполнительным органом области, города республиканского значения, столицы решения о возобновлении действия контракта на разведку или добычу общераспространенных полезных ископаемых.</w:t>
      </w:r>
    </w:p>
    <w:bookmarkEnd w:id="989"/>
    <w:bookmarkStart w:name="z1310" w:id="990"/>
    <w:p>
      <w:pPr>
        <w:spacing w:after="0"/>
        <w:ind w:left="0"/>
        <w:jc w:val="left"/>
      </w:pPr>
      <w:r>
        <w:rPr>
          <w:rFonts w:ascii="Times New Roman"/>
          <w:b/>
          <w:i w:val="false"/>
          <w:color w:val="000000"/>
        </w:rPr>
        <w:t xml:space="preserve"> Статья 74. Признание контракта недействительным</w:t>
      </w:r>
    </w:p>
    <w:bookmarkEnd w:id="990"/>
    <w:bookmarkStart w:name="z1312" w:id="991"/>
    <w:p>
      <w:pPr>
        <w:spacing w:after="0"/>
        <w:ind w:left="0"/>
        <w:jc w:val="both"/>
      </w:pPr>
      <w:r>
        <w:rPr>
          <w:rFonts w:ascii="Times New Roman"/>
          <w:b w:val="false"/>
          <w:i w:val="false"/>
          <w:color w:val="000000"/>
          <w:sz w:val="28"/>
        </w:rPr>
        <w:t>
      1. Основаниями для признания контракта недействительным являются:</w:t>
      </w:r>
    </w:p>
    <w:bookmarkEnd w:id="991"/>
    <w:bookmarkStart w:name="z1313" w:id="992"/>
    <w:p>
      <w:pPr>
        <w:spacing w:after="0"/>
        <w:ind w:left="0"/>
        <w:jc w:val="both"/>
      </w:pPr>
      <w:r>
        <w:rPr>
          <w:rFonts w:ascii="Times New Roman"/>
          <w:b w:val="false"/>
          <w:i w:val="false"/>
          <w:color w:val="000000"/>
          <w:sz w:val="28"/>
        </w:rPr>
        <w:t>
      1) признание конкурса на предоставление права недропользования недействительным;</w:t>
      </w:r>
    </w:p>
    <w:bookmarkEnd w:id="992"/>
    <w:bookmarkStart w:name="z1314" w:id="993"/>
    <w:p>
      <w:pPr>
        <w:spacing w:after="0"/>
        <w:ind w:left="0"/>
        <w:jc w:val="both"/>
      </w:pPr>
      <w:r>
        <w:rPr>
          <w:rFonts w:ascii="Times New Roman"/>
          <w:b w:val="false"/>
          <w:i w:val="false"/>
          <w:color w:val="000000"/>
          <w:sz w:val="28"/>
        </w:rPr>
        <w:t>
      2) отсутствие в контракте обязательных условий, установленных настоящим Законом;</w:t>
      </w:r>
    </w:p>
    <w:bookmarkEnd w:id="993"/>
    <w:bookmarkStart w:name="z1315" w:id="994"/>
    <w:p>
      <w:pPr>
        <w:spacing w:after="0"/>
        <w:ind w:left="0"/>
        <w:jc w:val="both"/>
      </w:pPr>
      <w:r>
        <w:rPr>
          <w:rFonts w:ascii="Times New Roman"/>
          <w:b w:val="false"/>
          <w:i w:val="false"/>
          <w:color w:val="000000"/>
          <w:sz w:val="28"/>
        </w:rPr>
        <w:t>
      3) установление предоставления компетентному органу или местному исполнительному органу области, города республиканского значения, столицы заведомо недостоверной информации, оказавшей влияние на его решение заключить контракт с данным лицом;</w:t>
      </w:r>
    </w:p>
    <w:bookmarkEnd w:id="994"/>
    <w:bookmarkStart w:name="z1316" w:id="995"/>
    <w:p>
      <w:pPr>
        <w:spacing w:after="0"/>
        <w:ind w:left="0"/>
        <w:jc w:val="both"/>
      </w:pPr>
      <w:r>
        <w:rPr>
          <w:rFonts w:ascii="Times New Roman"/>
          <w:b w:val="false"/>
          <w:i w:val="false"/>
          <w:color w:val="000000"/>
          <w:sz w:val="28"/>
        </w:rPr>
        <w:t>
      4) иные основания, предусмотренные законами Республики Казахстан.</w:t>
      </w:r>
    </w:p>
    <w:bookmarkEnd w:id="995"/>
    <w:bookmarkStart w:name="z1317" w:id="996"/>
    <w:p>
      <w:pPr>
        <w:spacing w:after="0"/>
        <w:ind w:left="0"/>
        <w:jc w:val="both"/>
      </w:pPr>
      <w:r>
        <w:rPr>
          <w:rFonts w:ascii="Times New Roman"/>
          <w:b w:val="false"/>
          <w:i w:val="false"/>
          <w:color w:val="000000"/>
          <w:sz w:val="28"/>
        </w:rPr>
        <w:t>
      2. Контракт, признанный недействительным, не влечет правовых последствий, за исключением тех, которые связаны с его недействительностью, и недействителен с момента его заключения.</w:t>
      </w:r>
    </w:p>
    <w:bookmarkEnd w:id="996"/>
    <w:bookmarkStart w:name="z1318" w:id="997"/>
    <w:p>
      <w:pPr>
        <w:spacing w:after="0"/>
        <w:ind w:left="0"/>
        <w:jc w:val="both"/>
      </w:pPr>
      <w:r>
        <w:rPr>
          <w:rFonts w:ascii="Times New Roman"/>
          <w:b w:val="false"/>
          <w:i w:val="false"/>
          <w:color w:val="000000"/>
          <w:sz w:val="28"/>
        </w:rPr>
        <w:t>
      Признание контракта недействительным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w:t>
      </w:r>
    </w:p>
    <w:bookmarkEnd w:id="997"/>
    <w:bookmarkStart w:name="z1319" w:id="998"/>
    <w:p>
      <w:pPr>
        <w:spacing w:after="0"/>
        <w:ind w:left="0"/>
        <w:jc w:val="both"/>
      </w:pPr>
      <w:r>
        <w:rPr>
          <w:rFonts w:ascii="Times New Roman"/>
          <w:b w:val="false"/>
          <w:i w:val="false"/>
          <w:color w:val="000000"/>
          <w:sz w:val="28"/>
        </w:rPr>
        <w:t>
      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принятых в связи с такой передачей права недропользования, но не самого контракта.</w:t>
      </w:r>
    </w:p>
    <w:bookmarkEnd w:id="998"/>
    <w:bookmarkStart w:name="z1320" w:id="999"/>
    <w:p>
      <w:pPr>
        <w:spacing w:after="0"/>
        <w:ind w:left="0"/>
        <w:jc w:val="both"/>
      </w:pPr>
      <w:r>
        <w:rPr>
          <w:rFonts w:ascii="Times New Roman"/>
          <w:b w:val="false"/>
          <w:i w:val="false"/>
          <w:color w:val="000000"/>
          <w:sz w:val="28"/>
        </w:rPr>
        <w:t>
      4. Признание контракта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w:t>
      </w:r>
    </w:p>
    <w:bookmarkEnd w:id="999"/>
    <w:bookmarkStart w:name="z1321" w:id="1000"/>
    <w:p>
      <w:pPr>
        <w:spacing w:after="0"/>
        <w:ind w:left="0"/>
        <w:jc w:val="left"/>
      </w:pPr>
      <w:r>
        <w:rPr>
          <w:rFonts w:ascii="Times New Roman"/>
          <w:b/>
          <w:i w:val="false"/>
          <w:color w:val="000000"/>
        </w:rPr>
        <w:t xml:space="preserve"> Глава 7. Права и обязанности недропользователя</w:t>
      </w:r>
    </w:p>
    <w:bookmarkEnd w:id="1000"/>
    <w:bookmarkStart w:name="z1322" w:id="1001"/>
    <w:p>
      <w:pPr>
        <w:spacing w:after="0"/>
        <w:ind w:left="0"/>
        <w:jc w:val="left"/>
      </w:pPr>
      <w:r>
        <w:rPr>
          <w:rFonts w:ascii="Times New Roman"/>
          <w:b/>
          <w:i w:val="false"/>
          <w:color w:val="000000"/>
        </w:rPr>
        <w:t xml:space="preserve"> Статья 75. Права недропользователя</w:t>
      </w:r>
    </w:p>
    <w:bookmarkEnd w:id="1001"/>
    <w:bookmarkStart w:name="z1324" w:id="1002"/>
    <w:p>
      <w:pPr>
        <w:spacing w:after="0"/>
        <w:ind w:left="0"/>
        <w:jc w:val="both"/>
      </w:pPr>
      <w:r>
        <w:rPr>
          <w:rFonts w:ascii="Times New Roman"/>
          <w:b w:val="false"/>
          <w:i w:val="false"/>
          <w:color w:val="000000"/>
          <w:sz w:val="28"/>
        </w:rPr>
        <w:t>
      Недропользователь имеет право:</w:t>
      </w:r>
    </w:p>
    <w:bookmarkEnd w:id="1002"/>
    <w:bookmarkStart w:name="z1325" w:id="1003"/>
    <w:p>
      <w:pPr>
        <w:spacing w:after="0"/>
        <w:ind w:left="0"/>
        <w:jc w:val="both"/>
      </w:pPr>
      <w:r>
        <w:rPr>
          <w:rFonts w:ascii="Times New Roman"/>
          <w:b w:val="false"/>
          <w:i w:val="false"/>
          <w:color w:val="000000"/>
          <w:sz w:val="28"/>
        </w:rPr>
        <w:t>
      1) самостоятельно совершать действия по недропользованию в пределах предоставленной ему контрактной территории в соответствии с условиями, предусмотренными контрактом;</w:t>
      </w:r>
    </w:p>
    <w:bookmarkEnd w:id="1003"/>
    <w:bookmarkStart w:name="z1326" w:id="1004"/>
    <w:p>
      <w:pPr>
        <w:spacing w:after="0"/>
        <w:ind w:left="0"/>
        <w:jc w:val="both"/>
      </w:pPr>
      <w:r>
        <w:rPr>
          <w:rFonts w:ascii="Times New Roman"/>
          <w:b w:val="false"/>
          <w:i w:val="false"/>
          <w:color w:val="000000"/>
          <w:sz w:val="28"/>
        </w:rPr>
        <w:t>
      2) использовать по своему усмотрению результаты своей деятельности, в том числе минеральное сырье, если иное не предусмотрено контрактом либо законами Республики Казахстан;</w:t>
      </w:r>
    </w:p>
    <w:bookmarkEnd w:id="1004"/>
    <w:bookmarkStart w:name="z1327" w:id="1005"/>
    <w:p>
      <w:pPr>
        <w:spacing w:after="0"/>
        <w:ind w:left="0"/>
        <w:jc w:val="both"/>
      </w:pPr>
      <w:r>
        <w:rPr>
          <w:rFonts w:ascii="Times New Roman"/>
          <w:b w:val="false"/>
          <w:i w:val="false"/>
          <w:color w:val="000000"/>
          <w:sz w:val="28"/>
        </w:rPr>
        <w:t>
      3)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w:t>
      </w:r>
    </w:p>
    <w:bookmarkEnd w:id="1005"/>
    <w:bookmarkStart w:name="z1328" w:id="1006"/>
    <w:p>
      <w:pPr>
        <w:spacing w:after="0"/>
        <w:ind w:left="0"/>
        <w:jc w:val="both"/>
      </w:pPr>
      <w:r>
        <w:rPr>
          <w:rFonts w:ascii="Times New Roman"/>
          <w:b w:val="false"/>
          <w:i w:val="false"/>
          <w:color w:val="000000"/>
          <w:sz w:val="28"/>
        </w:rPr>
        <w:t>
      4) инициировать переговоры о продлении срока действия контракта;</w:t>
      </w:r>
    </w:p>
    <w:bookmarkEnd w:id="1006"/>
    <w:bookmarkStart w:name="z1329" w:id="1007"/>
    <w:p>
      <w:pPr>
        <w:spacing w:after="0"/>
        <w:ind w:left="0"/>
        <w:jc w:val="both"/>
      </w:pPr>
      <w:r>
        <w:rPr>
          <w:rFonts w:ascii="Times New Roman"/>
          <w:b w:val="false"/>
          <w:i w:val="false"/>
          <w:color w:val="000000"/>
          <w:sz w:val="28"/>
        </w:rPr>
        <w:t>
      5) привлекать подрядчиков для выполнения отдельных видов работ, связанных с проведением операций по недропользованию;</w:t>
      </w:r>
    </w:p>
    <w:bookmarkEnd w:id="1007"/>
    <w:bookmarkStart w:name="z1330" w:id="1008"/>
    <w:p>
      <w:pPr>
        <w:spacing w:after="0"/>
        <w:ind w:left="0"/>
        <w:jc w:val="both"/>
      </w:pPr>
      <w:r>
        <w:rPr>
          <w:rFonts w:ascii="Times New Roman"/>
          <w:b w:val="false"/>
          <w:i w:val="false"/>
          <w:color w:val="000000"/>
          <w:sz w:val="28"/>
        </w:rPr>
        <w:t>
      6) передавать права или их часть другим лицам с соблюдением условий, установленных настоящим Законом;</w:t>
      </w:r>
    </w:p>
    <w:bookmarkEnd w:id="1008"/>
    <w:bookmarkStart w:name="z1331" w:id="1009"/>
    <w:p>
      <w:pPr>
        <w:spacing w:after="0"/>
        <w:ind w:left="0"/>
        <w:jc w:val="both"/>
      </w:pPr>
      <w:r>
        <w:rPr>
          <w:rFonts w:ascii="Times New Roman"/>
          <w:b w:val="false"/>
          <w:i w:val="false"/>
          <w:color w:val="000000"/>
          <w:sz w:val="28"/>
        </w:rPr>
        <w:t>
      7) прекратить операции по недропользованию на условиях, определенных настоящим Законом или контрактом.</w:t>
      </w:r>
    </w:p>
    <w:bookmarkEnd w:id="1009"/>
    <w:bookmarkStart w:name="z1332" w:id="1010"/>
    <w:p>
      <w:pPr>
        <w:spacing w:after="0"/>
        <w:ind w:left="0"/>
        <w:jc w:val="left"/>
      </w:pPr>
      <w:r>
        <w:rPr>
          <w:rFonts w:ascii="Times New Roman"/>
          <w:b/>
          <w:i w:val="false"/>
          <w:color w:val="000000"/>
        </w:rPr>
        <w:t xml:space="preserve"> Статья 76. Обязанности недропользователя</w:t>
      </w:r>
    </w:p>
    <w:bookmarkEnd w:id="1010"/>
    <w:bookmarkStart w:name="z1334" w:id="1011"/>
    <w:p>
      <w:pPr>
        <w:spacing w:after="0"/>
        <w:ind w:left="0"/>
        <w:jc w:val="both"/>
      </w:pPr>
      <w:r>
        <w:rPr>
          <w:rFonts w:ascii="Times New Roman"/>
          <w:b w:val="false"/>
          <w:i w:val="false"/>
          <w:color w:val="000000"/>
          <w:sz w:val="28"/>
        </w:rPr>
        <w:t>
      1. Недропользователь обязан:</w:t>
      </w:r>
    </w:p>
    <w:bookmarkEnd w:id="1011"/>
    <w:bookmarkStart w:name="z1335" w:id="1012"/>
    <w:p>
      <w:pPr>
        <w:spacing w:after="0"/>
        <w:ind w:left="0"/>
        <w:jc w:val="both"/>
      </w:pPr>
      <w:r>
        <w:rPr>
          <w:rFonts w:ascii="Times New Roman"/>
          <w:b w:val="false"/>
          <w:i w:val="false"/>
          <w:color w:val="000000"/>
          <w:sz w:val="28"/>
        </w:rPr>
        <w:t>
      1) проводить операции по недропользованию в соответствии с контрактом и законодательством Республики Казахстан, соблюдать требования, установленные законодательством Республики Казахстан к операциям по недропользованию;</w:t>
      </w:r>
    </w:p>
    <w:bookmarkEnd w:id="1012"/>
    <w:bookmarkStart w:name="z1336" w:id="1013"/>
    <w:p>
      <w:pPr>
        <w:spacing w:after="0"/>
        <w:ind w:left="0"/>
        <w:jc w:val="both"/>
      </w:pPr>
      <w:r>
        <w:rPr>
          <w:rFonts w:ascii="Times New Roman"/>
          <w:b w:val="false"/>
          <w:i w:val="false"/>
          <w:color w:val="000000"/>
          <w:sz w:val="28"/>
        </w:rPr>
        <w:t>
      2) обеспечивать безопасность жизни, здоровья человека и окружающей среды при проведении операций по недропользованию;</w:t>
      </w:r>
    </w:p>
    <w:bookmarkEnd w:id="1013"/>
    <w:bookmarkStart w:name="z1337" w:id="1014"/>
    <w:p>
      <w:pPr>
        <w:spacing w:after="0"/>
        <w:ind w:left="0"/>
        <w:jc w:val="both"/>
      </w:pPr>
      <w:r>
        <w:rPr>
          <w:rFonts w:ascii="Times New Roman"/>
          <w:b w:val="false"/>
          <w:i w:val="false"/>
          <w:color w:val="000000"/>
          <w:sz w:val="28"/>
        </w:rPr>
        <w:t>
      3) использовать контрактную территорию только в целях, предусмотренных контрактом;</w:t>
      </w:r>
    </w:p>
    <w:bookmarkEnd w:id="1014"/>
    <w:bookmarkStart w:name="z1338" w:id="1015"/>
    <w:p>
      <w:pPr>
        <w:spacing w:after="0"/>
        <w:ind w:left="0"/>
        <w:jc w:val="both"/>
      </w:pPr>
      <w:r>
        <w:rPr>
          <w:rFonts w:ascii="Times New Roman"/>
          <w:b w:val="false"/>
          <w:i w:val="false"/>
          <w:color w:val="000000"/>
          <w:sz w:val="28"/>
        </w:rPr>
        <w:t>
      4) выбирать наиболее эффективные методы и технологии проведения операций по недропользованию, основанные на положительной практике использования недр;</w:t>
      </w:r>
    </w:p>
    <w:bookmarkEnd w:id="1015"/>
    <w:bookmarkStart w:name="z1339" w:id="1016"/>
    <w:p>
      <w:pPr>
        <w:spacing w:after="0"/>
        <w:ind w:left="0"/>
        <w:jc w:val="both"/>
      </w:pPr>
      <w:r>
        <w:rPr>
          <w:rFonts w:ascii="Times New Roman"/>
          <w:b w:val="false"/>
          <w:i w:val="false"/>
          <w:color w:val="000000"/>
          <w:sz w:val="28"/>
        </w:rPr>
        <w:t>
      5) приступить к проведению разведки или добычи с даты регистрации контракта, если иной срок не предусмотрен в контракте;</w:t>
      </w:r>
    </w:p>
    <w:bookmarkEnd w:id="1016"/>
    <w:bookmarkStart w:name="z1340" w:id="1017"/>
    <w:p>
      <w:pPr>
        <w:spacing w:after="0"/>
        <w:ind w:left="0"/>
        <w:jc w:val="both"/>
      </w:pPr>
      <w:r>
        <w:rPr>
          <w:rFonts w:ascii="Times New Roman"/>
          <w:b w:val="false"/>
          <w:i w:val="false"/>
          <w:color w:val="000000"/>
          <w:sz w:val="28"/>
        </w:rPr>
        <w:t>
      6)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за исключением контрактов по подземным водам и общераспространенным полезным ископаемым;</w:t>
      </w:r>
    </w:p>
    <w:bookmarkEnd w:id="1017"/>
    <w:bookmarkStart w:name="z1341" w:id="1018"/>
    <w:p>
      <w:pPr>
        <w:spacing w:after="0"/>
        <w:ind w:left="0"/>
        <w:jc w:val="both"/>
      </w:pPr>
      <w:r>
        <w:rPr>
          <w:rFonts w:ascii="Times New Roman"/>
          <w:b w:val="false"/>
          <w:i w:val="false"/>
          <w:color w:val="000000"/>
          <w:sz w:val="28"/>
        </w:rPr>
        <w:t>
      7) соблюдать согласованные в порядке, установленном законодательством Республики Казахстан, положения проектных документов и технологических схем на проведение операций по недропользованию, обеспечивающие безопасность жизни и здоровья персонала и населения, рациональное и комплексное использование недр и охрану окружающей среды;</w:t>
      </w:r>
    </w:p>
    <w:bookmarkEnd w:id="1018"/>
    <w:bookmarkStart w:name="z1342" w:id="1019"/>
    <w:p>
      <w:pPr>
        <w:spacing w:after="0"/>
        <w:ind w:left="0"/>
        <w:jc w:val="both"/>
      </w:pPr>
      <w:r>
        <w:rPr>
          <w:rFonts w:ascii="Times New Roman"/>
          <w:b w:val="false"/>
          <w:i w:val="false"/>
          <w:color w:val="000000"/>
          <w:sz w:val="28"/>
        </w:rPr>
        <w:t>
      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w:t>
      </w:r>
    </w:p>
    <w:bookmarkEnd w:id="1019"/>
    <w:bookmarkStart w:name="z1343" w:id="1020"/>
    <w:p>
      <w:pPr>
        <w:spacing w:after="0"/>
        <w:ind w:left="0"/>
        <w:jc w:val="both"/>
      </w:pPr>
      <w:r>
        <w:rPr>
          <w:rFonts w:ascii="Times New Roman"/>
          <w:b w:val="false"/>
          <w:i w:val="false"/>
          <w:color w:val="000000"/>
          <w:sz w:val="28"/>
        </w:rPr>
        <w:t>
      9) обязательно использовать оборудование, материалы и готовую продукцию, произведенные в Республике Казахстан, при условии их соответствия требованиям конкурса и законодательства Республики Казахстан в области технического регулирования.</w:t>
      </w:r>
    </w:p>
    <w:bookmarkEnd w:id="1020"/>
    <w:p>
      <w:pPr>
        <w:spacing w:after="0"/>
        <w:ind w:left="0"/>
        <w:jc w:val="both"/>
      </w:pPr>
      <w:r>
        <w:rPr>
          <w:rFonts w:ascii="Times New Roman"/>
          <w:b w:val="false"/>
          <w:i w:val="false"/>
          <w:color w:val="000000"/>
          <w:sz w:val="28"/>
        </w:rPr>
        <w:t>
      Положения настоящего подпункта распространяются только на недропользователей, заключивших контракт на недропользование до 1 января 2015 года, до окончания срока действия указанных контрактов с учетом положений пункта 4 статьи 69 настоящего Закона или до 1 января 2021 года в зависимости от того, какое событие наступит раньше;</w:t>
      </w:r>
    </w:p>
    <w:bookmarkStart w:name="z1344" w:id="1021"/>
    <w:p>
      <w:pPr>
        <w:spacing w:after="0"/>
        <w:ind w:left="0"/>
        <w:jc w:val="both"/>
      </w:pPr>
      <w:r>
        <w:rPr>
          <w:rFonts w:ascii="Times New Roman"/>
          <w:b w:val="false"/>
          <w:i w:val="false"/>
          <w:color w:val="000000"/>
          <w:sz w:val="28"/>
        </w:rPr>
        <w:t>
      10) обязательно привлекать казахстанских производителей работ,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Республики Казахстан;</w:t>
      </w:r>
    </w:p>
    <w:bookmarkEnd w:id="1021"/>
    <w:bookmarkStart w:name="z1345" w:id="1022"/>
    <w:p>
      <w:pPr>
        <w:spacing w:after="0"/>
        <w:ind w:left="0"/>
        <w:jc w:val="both"/>
      </w:pPr>
      <w:r>
        <w:rPr>
          <w:rFonts w:ascii="Times New Roman"/>
          <w:b w:val="false"/>
          <w:i w:val="false"/>
          <w:color w:val="000000"/>
          <w:sz w:val="28"/>
        </w:rPr>
        <w:t>
      11) при проведении операций по недропользованию отдавать предпочтение казахстанским кадрам, за исключением менеджеров и специалистов, при привлечении которых в рамках внутрикорпоративного перевода в соответствии с законодательством Республики Казахстан о занятости населения и миграции населения количество граждан Республики Казахстан должно быть не менее пятидесяти процентов от общего количества сотрудников по каждой соответствующей категории;</w:t>
      </w:r>
    </w:p>
    <w:bookmarkEnd w:id="1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подпункта 12)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осуществлять в соответствии с контрактом финансирование подготовки и переподготовки граждан Республики Казахстан.</w:t>
      </w:r>
    </w:p>
    <w:p>
      <w:pPr>
        <w:spacing w:after="0"/>
        <w:ind w:left="0"/>
        <w:jc w:val="both"/>
      </w:pPr>
      <w:r>
        <w:rPr>
          <w:rFonts w:ascii="Times New Roman"/>
          <w:b w:val="false"/>
          <w:i w:val="false"/>
          <w:color w:val="000000"/>
          <w:sz w:val="28"/>
        </w:rPr>
        <w:t>
      Исполнением обязанности, указанной в настоящем подпункте, являются фактически понесенные расходы недропользователя по финансированию подготовки и переподготовки граждан Республики Казахстан, в том числе на приобретение по представленному местным исполнительным органом области, города республиканского значения, столицы и согласованному с компетентным органом перечню товаров, работ и услуг, необходимых для улучшения материально-технической базы организаций образования, осуществляющих на территории соответствующей области, города республиканского значения, столицы подготовку кадров по специальностям, непосредственно связанным со сферой недропользования, а также расходы по финансированию профессиональной подготовки и переподготовки кадров в собственных учебных (обучающих) центрах при юридическом лице, являющемся недропользователем;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подпункта 12-1)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ежегодно осуществлять финансирование научно-исследовательских, научно-технических и (или) опытно-конструкторских работ, оказываемых казахстанскими производителями товаров, работ и услуг, и (или) проектов участников инновационного кластера "Парк инновационных технологий" в размере не менее одного процента от совокупного годового дохода по контрактной деятельности по итогам предыдущего года.</w:t>
      </w:r>
    </w:p>
    <w:p>
      <w:pPr>
        <w:spacing w:after="0"/>
        <w:ind w:left="0"/>
        <w:jc w:val="both"/>
      </w:pPr>
      <w:r>
        <w:rPr>
          <w:rFonts w:ascii="Times New Roman"/>
          <w:b w:val="false"/>
          <w:i w:val="false"/>
          <w:color w:val="000000"/>
          <w:sz w:val="28"/>
        </w:rPr>
        <w:t>
      В случае перевыполнения объема обязательств по финансированию научно-исследовательских, научно-технических и (или) опытно-конструкторских работ и (или) проектов участников инновационного кластера "Парк инновационных технологий" по итогам текущего года недропользователь осуществляет корректировку (зачет) объемов перевыполненных обязательств на следующие отчетные периоды.</w:t>
      </w:r>
    </w:p>
    <w:p>
      <w:pPr>
        <w:spacing w:after="0"/>
        <w:ind w:left="0"/>
        <w:jc w:val="both"/>
      </w:pPr>
      <w:r>
        <w:rPr>
          <w:rFonts w:ascii="Times New Roman"/>
          <w:b w:val="false"/>
          <w:i w:val="false"/>
          <w:color w:val="000000"/>
          <w:sz w:val="28"/>
        </w:rPr>
        <w:t>
      В случае отсутствия казахстанских производителей научно-исследовательских, научно-технических и (или) опытно-конструкторских работ финансирование данных работ, оказываемых иностранными производителями, осуществляется по разрешению компетентного органа.</w:t>
      </w:r>
    </w:p>
    <w:p>
      <w:pPr>
        <w:spacing w:after="0"/>
        <w:ind w:left="0"/>
        <w:jc w:val="both"/>
      </w:pPr>
      <w:r>
        <w:rPr>
          <w:rFonts w:ascii="Times New Roman"/>
          <w:b w:val="false"/>
          <w:i w:val="false"/>
          <w:color w:val="000000"/>
          <w:sz w:val="28"/>
        </w:rPr>
        <w:t xml:space="preserve">
      Исполнением обязательства по финансированию научно-исследовательских, научно-технических и (или) опытно-конструкторских работ являются фактически понесенные расходы недропользователя на указанные работы, связанные с деятельностью в рамках контракта на недропользование, а также с деятельностью, не связанной с контрактом на недропользование, направленной на получение продукции (переделов) с высокой добавленной стоимостью, исследования в области экологии, охраны труда, обеспечения безопасного ведения работ, энергосбережения в рамках производственной деятельности (технологического цикла), и расходы на финансирование научных исследований, осуществляемых субъектами научной и (или) научно-технической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а также элементов индустриально-инновационной инфраструктуры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Исполнением обязательств по финансированию проектов участников инновационного кластера "Парк инновационных технологий" также признается направление денег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p>
      <w:pPr>
        <w:spacing w:after="0"/>
        <w:ind w:left="0"/>
        <w:jc w:val="both"/>
      </w:pPr>
      <w:r>
        <w:rPr>
          <w:rFonts w:ascii="Times New Roman"/>
          <w:b w:val="false"/>
          <w:i w:val="false"/>
          <w:color w:val="000000"/>
          <w:sz w:val="28"/>
        </w:rPr>
        <w:t>
      Положения настоящего подпункта не распространяются на следующие виды контрактов:</w:t>
      </w:r>
    </w:p>
    <w:p>
      <w:pPr>
        <w:spacing w:after="0"/>
        <w:ind w:left="0"/>
        <w:jc w:val="both"/>
      </w:pPr>
      <w:r>
        <w:rPr>
          <w:rFonts w:ascii="Times New Roman"/>
          <w:b w:val="false"/>
          <w:i w:val="false"/>
          <w:color w:val="000000"/>
          <w:sz w:val="28"/>
        </w:rPr>
        <w:t>
      на разведку и (или) добычу общераспространенных полезных ископаемых;</w:t>
      </w:r>
    </w:p>
    <w:p>
      <w:pPr>
        <w:spacing w:after="0"/>
        <w:ind w:left="0"/>
        <w:jc w:val="both"/>
      </w:pPr>
      <w:r>
        <w:rPr>
          <w:rFonts w:ascii="Times New Roman"/>
          <w:b w:val="false"/>
          <w:i w:val="false"/>
          <w:color w:val="000000"/>
          <w:sz w:val="28"/>
        </w:rPr>
        <w:t>
      на разведку и (или) добычу подземных вод;</w:t>
      </w:r>
    </w:p>
    <w:p>
      <w:pPr>
        <w:spacing w:after="0"/>
        <w:ind w:left="0"/>
        <w:jc w:val="both"/>
      </w:pPr>
      <w:r>
        <w:rPr>
          <w:rFonts w:ascii="Times New Roman"/>
          <w:b w:val="false"/>
          <w:i w:val="false"/>
          <w:color w:val="000000"/>
          <w:sz w:val="28"/>
        </w:rPr>
        <w:t>
      на разведку и (или) добычу лечебных грязей;</w:t>
      </w:r>
    </w:p>
    <w:p>
      <w:pPr>
        <w:spacing w:after="0"/>
        <w:ind w:left="0"/>
        <w:jc w:val="both"/>
      </w:pPr>
      <w:r>
        <w:rPr>
          <w:rFonts w:ascii="Times New Roman"/>
          <w:b w:val="false"/>
          <w:i w:val="false"/>
          <w:color w:val="000000"/>
          <w:sz w:val="28"/>
        </w:rPr>
        <w:t>
      на строительство и (или) эксплуатацию подземных сооружений, не связанных с разведкой и (или) добычей;</w:t>
      </w:r>
    </w:p>
    <w:bookmarkStart w:name="z1347" w:id="1023"/>
    <w:p>
      <w:pPr>
        <w:spacing w:after="0"/>
        <w:ind w:left="0"/>
        <w:jc w:val="both"/>
      </w:pPr>
      <w:r>
        <w:rPr>
          <w:rFonts w:ascii="Times New Roman"/>
          <w:b w:val="false"/>
          <w:i w:val="false"/>
          <w:color w:val="000000"/>
          <w:sz w:val="28"/>
        </w:rPr>
        <w:t>
      13) предоставлять компетентному органу или местному исполнительному органу области, города республиканского значения, столицы информацию о реализации рабочей программы;</w:t>
      </w:r>
    </w:p>
    <w:bookmarkEnd w:id="1023"/>
    <w:bookmarkStart w:name="z1348" w:id="1024"/>
    <w:p>
      <w:pPr>
        <w:spacing w:after="0"/>
        <w:ind w:left="0"/>
        <w:jc w:val="both"/>
      </w:pPr>
      <w:r>
        <w:rPr>
          <w:rFonts w:ascii="Times New Roman"/>
          <w:b w:val="false"/>
          <w:i w:val="false"/>
          <w:color w:val="000000"/>
          <w:sz w:val="28"/>
        </w:rPr>
        <w:t>
      14) предоставлять необходимые документы, информацию и обеспечивать беспрепятственный доступ к местам работ должностным лицам контролирующих органов Республики Казахстан при выполнении ими служебных обязанностей и своевременно устранять выявленные ими нарушения;</w:t>
      </w:r>
    </w:p>
    <w:bookmarkEnd w:id="1024"/>
    <w:bookmarkStart w:name="z1349" w:id="1025"/>
    <w:p>
      <w:pPr>
        <w:spacing w:after="0"/>
        <w:ind w:left="0"/>
        <w:jc w:val="both"/>
      </w:pPr>
      <w:r>
        <w:rPr>
          <w:rFonts w:ascii="Times New Roman"/>
          <w:b w:val="false"/>
          <w:i w:val="false"/>
          <w:color w:val="000000"/>
          <w:sz w:val="28"/>
        </w:rPr>
        <w:t>
      15) представлять геологическую отчетность по результатам деятельности на контрактной территории в уполномоченный орган по изучению и использованию недр;</w:t>
      </w:r>
    </w:p>
    <w:bookmarkEnd w:id="1025"/>
    <w:bookmarkStart w:name="z1350" w:id="1026"/>
    <w:p>
      <w:pPr>
        <w:spacing w:after="0"/>
        <w:ind w:left="0"/>
        <w:jc w:val="both"/>
      </w:pPr>
      <w:r>
        <w:rPr>
          <w:rFonts w:ascii="Times New Roman"/>
          <w:b w:val="false"/>
          <w:i w:val="false"/>
          <w:color w:val="000000"/>
          <w:sz w:val="28"/>
        </w:rPr>
        <w:t>
      16) своевременно и в полном объеме уплачивать налоги и другие обязательные платежи в бюджет;</w:t>
      </w:r>
    </w:p>
    <w:bookmarkEnd w:id="1026"/>
    <w:bookmarkStart w:name="z1351" w:id="1027"/>
    <w:p>
      <w:pPr>
        <w:spacing w:after="0"/>
        <w:ind w:left="0"/>
        <w:jc w:val="both"/>
      </w:pPr>
      <w:r>
        <w:rPr>
          <w:rFonts w:ascii="Times New Roman"/>
          <w:b w:val="false"/>
          <w:i w:val="false"/>
          <w:color w:val="000000"/>
          <w:sz w:val="28"/>
        </w:rPr>
        <w:t>
      17) ежегодно не позднее 1 февраля планируемого для проведения закупок года либо не позднее шестидесяти календарных дней с даты регистрации контракта на недропользование представлять в компетентный орган годовую программу закупа товаров, работ и услуг на предстоящий год;</w:t>
      </w:r>
    </w:p>
    <w:bookmarkEnd w:id="1027"/>
    <w:p>
      <w:pPr>
        <w:spacing w:after="0"/>
        <w:ind w:left="0"/>
        <w:jc w:val="both"/>
      </w:pPr>
      <w:r>
        <w:rPr>
          <w:rFonts w:ascii="Times New Roman"/>
          <w:b w:val="false"/>
          <w:i w:val="false"/>
          <w:color w:val="000000"/>
          <w:sz w:val="28"/>
        </w:rPr>
        <w:t>
      18) ежегодно не позднее 1 февраля либо не позднее шестидесяти календарных дней с даты регистрации контракта на недропользование представлять в компетентный орган среднесрочную и долгосрочную программы закупа товаров, работ и услуг на предстоящие периоды;</w:t>
      </w:r>
    </w:p>
    <w:p>
      <w:pPr>
        <w:spacing w:after="0"/>
        <w:ind w:left="0"/>
        <w:jc w:val="both"/>
      </w:pPr>
      <w:r>
        <w:rPr>
          <w:rFonts w:ascii="Times New Roman"/>
          <w:b w:val="false"/>
          <w:i w:val="false"/>
          <w:color w:val="000000"/>
          <w:sz w:val="28"/>
        </w:rPr>
        <w:t>
      19) ежеквартально не позднее пятнадцатого числа месяца, следующего за отчетным периодом, представлять в компетентный орган отчеты о приобретенных товарах, работах и услугах и об исполнении обязательств по местному содержанию в кадрах;</w:t>
      </w:r>
    </w:p>
    <w:p>
      <w:pPr>
        <w:spacing w:after="0"/>
        <w:ind w:left="0"/>
        <w:jc w:val="both"/>
      </w:pPr>
      <w:r>
        <w:rPr>
          <w:rFonts w:ascii="Times New Roman"/>
          <w:b w:val="false"/>
          <w:i w:val="false"/>
          <w:color w:val="000000"/>
          <w:sz w:val="28"/>
        </w:rPr>
        <w:t>
      20) ежеквартально не позднее пятнадцатого числа месяца, следующего за отчетным периодом, представлять в компетентный орган отчеты об исполнении обязательств по размеру расходов, направляемых на обучение, повышение квалификации и переподготовку работников, являющихся гражданами Республики Казахстан, задействованных при исполнении контракта, и (или) обучение граждан Республики Казахстан по перечню специальностей, согласованному с компетентным органом;</w:t>
      </w:r>
    </w:p>
    <w:bookmarkStart w:name="z1355" w:id="1028"/>
    <w:p>
      <w:pPr>
        <w:spacing w:after="0"/>
        <w:ind w:left="0"/>
        <w:jc w:val="both"/>
      </w:pPr>
      <w:r>
        <w:rPr>
          <w:rFonts w:ascii="Times New Roman"/>
          <w:b w:val="false"/>
          <w:i w:val="false"/>
          <w:color w:val="000000"/>
          <w:sz w:val="28"/>
        </w:rPr>
        <w:t>
      21) ежегодно не позднее пятнадцатого числа месяца, следующего за отчетным периодом, представлять компетентному органу отчет об исполнении обязательств по местному содержанию в кадрах;</w:t>
      </w:r>
    </w:p>
    <w:bookmarkEnd w:id="1028"/>
    <w:bookmarkStart w:name="z130" w:id="1029"/>
    <w:p>
      <w:pPr>
        <w:spacing w:after="0"/>
        <w:ind w:left="0"/>
        <w:jc w:val="both"/>
      </w:pPr>
      <w:r>
        <w:rPr>
          <w:rFonts w:ascii="Times New Roman"/>
          <w:b w:val="false"/>
          <w:i w:val="false"/>
          <w:color w:val="000000"/>
          <w:sz w:val="28"/>
        </w:rPr>
        <w:t>
      21-1) ежеквартально не позднее пятнадцатого числа месяца, следующего за отчетным периодом, представлять в компетентный орган по утвержденным им формам и порядку отчеты об исполнении обязательств по финансированию научно-исследовательских, научно-технических и (или) опытно-конструкторских работ;</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7" w:id="1030"/>
    <w:p>
      <w:pPr>
        <w:spacing w:after="0"/>
        <w:ind w:left="0"/>
        <w:jc w:val="both"/>
      </w:pPr>
      <w:r>
        <w:rPr>
          <w:rFonts w:ascii="Times New Roman"/>
          <w:b w:val="false"/>
          <w:i w:val="false"/>
          <w:color w:val="000000"/>
          <w:sz w:val="28"/>
        </w:rPr>
        <w:t>
      23) передавать информацию о содержании операций по недропользованию третьим лицам, если возникает такая необходимость, только с общего согласия сторон, если иное не установлено контрактом, за исключением информации, указанной в пункте 3 статьи 78 настоящего Закона;</w:t>
      </w:r>
    </w:p>
    <w:bookmarkEnd w:id="1030"/>
    <w:bookmarkStart w:name="z1358" w:id="1031"/>
    <w:p>
      <w:pPr>
        <w:spacing w:after="0"/>
        <w:ind w:left="0"/>
        <w:jc w:val="both"/>
      </w:pPr>
      <w:r>
        <w:rPr>
          <w:rFonts w:ascii="Times New Roman"/>
          <w:b w:val="false"/>
          <w:i w:val="false"/>
          <w:color w:val="000000"/>
          <w:sz w:val="28"/>
        </w:rPr>
        <w:t>
      24) не повреждать объекты историко-культурного наследия;</w:t>
      </w:r>
    </w:p>
    <w:bookmarkEnd w:id="1031"/>
    <w:bookmarkStart w:name="z1359" w:id="1032"/>
    <w:p>
      <w:pPr>
        <w:spacing w:after="0"/>
        <w:ind w:left="0"/>
        <w:jc w:val="both"/>
      </w:pPr>
      <w:r>
        <w:rPr>
          <w:rFonts w:ascii="Times New Roman"/>
          <w:b w:val="false"/>
          <w:i w:val="false"/>
          <w:color w:val="000000"/>
          <w:sz w:val="28"/>
        </w:rPr>
        <w:t>
      25) восстанавливать участки земли и другие природные объекты, нарушенные вследствие проведения операций по недропользованию, до состояния, пригодного для дальнейшего использования, в соответствии с законодательством Республики Казахстан;</w:t>
      </w:r>
    </w:p>
    <w:bookmarkEnd w:id="1032"/>
    <w:bookmarkStart w:name="z1360" w:id="1033"/>
    <w:p>
      <w:pPr>
        <w:spacing w:after="0"/>
        <w:ind w:left="0"/>
        <w:jc w:val="both"/>
      </w:pPr>
      <w:r>
        <w:rPr>
          <w:rFonts w:ascii="Times New Roman"/>
          <w:b w:val="false"/>
          <w:i w:val="false"/>
          <w:color w:val="000000"/>
          <w:sz w:val="28"/>
        </w:rPr>
        <w:t>
      26) прогнозировать экологические последствия своей деятельности на стадии проектирования;</w:t>
      </w:r>
    </w:p>
    <w:bookmarkEnd w:id="1033"/>
    <w:bookmarkStart w:name="z1361" w:id="1034"/>
    <w:p>
      <w:pPr>
        <w:spacing w:after="0"/>
        <w:ind w:left="0"/>
        <w:jc w:val="both"/>
      </w:pPr>
      <w:r>
        <w:rPr>
          <w:rFonts w:ascii="Times New Roman"/>
          <w:b w:val="false"/>
          <w:i w:val="false"/>
          <w:color w:val="000000"/>
          <w:sz w:val="28"/>
        </w:rPr>
        <w:t>
      27) заключить договор об обязательном экологическом страховании;</w:t>
      </w:r>
    </w:p>
    <w:bookmarkEnd w:id="1034"/>
    <w:bookmarkStart w:name="z1362" w:id="1035"/>
    <w:p>
      <w:pPr>
        <w:spacing w:after="0"/>
        <w:ind w:left="0"/>
        <w:jc w:val="both"/>
      </w:pPr>
      <w:r>
        <w:rPr>
          <w:rFonts w:ascii="Times New Roman"/>
          <w:b w:val="false"/>
          <w:i w:val="false"/>
          <w:color w:val="000000"/>
          <w:sz w:val="28"/>
        </w:rPr>
        <w:t>
      28) принять на баланс все ранее пробуренные скважины, находящиеся на контрактной территории, проводить по ним мониторинг;</w:t>
      </w:r>
    </w:p>
    <w:bookmarkEnd w:id="1035"/>
    <w:bookmarkStart w:name="z1363" w:id="1036"/>
    <w:p>
      <w:pPr>
        <w:spacing w:after="0"/>
        <w:ind w:left="0"/>
        <w:jc w:val="both"/>
      </w:pPr>
      <w:r>
        <w:rPr>
          <w:rFonts w:ascii="Times New Roman"/>
          <w:b w:val="false"/>
          <w:i w:val="false"/>
          <w:color w:val="000000"/>
          <w:sz w:val="28"/>
        </w:rPr>
        <w:t>
      29) обеспечивать организацию проведения мониторинга за состоянием недр и контроля за разработкой месторождения;</w:t>
      </w:r>
    </w:p>
    <w:bookmarkEnd w:id="1036"/>
    <w:bookmarkStart w:name="z1364" w:id="1037"/>
    <w:p>
      <w:pPr>
        <w:spacing w:after="0"/>
        <w:ind w:left="0"/>
        <w:jc w:val="both"/>
      </w:pPr>
      <w:r>
        <w:rPr>
          <w:rFonts w:ascii="Times New Roman"/>
          <w:b w:val="false"/>
          <w:i w:val="false"/>
          <w:color w:val="000000"/>
          <w:sz w:val="28"/>
        </w:rPr>
        <w:t>
      30) уведомлять компетентный орган о совершенных сделках по отчуждению права недропользования аффилиированным и иным лицам, а также доли участия в уставном капитале недропользователя или пакета акций в пятидневный срок со дня совершения сделки;</w:t>
      </w:r>
    </w:p>
    <w:bookmarkEnd w:id="1037"/>
    <w:bookmarkStart w:name="z1365" w:id="1038"/>
    <w:p>
      <w:pPr>
        <w:spacing w:after="0"/>
        <w:ind w:left="0"/>
        <w:jc w:val="both"/>
      </w:pPr>
      <w:r>
        <w:rPr>
          <w:rFonts w:ascii="Times New Roman"/>
          <w:b w:val="false"/>
          <w:i w:val="false"/>
          <w:color w:val="000000"/>
          <w:sz w:val="28"/>
        </w:rPr>
        <w:t>
      31) зарегистрироваться в реестре товаров, работ и услуг, используемых при проведении операций по недропользованию, и их производителей, за исключением лиц, указанных в пункте 7 статьи 77 настоящего Закона;</w:t>
      </w:r>
    </w:p>
    <w:bookmarkEnd w:id="1038"/>
    <w:bookmarkStart w:name="z1366" w:id="1039"/>
    <w:p>
      <w:pPr>
        <w:spacing w:after="0"/>
        <w:ind w:left="0"/>
        <w:jc w:val="both"/>
      </w:pPr>
      <w:r>
        <w:rPr>
          <w:rFonts w:ascii="Times New Roman"/>
          <w:b w:val="false"/>
          <w:i w:val="false"/>
          <w:color w:val="000000"/>
          <w:sz w:val="28"/>
        </w:rPr>
        <w:t>
      32)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информацию об этих изменениях и (или) дополнениях;</w:t>
      </w:r>
    </w:p>
    <w:bookmarkEnd w:id="1039"/>
    <w:bookmarkStart w:name="z1367" w:id="1040"/>
    <w:p>
      <w:pPr>
        <w:spacing w:after="0"/>
        <w:ind w:left="0"/>
        <w:jc w:val="both"/>
      </w:pPr>
      <w:r>
        <w:rPr>
          <w:rFonts w:ascii="Times New Roman"/>
          <w:b w:val="false"/>
          <w:i w:val="false"/>
          <w:color w:val="000000"/>
          <w:sz w:val="28"/>
        </w:rPr>
        <w:t>
      33) по запросу компетентного органа в установленные им сроки представлять сведения, информацию и документацию, касающиеся выполнения недропользователем контрактных обязательств;</w:t>
      </w:r>
    </w:p>
    <w:bookmarkEnd w:id="1040"/>
    <w:bookmarkStart w:name="z1368" w:id="1041"/>
    <w:p>
      <w:pPr>
        <w:spacing w:after="0"/>
        <w:ind w:left="0"/>
        <w:jc w:val="both"/>
      </w:pPr>
      <w:r>
        <w:rPr>
          <w:rFonts w:ascii="Times New Roman"/>
          <w:b w:val="false"/>
          <w:i w:val="false"/>
          <w:color w:val="000000"/>
          <w:sz w:val="28"/>
        </w:rPr>
        <w:t>
      34) вести делопроизводство, включая внутреннюю документацию, а также излагать сделки, совершаемые в письменной форме, на казахском и русском языках с приложением в необходимых случаях перевода на других языках;</w:t>
      </w:r>
    </w:p>
    <w:bookmarkEnd w:id="1041"/>
    <w:p>
      <w:pPr>
        <w:spacing w:after="0"/>
        <w:ind w:left="0"/>
        <w:jc w:val="both"/>
      </w:pPr>
      <w:r>
        <w:rPr>
          <w:rFonts w:ascii="Times New Roman"/>
          <w:b w:val="false"/>
          <w:i w:val="false"/>
          <w:color w:val="000000"/>
          <w:sz w:val="28"/>
        </w:rPr>
        <w:t>
      35) формировать ликвидационный фонд для устранения последствий операций по недропользованию в Республике Казахстан, а также производить в него соответствующие отчисления.</w:t>
      </w:r>
    </w:p>
    <w:bookmarkStart w:name="z1369" w:id="1042"/>
    <w:p>
      <w:pPr>
        <w:spacing w:after="0"/>
        <w:ind w:left="0"/>
        <w:jc w:val="both"/>
      </w:pPr>
      <w:r>
        <w:rPr>
          <w:rFonts w:ascii="Times New Roman"/>
          <w:b w:val="false"/>
          <w:i w:val="false"/>
          <w:color w:val="000000"/>
          <w:sz w:val="28"/>
        </w:rPr>
        <w:t>
      2. Контрактом могут предусматриваться и другие не противоречащие законодательству Республики Казахстан обязанности недропользователя.</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с 11.01.2015).</w:t>
      </w:r>
      <w:r>
        <w:br/>
      </w:r>
      <w:r>
        <w:rPr>
          <w:rFonts w:ascii="Times New Roman"/>
          <w:b w:val="false"/>
          <w:i w:val="false"/>
          <w:color w:val="000000"/>
          <w:sz w:val="28"/>
        </w:rPr>
        <w:t>
</w:t>
      </w:r>
    </w:p>
    <w:bookmarkStart w:name="z1370" w:id="1043"/>
    <w:p>
      <w:pPr>
        <w:spacing w:after="0"/>
        <w:ind w:left="0"/>
        <w:jc w:val="left"/>
      </w:pPr>
      <w:r>
        <w:rPr>
          <w:rFonts w:ascii="Times New Roman"/>
          <w:b/>
          <w:i w:val="false"/>
          <w:color w:val="000000"/>
        </w:rPr>
        <w:t xml:space="preserve"> Статья 77. Приобретение товаров, работ и услуг при проведении операций по недропользованию</w:t>
      </w:r>
    </w:p>
    <w:bookmarkEnd w:id="1043"/>
    <w:bookmarkStart w:name="z1374" w:id="1044"/>
    <w:p>
      <w:pPr>
        <w:spacing w:after="0"/>
        <w:ind w:left="0"/>
        <w:jc w:val="both"/>
      </w:pPr>
      <w:r>
        <w:rPr>
          <w:rFonts w:ascii="Times New Roman"/>
          <w:b w:val="false"/>
          <w:i w:val="false"/>
          <w:color w:val="000000"/>
          <w:sz w:val="28"/>
        </w:rPr>
        <w:t>
      1. Приобретение товаров, работ и услуг при проведении операций по недропользованию, в том числе подрядчиками, осуществляется одним из следующих способов:</w:t>
      </w:r>
    </w:p>
    <w:bookmarkEnd w:id="1044"/>
    <w:bookmarkStart w:name="z1375" w:id="1045"/>
    <w:p>
      <w:pPr>
        <w:spacing w:after="0"/>
        <w:ind w:left="0"/>
        <w:jc w:val="both"/>
      </w:pPr>
      <w:r>
        <w:rPr>
          <w:rFonts w:ascii="Times New Roman"/>
          <w:b w:val="false"/>
          <w:i w:val="false"/>
          <w:color w:val="000000"/>
          <w:sz w:val="28"/>
        </w:rPr>
        <w:t>
      1) открытый конкурс;</w:t>
      </w:r>
    </w:p>
    <w:bookmarkEnd w:id="1045"/>
    <w:bookmarkStart w:name="z1376" w:id="1046"/>
    <w:p>
      <w:pPr>
        <w:spacing w:after="0"/>
        <w:ind w:left="0"/>
        <w:jc w:val="both"/>
      </w:pPr>
      <w:r>
        <w:rPr>
          <w:rFonts w:ascii="Times New Roman"/>
          <w:b w:val="false"/>
          <w:i w:val="false"/>
          <w:color w:val="000000"/>
          <w:sz w:val="28"/>
        </w:rPr>
        <w:t>
      2) из одного источника;</w:t>
      </w:r>
    </w:p>
    <w:bookmarkEnd w:id="1046"/>
    <w:bookmarkStart w:name="z1377" w:id="1047"/>
    <w:p>
      <w:pPr>
        <w:spacing w:after="0"/>
        <w:ind w:left="0"/>
        <w:jc w:val="both"/>
      </w:pPr>
      <w:r>
        <w:rPr>
          <w:rFonts w:ascii="Times New Roman"/>
          <w:b w:val="false"/>
          <w:i w:val="false"/>
          <w:color w:val="000000"/>
          <w:sz w:val="28"/>
        </w:rPr>
        <w:t>
      3) запрос ценовых предложений;</w:t>
      </w:r>
    </w:p>
    <w:bookmarkEnd w:id="1047"/>
    <w:bookmarkStart w:name="z1378" w:id="1048"/>
    <w:p>
      <w:pPr>
        <w:spacing w:after="0"/>
        <w:ind w:left="0"/>
        <w:jc w:val="both"/>
      </w:pPr>
      <w:r>
        <w:rPr>
          <w:rFonts w:ascii="Times New Roman"/>
          <w:b w:val="false"/>
          <w:i w:val="false"/>
          <w:color w:val="000000"/>
          <w:sz w:val="28"/>
        </w:rPr>
        <w:t>
      4) через систему электронных закупок;</w:t>
      </w:r>
    </w:p>
    <w:bookmarkEnd w:id="1048"/>
    <w:bookmarkStart w:name="z1379" w:id="1049"/>
    <w:p>
      <w:pPr>
        <w:spacing w:after="0"/>
        <w:ind w:left="0"/>
        <w:jc w:val="both"/>
      </w:pPr>
      <w:r>
        <w:rPr>
          <w:rFonts w:ascii="Times New Roman"/>
          <w:b w:val="false"/>
          <w:i w:val="false"/>
          <w:color w:val="000000"/>
          <w:sz w:val="28"/>
        </w:rPr>
        <w:t>
      5) через товарные биржи.</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1050"/>
    <w:p>
      <w:pPr>
        <w:spacing w:after="0"/>
        <w:ind w:left="0"/>
        <w:jc w:val="both"/>
      </w:pPr>
      <w:r>
        <w:rPr>
          <w:rFonts w:ascii="Times New Roman"/>
          <w:b w:val="false"/>
          <w:i w:val="false"/>
          <w:color w:val="000000"/>
          <w:sz w:val="28"/>
        </w:rPr>
        <w:t>
      3. Приобретение товаров, работ и услуг, используемых при проведении операций по недропользованию, производится способами, указанными в подпунктах 1), 2), 3) и 4) пункта 1 настоящей статьи, с обязательным использованием реестра товаров, работ и услуг, используемых при проведении операций по недропользованию, и их производителей, или с использованием недропользователем иных систем электронного закупа, расположенных в казахстанском сегменте сети Интернет, работа которых синхронизирована с работой реестра товаров, работ и услуг, используемых при проведении операций по недропользованию, и их производителей.</w:t>
      </w:r>
    </w:p>
    <w:bookmarkEnd w:id="1050"/>
    <w:bookmarkStart w:name="z1382" w:id="1051"/>
    <w:p>
      <w:pPr>
        <w:spacing w:after="0"/>
        <w:ind w:left="0"/>
        <w:jc w:val="both"/>
      </w:pPr>
      <w:r>
        <w:rPr>
          <w:rFonts w:ascii="Times New Roman"/>
          <w:b w:val="false"/>
          <w:i w:val="false"/>
          <w:color w:val="000000"/>
          <w:sz w:val="28"/>
        </w:rPr>
        <w:t>
      4. При приобретении товаров, работ и услуг способами, указанными в подпунктах 1), 2), 3) и 4) пункта 1 настоящей статьи, объявление о проведении закупок, протоколы вскрытия конкурсных заявок, допуска к участию в конкурсе, подведения итогов подлежат обязательному размещению в реестре товаров, работ и услуг, используемых при проведении операций по недропользованию, и их производителей.</w:t>
      </w:r>
    </w:p>
    <w:bookmarkEnd w:id="1051"/>
    <w:p>
      <w:pPr>
        <w:spacing w:after="0"/>
        <w:ind w:left="0"/>
        <w:jc w:val="both"/>
      </w:pPr>
      <w:r>
        <w:rPr>
          <w:rFonts w:ascii="Times New Roman"/>
          <w:b w:val="false"/>
          <w:i w:val="false"/>
          <w:color w:val="000000"/>
          <w:sz w:val="28"/>
        </w:rPr>
        <w:t>
      При приобретении товаров, работ и услуг способами, указанными в подпунктах 1) и 3) пункта 1 настоящей статьи, объявления о проведении закупок и об их итогах подлежат обязательному опубликованию в периодических печатных изданиях на казахском и русском языках.</w:t>
      </w:r>
    </w:p>
    <w:bookmarkStart w:name="z1383" w:id="1052"/>
    <w:p>
      <w:pPr>
        <w:spacing w:after="0"/>
        <w:ind w:left="0"/>
        <w:jc w:val="both"/>
      </w:pPr>
      <w:r>
        <w:rPr>
          <w:rFonts w:ascii="Times New Roman"/>
          <w:b w:val="false"/>
          <w:i w:val="false"/>
          <w:color w:val="000000"/>
          <w:sz w:val="28"/>
        </w:rPr>
        <w:t>
      5. Недропользователи и их подрядчики, а также лица, уполномоченные недропользователями осуществлять закуп товаров, работ и услуг при проведении операций по недропользованию в Республике Казахстан, обязаны осуществлять процедуры, связанные с приобретением товаров, работ и услуг, любым из способов, указанных в пункте 1 настоящей статьи, на территории Республики Казахстан.</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6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 за исключением контрактов на недропользование по углеводородам и добыче урана.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Расходы по приобретению товаров, работ и услуг, используемых при проведении операций по недропользованию, по результатам конкурса, состоявшегося вне территории Республики Казахстан, или приобретенных в нарушение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p>
    <w:bookmarkStart w:name="z1385" w:id="1053"/>
    <w:p>
      <w:pPr>
        <w:spacing w:after="0"/>
        <w:ind w:left="0"/>
        <w:jc w:val="both"/>
      </w:pPr>
      <w:r>
        <w:rPr>
          <w:rFonts w:ascii="Times New Roman"/>
          <w:b w:val="false"/>
          <w:i w:val="false"/>
          <w:color w:val="000000"/>
          <w:sz w:val="28"/>
        </w:rPr>
        <w:t>
      7. Требования настоящей статьи не распространяются на:</w:t>
      </w:r>
    </w:p>
    <w:bookmarkEnd w:id="1053"/>
    <w:bookmarkStart w:name="z1386" w:id="1054"/>
    <w:p>
      <w:pPr>
        <w:spacing w:after="0"/>
        <w:ind w:left="0"/>
        <w:jc w:val="both"/>
      </w:pPr>
      <w:r>
        <w:rPr>
          <w:rFonts w:ascii="Times New Roman"/>
          <w:b w:val="false"/>
          <w:i w:val="false"/>
          <w:color w:val="000000"/>
          <w:sz w:val="28"/>
        </w:rPr>
        <w:t>
      1) недропользователей, осуществляющих операции по разведке или добыче общераспространенных полезных ископаемых, подземных вод и лечебных грязей;</w:t>
      </w:r>
    </w:p>
    <w:bookmarkEnd w:id="1054"/>
    <w:bookmarkStart w:name="z1387" w:id="1055"/>
    <w:p>
      <w:pPr>
        <w:spacing w:after="0"/>
        <w:ind w:left="0"/>
        <w:jc w:val="both"/>
      </w:pPr>
      <w:r>
        <w:rPr>
          <w:rFonts w:ascii="Times New Roman"/>
          <w:b w:val="false"/>
          <w:i w:val="false"/>
          <w:color w:val="000000"/>
          <w:sz w:val="28"/>
        </w:rPr>
        <w:t>
      2) недропользователей, приобретающих товары, работы и услуги в соответствии с законодательством Республики Казахстан о государственных закупках;</w:t>
      </w:r>
    </w:p>
    <w:bookmarkEnd w:id="1055"/>
    <w:bookmarkStart w:name="z1388" w:id="1056"/>
    <w:p>
      <w:pPr>
        <w:spacing w:after="0"/>
        <w:ind w:left="0"/>
        <w:jc w:val="both"/>
      </w:pPr>
      <w:r>
        <w:rPr>
          <w:rFonts w:ascii="Times New Roman"/>
          <w:b w:val="false"/>
          <w:i w:val="false"/>
          <w:color w:val="000000"/>
          <w:sz w:val="28"/>
        </w:rPr>
        <w:t>
      3) юридических лиц, обладающих правом недропользования, пятьюдесятью и более процентами голосующих акций (долей участия) которых прямо или косвенно владеет национальный управляющий холдинг.</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9" w:id="1057"/>
    <w:p>
      <w:pPr>
        <w:spacing w:after="0"/>
        <w:ind w:left="0"/>
        <w:jc w:val="left"/>
      </w:pPr>
      <w:r>
        <w:rPr>
          <w:rFonts w:ascii="Times New Roman"/>
          <w:b/>
          <w:i w:val="false"/>
          <w:color w:val="000000"/>
        </w:rPr>
        <w:t xml:space="preserve"> Статья 78. Обеспечение поддержки казахстанских производителей</w:t>
      </w:r>
    </w:p>
    <w:bookmarkEnd w:id="1057"/>
    <w:bookmarkStart w:name="z1391" w:id="1058"/>
    <w:p>
      <w:pPr>
        <w:spacing w:after="0"/>
        <w:ind w:left="0"/>
        <w:jc w:val="both"/>
      </w:pPr>
      <w:r>
        <w:rPr>
          <w:rFonts w:ascii="Times New Roman"/>
          <w:b w:val="false"/>
          <w:i w:val="false"/>
          <w:color w:val="000000"/>
          <w:sz w:val="28"/>
        </w:rPr>
        <w:t>
      1. Казахстанскими производителями работ и услуг признаются индивидуальные предприниматели и (или) юридические лица, созданные в соответствии с законодательством Республики Казахстан, с местом нахождения на территории Республики Казахстан, использующие не менее девяноста пяти процентов граждан Республики Казахстан в общей численности сотрудников без учета количества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w:t>
      </w:r>
    </w:p>
    <w:bookmarkEnd w:id="1058"/>
    <w:p>
      <w:pPr>
        <w:spacing w:after="0"/>
        <w:ind w:left="0"/>
        <w:jc w:val="both"/>
      </w:pPr>
      <w:r>
        <w:rPr>
          <w:rFonts w:ascii="Times New Roman"/>
          <w:b w:val="false"/>
          <w:i w:val="false"/>
          <w:color w:val="000000"/>
          <w:sz w:val="28"/>
        </w:rPr>
        <w:t>
      Количество менеджеров и специалистов,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 должно быть не более двадцати пяти процентов от общей численности менеджеров и специалистов по каждой соответствующей категории, а с 1 января 2022 года – не более пятидесяти процентов по каждой соответствующей категории.</w:t>
      </w:r>
    </w:p>
    <w:bookmarkStart w:name="z1392" w:id="1059"/>
    <w:p>
      <w:pPr>
        <w:spacing w:after="0"/>
        <w:ind w:left="0"/>
        <w:jc w:val="both"/>
      </w:pPr>
      <w:r>
        <w:rPr>
          <w:rFonts w:ascii="Times New Roman"/>
          <w:b w:val="false"/>
          <w:i w:val="false"/>
          <w:color w:val="000000"/>
          <w:sz w:val="28"/>
        </w:rPr>
        <w:t>
      2. Обязательным условием осуществления права недропользования является приобретение недропользователем и его подрядчиками в соответствии с требованиями настоящего Закона работ и услуг у казахстанских производителей при условии их соответствия требованиям проектного документа и законодательства Республики Казахстан в области технического регулирования.</w:t>
      </w:r>
    </w:p>
    <w:bookmarkEnd w:id="1059"/>
    <w:bookmarkStart w:name="z1393" w:id="1060"/>
    <w:p>
      <w:pPr>
        <w:spacing w:after="0"/>
        <w:ind w:left="0"/>
        <w:jc w:val="both"/>
      </w:pPr>
      <w:r>
        <w:rPr>
          <w:rFonts w:ascii="Times New Roman"/>
          <w:b w:val="false"/>
          <w:i w:val="false"/>
          <w:color w:val="000000"/>
          <w:sz w:val="28"/>
        </w:rPr>
        <w:t>
      3. Недропользователь, заключивший контракт на недропользование с компетентным органом до 1 января 2015 года, а также его подрядчики при проведении операций по недропользованию в Республике Казахстан обязаны в соответствии с требованиями настоящего Закона приобретать товары у казахстанских производителей товаров при условии их соответствия требованиям проектного документа и законодательства Республики Казахстан в области технического регулирования.</w:t>
      </w:r>
    </w:p>
    <w:bookmarkEnd w:id="1060"/>
    <w:bookmarkStart w:name="z675" w:id="1061"/>
    <w:p>
      <w:pPr>
        <w:spacing w:after="0"/>
        <w:ind w:left="0"/>
        <w:jc w:val="both"/>
      </w:pPr>
      <w:r>
        <w:rPr>
          <w:rFonts w:ascii="Times New Roman"/>
          <w:b w:val="false"/>
          <w:i w:val="false"/>
          <w:color w:val="000000"/>
          <w:sz w:val="28"/>
        </w:rPr>
        <w:t>
      4. Организатор конкурса по приобретению работ и услуг при определении победителя конкурса условно уменьшает цену конкурсной заявки участников конкурса – казахстанских производителей на двадцать процентов.</w:t>
      </w:r>
    </w:p>
    <w:bookmarkEnd w:id="1061"/>
    <w:bookmarkStart w:name="z680" w:id="1062"/>
    <w:p>
      <w:pPr>
        <w:spacing w:after="0"/>
        <w:ind w:left="0"/>
        <w:jc w:val="both"/>
      </w:pPr>
      <w:r>
        <w:rPr>
          <w:rFonts w:ascii="Times New Roman"/>
          <w:b w:val="false"/>
          <w:i w:val="false"/>
          <w:color w:val="000000"/>
          <w:sz w:val="28"/>
        </w:rPr>
        <w:t>
      5. При приобретении товаров в рамках контрактов на недропользование, заключенных до 1 января 2015 года, организатор конкурса при определении победителя условно уменьшает цену конкурсной заявки участников конкурса – казахстанских производителей товаров на двадцать процентов.</w:t>
      </w:r>
    </w:p>
    <w:bookmarkEnd w:id="1062"/>
    <w:bookmarkStart w:name="z681" w:id="1063"/>
    <w:p>
      <w:pPr>
        <w:spacing w:after="0"/>
        <w:ind w:left="0"/>
        <w:jc w:val="both"/>
      </w:pPr>
      <w:r>
        <w:rPr>
          <w:rFonts w:ascii="Times New Roman"/>
          <w:b w:val="false"/>
          <w:i w:val="false"/>
          <w:color w:val="000000"/>
          <w:sz w:val="28"/>
        </w:rPr>
        <w:t>
      6. Информация, касающаяся исполнения контрактных обязательств в части местного содержания, о планировании и проведении недропользователем закупок товаров, работ и услуг, а также затратах на обучение казахстанских специалистов и расходах на социально-экономическое развитие региона и развитие его инфраструктуры, не является конфиденциальной.</w:t>
      </w:r>
    </w:p>
    <w:bookmarkEnd w:id="1063"/>
    <w:bookmarkStart w:name="z682" w:id="1064"/>
    <w:p>
      <w:pPr>
        <w:spacing w:after="0"/>
        <w:ind w:left="0"/>
        <w:jc w:val="both"/>
      </w:pPr>
      <w:r>
        <w:rPr>
          <w:rFonts w:ascii="Times New Roman"/>
          <w:b w:val="false"/>
          <w:i w:val="false"/>
          <w:color w:val="000000"/>
          <w:sz w:val="28"/>
        </w:rPr>
        <w:t>
      7. Положения пунктов 3 и 5 настоящей статьи применяются до окончания срока действия указанных контрактов с учетом положений пункта 4 статьи 69 настоящего Закона или до 1 января 2021 года в зависимости от того, какое событие наступит раньше.</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в редакции Закона РК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394" w:id="1065"/>
    <w:p>
      <w:pPr>
        <w:spacing w:after="0"/>
        <w:ind w:left="0"/>
        <w:jc w:val="left"/>
      </w:pPr>
      <w:r>
        <w:rPr>
          <w:rFonts w:ascii="Times New Roman"/>
          <w:b/>
          <w:i w:val="false"/>
          <w:color w:val="000000"/>
        </w:rPr>
        <w:t xml:space="preserve"> Статья 79. Реализация обязательств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w:t>
      </w:r>
    </w:p>
    <w:bookmarkEnd w:id="1065"/>
    <w:bookmarkStart w:name="z1404" w:id="1066"/>
    <w:p>
      <w:pPr>
        <w:spacing w:after="0"/>
        <w:ind w:left="0"/>
        <w:jc w:val="both"/>
      </w:pPr>
      <w:r>
        <w:rPr>
          <w:rFonts w:ascii="Times New Roman"/>
          <w:b w:val="false"/>
          <w:i w:val="false"/>
          <w:color w:val="000000"/>
          <w:sz w:val="28"/>
        </w:rPr>
        <w:t>
      Реализация недропользователем обязательств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осуществляется в соответствии с положениями контракта на недропользование.</w:t>
      </w:r>
    </w:p>
    <w:bookmarkEnd w:id="1066"/>
    <w:bookmarkStart w:name="z1405" w:id="1067"/>
    <w:p>
      <w:pPr>
        <w:spacing w:after="0"/>
        <w:ind w:left="0"/>
        <w:jc w:val="left"/>
      </w:pPr>
      <w:r>
        <w:rPr>
          <w:rFonts w:ascii="Times New Roman"/>
          <w:b/>
          <w:i w:val="false"/>
          <w:color w:val="000000"/>
        </w:rPr>
        <w:t xml:space="preserve"> Статья 80. Обязанности недропользователя при прекращении операций по недропользованию</w:t>
      </w:r>
    </w:p>
    <w:bookmarkEnd w:id="1067"/>
    <w:bookmarkStart w:name="z1409" w:id="1068"/>
    <w:p>
      <w:pPr>
        <w:spacing w:after="0"/>
        <w:ind w:left="0"/>
        <w:jc w:val="both"/>
      </w:pPr>
      <w:r>
        <w:rPr>
          <w:rFonts w:ascii="Times New Roman"/>
          <w:b w:val="false"/>
          <w:i w:val="false"/>
          <w:color w:val="000000"/>
          <w:sz w:val="28"/>
        </w:rPr>
        <w:t>
      1. При прекращении операций по недропользованию все производственные объекты недропользователя и земельные участки должны быть приведены в состояние, обеспечивающее безопасность жизни, здоровья населения и охрану окружающей среды, а последствия деятельности недропользователей должны быть ликвидированы в порядке, установленном законодательством Республики Казахстан.</w:t>
      </w:r>
    </w:p>
    <w:bookmarkEnd w:id="1068"/>
    <w:bookmarkStart w:name="z1410" w:id="1069"/>
    <w:p>
      <w:pPr>
        <w:spacing w:after="0"/>
        <w:ind w:left="0"/>
        <w:jc w:val="both"/>
      </w:pPr>
      <w:r>
        <w:rPr>
          <w:rFonts w:ascii="Times New Roman"/>
          <w:b w:val="false"/>
          <w:i w:val="false"/>
          <w:color w:val="000000"/>
          <w:sz w:val="28"/>
        </w:rPr>
        <w:t>
      2. При прекращении разведки или добычи, а также строительства (или) эксплуатации подземных сооружений, не связанных с разведкой и (или) добычей,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80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1" w:id="1070"/>
    <w:p>
      <w:pPr>
        <w:spacing w:after="0"/>
        <w:ind w:left="0"/>
        <w:jc w:val="left"/>
      </w:pPr>
      <w:r>
        <w:rPr>
          <w:rFonts w:ascii="Times New Roman"/>
          <w:b/>
          <w:i w:val="false"/>
          <w:color w:val="000000"/>
        </w:rPr>
        <w:t xml:space="preserve"> Статья 81. Собственность на оборудование и иное имущество недропользователя</w:t>
      </w:r>
    </w:p>
    <w:bookmarkEnd w:id="1070"/>
    <w:bookmarkStart w:name="z1415" w:id="1071"/>
    <w:p>
      <w:pPr>
        <w:spacing w:after="0"/>
        <w:ind w:left="0"/>
        <w:jc w:val="both"/>
      </w:pPr>
      <w:r>
        <w:rPr>
          <w:rFonts w:ascii="Times New Roman"/>
          <w:b w:val="false"/>
          <w:i w:val="false"/>
          <w:color w:val="000000"/>
          <w:sz w:val="28"/>
        </w:rPr>
        <w:t>
      1. Вопросы перехода прав собственности на оборудование и иное имущество, за исключением денег, ценных бумаг и непроизводственного имущества, используемые недропользователем для проведения разведки или добычи, определяются в контракте, если иное не установлено настоящим Законом.</w:t>
      </w:r>
    </w:p>
    <w:bookmarkEnd w:id="1071"/>
    <w:bookmarkStart w:name="z1416" w:id="1072"/>
    <w:p>
      <w:pPr>
        <w:spacing w:after="0"/>
        <w:ind w:left="0"/>
        <w:jc w:val="both"/>
      </w:pPr>
      <w:r>
        <w:rPr>
          <w:rFonts w:ascii="Times New Roman"/>
          <w:b w:val="false"/>
          <w:i w:val="false"/>
          <w:color w:val="000000"/>
          <w:sz w:val="28"/>
        </w:rPr>
        <w:t>
      2. Вне зависимости от перехода права собственности на оборудование и иное имущество к Республике Казахстан за недропользователем сохраняется обязанность демонтажа либо удаления с контрактной территории такого оборудования и иного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 иного имущества другому лицу в соответствии с письменным уведомлением компетентного органа, либо когда контрактом установлено иное.</w:t>
      </w:r>
    </w:p>
    <w:bookmarkEnd w:id="1072"/>
    <w:bookmarkStart w:name="z1417" w:id="1073"/>
    <w:p>
      <w:pPr>
        <w:spacing w:after="0"/>
        <w:ind w:left="0"/>
        <w:jc w:val="both"/>
      </w:pPr>
      <w:r>
        <w:rPr>
          <w:rFonts w:ascii="Times New Roman"/>
          <w:b w:val="false"/>
          <w:i w:val="false"/>
          <w:color w:val="000000"/>
          <w:sz w:val="28"/>
        </w:rPr>
        <w:t>
      3. Демонтаж и удаление оборудования и иного имущества с контрактной территории вне зависимости от принадлежности такого оборудования и иного имущества должны осуществляться недропользователем способом, безопасным для жизни, здоровья человека и окружающей среды, в соответствии с законодательством Республики Казахстан.</w:t>
      </w:r>
    </w:p>
    <w:bookmarkEnd w:id="1073"/>
    <w:bookmarkStart w:name="z1418" w:id="1074"/>
    <w:p>
      <w:pPr>
        <w:spacing w:after="0"/>
        <w:ind w:left="0"/>
        <w:jc w:val="left"/>
      </w:pPr>
      <w:r>
        <w:rPr>
          <w:rFonts w:ascii="Times New Roman"/>
          <w:b/>
          <w:i w:val="false"/>
          <w:color w:val="000000"/>
        </w:rPr>
        <w:t xml:space="preserve"> Глава 8. Нефтяные операции</w:t>
      </w:r>
    </w:p>
    <w:bookmarkEnd w:id="1074"/>
    <w:bookmarkStart w:name="z1419" w:id="1075"/>
    <w:p>
      <w:pPr>
        <w:spacing w:after="0"/>
        <w:ind w:left="0"/>
        <w:jc w:val="left"/>
      </w:pPr>
      <w:r>
        <w:rPr>
          <w:rFonts w:ascii="Times New Roman"/>
          <w:b/>
          <w:i w:val="false"/>
          <w:color w:val="000000"/>
        </w:rPr>
        <w:t xml:space="preserve"> Статья 82. Условия проведения нефтяных операций</w:t>
      </w:r>
    </w:p>
    <w:bookmarkEnd w:id="1075"/>
    <w:bookmarkStart w:name="z1421" w:id="1076"/>
    <w:p>
      <w:pPr>
        <w:spacing w:after="0"/>
        <w:ind w:left="0"/>
        <w:jc w:val="both"/>
      </w:pPr>
      <w:r>
        <w:rPr>
          <w:rFonts w:ascii="Times New Roman"/>
          <w:b w:val="false"/>
          <w:i w:val="false"/>
          <w:color w:val="000000"/>
          <w:sz w:val="28"/>
        </w:rPr>
        <w:t>
      1. Недропользователь, осуществляющий нефтяные операции, обязан проводить нефтяные операции в соответствии с законодательством Республики Казахстан, а также в порядке и на условиях, определенных контрактом.</w:t>
      </w:r>
    </w:p>
    <w:bookmarkEnd w:id="1076"/>
    <w:bookmarkStart w:name="z1422" w:id="1077"/>
    <w:p>
      <w:pPr>
        <w:spacing w:after="0"/>
        <w:ind w:left="0"/>
        <w:jc w:val="both"/>
      </w:pPr>
      <w:r>
        <w:rPr>
          <w:rFonts w:ascii="Times New Roman"/>
          <w:b w:val="false"/>
          <w:i w:val="false"/>
          <w:color w:val="000000"/>
          <w:sz w:val="28"/>
        </w:rPr>
        <w:t>
      2. Недропользователь обязан руководствоваться положительной практикой разработки месторождений и требованиями утвержденных проектных документов при проведении разведки или добычи.</w:t>
      </w:r>
    </w:p>
    <w:bookmarkEnd w:id="1077"/>
    <w:bookmarkStart w:name="z1423" w:id="1078"/>
    <w:p>
      <w:pPr>
        <w:spacing w:after="0"/>
        <w:ind w:left="0"/>
        <w:jc w:val="both"/>
      </w:pPr>
      <w:r>
        <w:rPr>
          <w:rFonts w:ascii="Times New Roman"/>
          <w:b w:val="false"/>
          <w:i w:val="false"/>
          <w:color w:val="000000"/>
          <w:sz w:val="28"/>
        </w:rPr>
        <w:t>
      3. Недропользователь, осуществляющий разведку, имеет право на проведение пробной эксплуатации запасов месторождения.</w:t>
      </w:r>
    </w:p>
    <w:bookmarkEnd w:id="1078"/>
    <w:bookmarkStart w:name="z1424" w:id="1079"/>
    <w:p>
      <w:pPr>
        <w:spacing w:after="0"/>
        <w:ind w:left="0"/>
        <w:jc w:val="both"/>
      </w:pPr>
      <w:r>
        <w:rPr>
          <w:rFonts w:ascii="Times New Roman"/>
          <w:b w:val="false"/>
          <w:i w:val="false"/>
          <w:color w:val="000000"/>
          <w:sz w:val="28"/>
        </w:rPr>
        <w:t>
      Условия и сроки проведения пробной эксплуатации определяются уполномоченным органом по изучению и использованию недр.</w:t>
      </w:r>
    </w:p>
    <w:bookmarkEnd w:id="1079"/>
    <w:bookmarkStart w:name="z1425" w:id="1080"/>
    <w:p>
      <w:pPr>
        <w:spacing w:after="0"/>
        <w:ind w:left="0"/>
        <w:jc w:val="both"/>
      </w:pPr>
      <w:r>
        <w:rPr>
          <w:rFonts w:ascii="Times New Roman"/>
          <w:b w:val="false"/>
          <w:i w:val="false"/>
          <w:color w:val="000000"/>
          <w:sz w:val="28"/>
        </w:rPr>
        <w:t>
      4. Запасы нефти на месторождении, а также уровень извлекаемости нефти подлежат государственной экспертизе недр и утверждению Государственной комиссией по запасам полезных ископаемых Республики Казахстан.</w:t>
      </w:r>
    </w:p>
    <w:bookmarkEnd w:id="1080"/>
    <w:bookmarkStart w:name="z1426" w:id="1081"/>
    <w:p>
      <w:pPr>
        <w:spacing w:after="0"/>
        <w:ind w:left="0"/>
        <w:jc w:val="left"/>
      </w:pPr>
      <w:r>
        <w:rPr>
          <w:rFonts w:ascii="Times New Roman"/>
          <w:b/>
          <w:i w:val="false"/>
          <w:color w:val="000000"/>
        </w:rPr>
        <w:t xml:space="preserve"> Статья 83. Разведка и пробная эксплуатация месторождений углеводородного сырья</w:t>
      </w:r>
    </w:p>
    <w:bookmarkEnd w:id="1081"/>
    <w:bookmarkStart w:name="z1430" w:id="1082"/>
    <w:p>
      <w:pPr>
        <w:spacing w:after="0"/>
        <w:ind w:left="0"/>
        <w:jc w:val="both"/>
      </w:pPr>
      <w:r>
        <w:rPr>
          <w:rFonts w:ascii="Times New Roman"/>
          <w:b w:val="false"/>
          <w:i w:val="false"/>
          <w:color w:val="000000"/>
          <w:sz w:val="28"/>
        </w:rPr>
        <w:t>
      1. Разведка включает полевые геолого-геофизические исследования, структурное бурение, бурение, опробование и испытание поисковых и разведочных скважин. Разведка ведется по утвержденному проекту поисковых работ, в котором обосновываются количество, местоположение и сроки бурения скважин, решаемые ими задачи, комплекс и объемы необходимых исследований.</w:t>
      </w:r>
    </w:p>
    <w:bookmarkEnd w:id="1082"/>
    <w:bookmarkStart w:name="z1431" w:id="1083"/>
    <w:p>
      <w:pPr>
        <w:spacing w:after="0"/>
        <w:ind w:left="0"/>
        <w:jc w:val="both"/>
      </w:pPr>
      <w:r>
        <w:rPr>
          <w:rFonts w:ascii="Times New Roman"/>
          <w:b w:val="false"/>
          <w:i w:val="false"/>
          <w:color w:val="000000"/>
          <w:sz w:val="28"/>
        </w:rPr>
        <w:t>
      2. В процессе разведки на нефтяных и газонефтяных месторождениях проводится пробная эксплуатация скважин в соответствии с проектом пробной эксплуатации, утвержденным в порядке, установленном настоящим Законом.</w:t>
      </w:r>
    </w:p>
    <w:bookmarkEnd w:id="1083"/>
    <w:bookmarkStart w:name="z1432" w:id="1084"/>
    <w:p>
      <w:pPr>
        <w:spacing w:after="0"/>
        <w:ind w:left="0"/>
        <w:jc w:val="both"/>
      </w:pPr>
      <w:r>
        <w:rPr>
          <w:rFonts w:ascii="Times New Roman"/>
          <w:b w:val="false"/>
          <w:i w:val="false"/>
          <w:color w:val="000000"/>
          <w:sz w:val="28"/>
        </w:rPr>
        <w:t>
      3. Запрещается проведение пробной эксплуатации без утвержденного в установленном порядке проекта пробной эксплуатации, а также в нарушение требований проекта пробной эксплуатации.</w:t>
      </w:r>
    </w:p>
    <w:bookmarkEnd w:id="1084"/>
    <w:bookmarkStart w:name="z1433" w:id="1085"/>
    <w:p>
      <w:pPr>
        <w:spacing w:after="0"/>
        <w:ind w:left="0"/>
        <w:jc w:val="left"/>
      </w:pPr>
      <w:r>
        <w:rPr>
          <w:rFonts w:ascii="Times New Roman"/>
          <w:b/>
          <w:i w:val="false"/>
          <w:color w:val="000000"/>
        </w:rPr>
        <w:t xml:space="preserve"> Статья 84. Промышленная разработка месторождений углеводородного сырья</w:t>
      </w:r>
    </w:p>
    <w:bookmarkEnd w:id="1085"/>
    <w:bookmarkStart w:name="z1437" w:id="1086"/>
    <w:p>
      <w:pPr>
        <w:spacing w:after="0"/>
        <w:ind w:left="0"/>
        <w:jc w:val="both"/>
      </w:pPr>
      <w:r>
        <w:rPr>
          <w:rFonts w:ascii="Times New Roman"/>
          <w:b w:val="false"/>
          <w:i w:val="false"/>
          <w:color w:val="000000"/>
          <w:sz w:val="28"/>
        </w:rPr>
        <w:t>
      1. Объектом промышленной разработки признается месторождение или залежь углеводородов, эксплуатация которой в соответствии с принятым вариантом разработки признается рентабельной на весь срок его эксплуатации.</w:t>
      </w:r>
    </w:p>
    <w:bookmarkEnd w:id="1086"/>
    <w:bookmarkStart w:name="z1438" w:id="1087"/>
    <w:p>
      <w:pPr>
        <w:spacing w:after="0"/>
        <w:ind w:left="0"/>
        <w:jc w:val="both"/>
      </w:pPr>
      <w:r>
        <w:rPr>
          <w:rFonts w:ascii="Times New Roman"/>
          <w:b w:val="false"/>
          <w:i w:val="false"/>
          <w:color w:val="000000"/>
          <w:sz w:val="28"/>
        </w:rPr>
        <w:t>
      2. Проведение разработки месторождений углеводородов осуществляется в соответствии с едиными правилами по рациональному и комплексному использованию недр при разведке и добыче полезных ископаемых.</w:t>
      </w:r>
    </w:p>
    <w:bookmarkEnd w:id="1087"/>
    <w:bookmarkStart w:name="z1439" w:id="1088"/>
    <w:p>
      <w:pPr>
        <w:spacing w:after="0"/>
        <w:ind w:left="0"/>
        <w:jc w:val="both"/>
      </w:pPr>
      <w:r>
        <w:rPr>
          <w:rFonts w:ascii="Times New Roman"/>
          <w:b w:val="false"/>
          <w:i w:val="false"/>
          <w:color w:val="000000"/>
          <w:sz w:val="28"/>
        </w:rPr>
        <w:t>
      3. Ввод месторождения (залежи) углеводородов в промышленную разработку допускается, если:</w:t>
      </w:r>
    </w:p>
    <w:bookmarkEnd w:id="1088"/>
    <w:bookmarkStart w:name="z1440" w:id="1089"/>
    <w:p>
      <w:pPr>
        <w:spacing w:after="0"/>
        <w:ind w:left="0"/>
        <w:jc w:val="both"/>
      </w:pPr>
      <w:r>
        <w:rPr>
          <w:rFonts w:ascii="Times New Roman"/>
          <w:b w:val="false"/>
          <w:i w:val="false"/>
          <w:color w:val="000000"/>
          <w:sz w:val="28"/>
        </w:rPr>
        <w:t>
      1) выполнены работы по разведке нефтяного месторождения, при необходимости проведена пробная эксплуатация залежей или опытно-промышленная разработка представительных участков месторождения, а по газовому месторождению - опытно-промышленная эксплуатация месторождения;</w:t>
      </w:r>
    </w:p>
    <w:bookmarkEnd w:id="1089"/>
    <w:bookmarkStart w:name="z1441" w:id="1090"/>
    <w:p>
      <w:pPr>
        <w:spacing w:after="0"/>
        <w:ind w:left="0"/>
        <w:jc w:val="both"/>
      </w:pPr>
      <w:r>
        <w:rPr>
          <w:rFonts w:ascii="Times New Roman"/>
          <w:b w:val="false"/>
          <w:i w:val="false"/>
          <w:color w:val="000000"/>
          <w:sz w:val="28"/>
        </w:rPr>
        <w:t>
      2) проведена государственная экспертиза запасов углеводородов и содержащихся в них других попутных компонентов и запасы поставлены на государственный баланс запасов полезных ископаемых;</w:t>
      </w:r>
    </w:p>
    <w:bookmarkEnd w:id="1090"/>
    <w:bookmarkStart w:name="z1442" w:id="1091"/>
    <w:p>
      <w:pPr>
        <w:spacing w:after="0"/>
        <w:ind w:left="0"/>
        <w:jc w:val="both"/>
      </w:pPr>
      <w:r>
        <w:rPr>
          <w:rFonts w:ascii="Times New Roman"/>
          <w:b w:val="false"/>
          <w:i w:val="false"/>
          <w:color w:val="000000"/>
          <w:sz w:val="28"/>
        </w:rPr>
        <w:t>
      3) проект согласован с уполномоченным органом в области промышленной безопасности;</w:t>
      </w:r>
    </w:p>
    <w:bookmarkEnd w:id="1091"/>
    <w:bookmarkStart w:name="z1443" w:id="1092"/>
    <w:p>
      <w:pPr>
        <w:spacing w:after="0"/>
        <w:ind w:left="0"/>
        <w:jc w:val="both"/>
      </w:pPr>
      <w:r>
        <w:rPr>
          <w:rFonts w:ascii="Times New Roman"/>
          <w:b w:val="false"/>
          <w:i w:val="false"/>
          <w:color w:val="000000"/>
          <w:sz w:val="28"/>
        </w:rPr>
        <w:t>
      4) утверждены в установленном порядке проектные документы на промышленную разработку.</w:t>
      </w:r>
    </w:p>
    <w:bookmarkEnd w:id="1092"/>
    <w:bookmarkStart w:name="z1444" w:id="1093"/>
    <w:p>
      <w:pPr>
        <w:spacing w:after="0"/>
        <w:ind w:left="0"/>
        <w:jc w:val="both"/>
      </w:pPr>
      <w:r>
        <w:rPr>
          <w:rFonts w:ascii="Times New Roman"/>
          <w:b w:val="false"/>
          <w:i w:val="false"/>
          <w:color w:val="000000"/>
          <w:sz w:val="28"/>
        </w:rPr>
        <w:t>
      4. Промышленная разработка месторождения осуществляется в соответствии с утвержденными проектом опытно-промышленной разработки, технологической схемой разработки и проектом промышленной разработки.</w:t>
      </w:r>
    </w:p>
    <w:bookmarkEnd w:id="1093"/>
    <w:bookmarkStart w:name="z1445" w:id="1094"/>
    <w:p>
      <w:pPr>
        <w:spacing w:after="0"/>
        <w:ind w:left="0"/>
        <w:jc w:val="both"/>
      </w:pPr>
      <w:r>
        <w:rPr>
          <w:rFonts w:ascii="Times New Roman"/>
          <w:b w:val="false"/>
          <w:i w:val="false"/>
          <w:color w:val="000000"/>
          <w:sz w:val="28"/>
        </w:rPr>
        <w:t>
      5. При осуществлении промышленной разработки месторождений углеводородного сырья недропользователи обязаны обеспечить полное, систематическое и качественное ведение геологических и маркшейдерских наблюдений и соответствующей документации, ее сохранность.</w:t>
      </w:r>
    </w:p>
    <w:bookmarkEnd w:id="1094"/>
    <w:bookmarkStart w:name="z1446" w:id="1095"/>
    <w:p>
      <w:pPr>
        <w:spacing w:after="0"/>
        <w:ind w:left="0"/>
        <w:jc w:val="both"/>
      </w:pPr>
      <w:r>
        <w:rPr>
          <w:rFonts w:ascii="Times New Roman"/>
          <w:b w:val="false"/>
          <w:i w:val="false"/>
          <w:color w:val="000000"/>
          <w:sz w:val="28"/>
        </w:rPr>
        <w:t>
      6. Запрещается проведение промышленной разработки, опытно-промышленной разработки без утвержденных в установленном порядке соответствующих проектных документов, а также в нарушение требований проектных документов.</w:t>
      </w:r>
    </w:p>
    <w:bookmarkEnd w:id="1095"/>
    <w:bookmarkStart w:name="z1447" w:id="1096"/>
    <w:p>
      <w:pPr>
        <w:spacing w:after="0"/>
        <w:ind w:left="0"/>
        <w:jc w:val="both"/>
      </w:pPr>
      <w:r>
        <w:rPr>
          <w:rFonts w:ascii="Times New Roman"/>
          <w:b w:val="false"/>
          <w:i w:val="false"/>
          <w:color w:val="000000"/>
          <w:sz w:val="28"/>
        </w:rPr>
        <w:t>
      7. Запрещается осуществлять работы, связанные с промышленной разработкой, без проведения мониторинга за состоянием недр и контроля за разработкой месторождения.</w:t>
      </w:r>
    </w:p>
    <w:bookmarkEnd w:id="1096"/>
    <w:bookmarkStart w:name="z1448" w:id="1097"/>
    <w:p>
      <w:pPr>
        <w:spacing w:after="0"/>
        <w:ind w:left="0"/>
        <w:jc w:val="both"/>
      </w:pPr>
      <w:r>
        <w:rPr>
          <w:rFonts w:ascii="Times New Roman"/>
          <w:b w:val="false"/>
          <w:i w:val="false"/>
          <w:color w:val="000000"/>
          <w:sz w:val="28"/>
        </w:rPr>
        <w:t>
      8. В контракте на добычу природного газа может быть предусмотрено, что компетентный орган не вправе требовать, а недропользователь не обязан начинать добычу природного газа до заключения сделок по поставке природного газа с обнаруженного месторождения. При этом срок действия контракта прерывается до момента заключения соответствующих сделок по поставке природного газа с обнаруженного месторождения природного газа, если контрактом не предусмотрено иное.</w:t>
      </w:r>
    </w:p>
    <w:bookmarkEnd w:id="1097"/>
    <w:bookmarkStart w:name="z1449" w:id="1098"/>
    <w:p>
      <w:pPr>
        <w:spacing w:after="0"/>
        <w:ind w:left="0"/>
        <w:jc w:val="both"/>
      </w:pPr>
      <w:r>
        <w:rPr>
          <w:rFonts w:ascii="Times New Roman"/>
          <w:b w:val="false"/>
          <w:i w:val="false"/>
          <w:color w:val="000000"/>
          <w:sz w:val="28"/>
        </w:rPr>
        <w:t>
      В случае, если недропользователь не заключил сделок по поставкам природного газа в течение одного года, компетентный орган вправе потребовать заключение договора на поставку газа недропользователя с третьим лицом на разумных условиях, в том числе с целью последующей перепродажи поставляемого газа отечественным либо зарубежным потребителям, при условии согласия третьего лица на совершение сделки с недропользователем. В случае, если недропользователь и такое третье лицо, определенное компетентным органом, не могут прийти к соглашению по данному вопросу, они вправе требовать разрешения данного спора в судебном порядке.</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0" w:id="1099"/>
    <w:p>
      <w:pPr>
        <w:spacing w:after="0"/>
        <w:ind w:left="0"/>
        <w:jc w:val="left"/>
      </w:pPr>
      <w:r>
        <w:rPr>
          <w:rFonts w:ascii="Times New Roman"/>
          <w:b/>
          <w:i w:val="false"/>
          <w:color w:val="000000"/>
        </w:rPr>
        <w:t xml:space="preserve"> Статья 85. Сжигание попутного и (или) природного газа</w:t>
      </w:r>
    </w:p>
    <w:bookmarkEnd w:id="1099"/>
    <w:bookmarkStart w:name="z1452" w:id="1100"/>
    <w:p>
      <w:pPr>
        <w:spacing w:after="0"/>
        <w:ind w:left="0"/>
        <w:jc w:val="both"/>
      </w:pPr>
      <w:r>
        <w:rPr>
          <w:rFonts w:ascii="Times New Roman"/>
          <w:b w:val="false"/>
          <w:i w:val="false"/>
          <w:color w:val="000000"/>
          <w:sz w:val="28"/>
        </w:rPr>
        <w:t>
      1. Запрещается сжигание в факелах попутного и (или) природного газа, за исключением случаев:</w:t>
      </w:r>
    </w:p>
    <w:bookmarkEnd w:id="1100"/>
    <w:bookmarkStart w:name="z1453" w:id="1101"/>
    <w:p>
      <w:pPr>
        <w:spacing w:after="0"/>
        <w:ind w:left="0"/>
        <w:jc w:val="both"/>
      </w:pPr>
      <w:r>
        <w:rPr>
          <w:rFonts w:ascii="Times New Roman"/>
          <w:b w:val="false"/>
          <w:i w:val="false"/>
          <w:color w:val="000000"/>
          <w:sz w:val="28"/>
        </w:rPr>
        <w:t>
      1) угрозы или возникновения аварийных ситуаций, угрозы жизни персоналу или здоровью населения и окружающей среде;</w:t>
      </w:r>
    </w:p>
    <w:bookmarkEnd w:id="1101"/>
    <w:bookmarkStart w:name="z1454" w:id="1102"/>
    <w:p>
      <w:pPr>
        <w:spacing w:after="0"/>
        <w:ind w:left="0"/>
        <w:jc w:val="both"/>
      </w:pPr>
      <w:r>
        <w:rPr>
          <w:rFonts w:ascii="Times New Roman"/>
          <w:b w:val="false"/>
          <w:i w:val="false"/>
          <w:color w:val="000000"/>
          <w:sz w:val="28"/>
        </w:rPr>
        <w:t>
      2) при испытании объектов скважин, пробной эксплуатации месторождения;</w:t>
      </w:r>
    </w:p>
    <w:bookmarkEnd w:id="1102"/>
    <w:bookmarkStart w:name="z1455" w:id="1103"/>
    <w:p>
      <w:pPr>
        <w:spacing w:after="0"/>
        <w:ind w:left="0"/>
        <w:jc w:val="both"/>
      </w:pPr>
      <w:r>
        <w:rPr>
          <w:rFonts w:ascii="Times New Roman"/>
          <w:b w:val="false"/>
          <w:i w:val="false"/>
          <w:color w:val="000000"/>
          <w:sz w:val="28"/>
        </w:rPr>
        <w:t>
      3) при технологически неизбежном сжигании газа.</w:t>
      </w:r>
    </w:p>
    <w:bookmarkEnd w:id="1103"/>
    <w:bookmarkStart w:name="z1456" w:id="1104"/>
    <w:p>
      <w:pPr>
        <w:spacing w:after="0"/>
        <w:ind w:left="0"/>
        <w:jc w:val="both"/>
      </w:pPr>
      <w:r>
        <w:rPr>
          <w:rFonts w:ascii="Times New Roman"/>
          <w:b w:val="false"/>
          <w:i w:val="false"/>
          <w:color w:val="000000"/>
          <w:sz w:val="28"/>
        </w:rPr>
        <w:t>
      2. В случаях, предусмотренных подпунктом 1) пункта 1 настоящей статьи, допускается сжигание в факелах попутного и (или) природного газа без разрешения.</w:t>
      </w:r>
    </w:p>
    <w:bookmarkEnd w:id="1104"/>
    <w:bookmarkStart w:name="z1457" w:id="1105"/>
    <w:p>
      <w:pPr>
        <w:spacing w:after="0"/>
        <w:ind w:left="0"/>
        <w:jc w:val="both"/>
      </w:pPr>
      <w:r>
        <w:rPr>
          <w:rFonts w:ascii="Times New Roman"/>
          <w:b w:val="false"/>
          <w:i w:val="false"/>
          <w:color w:val="000000"/>
          <w:sz w:val="28"/>
        </w:rPr>
        <w:t>
      При этом недропользователь обязан в течение десяти дней письменно уведомить уполномоченные органы в области нефти и газа, по изучению и использованию недр, в области охраны окружающей среды о таком сжигании.</w:t>
      </w:r>
    </w:p>
    <w:bookmarkEnd w:id="1105"/>
    <w:bookmarkStart w:name="z1458" w:id="1106"/>
    <w:p>
      <w:pPr>
        <w:spacing w:after="0"/>
        <w:ind w:left="0"/>
        <w:jc w:val="both"/>
      </w:pPr>
      <w:r>
        <w:rPr>
          <w:rFonts w:ascii="Times New Roman"/>
          <w:b w:val="false"/>
          <w:i w:val="false"/>
          <w:color w:val="000000"/>
          <w:sz w:val="28"/>
        </w:rPr>
        <w:t>
      Такое уведомление должно содержать причины, по которым произошло сжигание попутного и (или) природного газа, и сведения об объемах сожженного газа.</w:t>
      </w:r>
    </w:p>
    <w:bookmarkEnd w:id="1106"/>
    <w:bookmarkStart w:name="z1459" w:id="1107"/>
    <w:p>
      <w:pPr>
        <w:spacing w:after="0"/>
        <w:ind w:left="0"/>
        <w:jc w:val="both"/>
      </w:pPr>
      <w:r>
        <w:rPr>
          <w:rFonts w:ascii="Times New Roman"/>
          <w:b w:val="false"/>
          <w:i w:val="false"/>
          <w:color w:val="000000"/>
          <w:sz w:val="28"/>
        </w:rPr>
        <w:t>
      3. В случаях, предусмотренных подпунктами 2) и 3) пункта 1 настоящей статьи, сжигание в факелах попутного и (или) природного газа допускается по разрешению уполномоченного органа в области нефти и газа при условии соблюдения недропользователем проектных документов в пределах нормативов и объемов, рассчитанных по утвержденной уполномоченным органом в области нефти и газа методике.</w:t>
      </w:r>
    </w:p>
    <w:bookmarkEnd w:id="1107"/>
    <w:p>
      <w:pPr>
        <w:spacing w:after="0"/>
        <w:ind w:left="0"/>
        <w:jc w:val="both"/>
      </w:pPr>
      <w:r>
        <w:rPr>
          <w:rFonts w:ascii="Times New Roman"/>
          <w:b w:val="false"/>
          <w:i w:val="false"/>
          <w:color w:val="000000"/>
          <w:sz w:val="28"/>
        </w:rPr>
        <w:t>
      Порядок выдачи разрешений на сжигание в факелах попутного и (или) природного газа устанавливается уполномоченным органом в области нефти и газа.</w:t>
      </w:r>
    </w:p>
    <w:bookmarkStart w:name="z1461" w:id="1108"/>
    <w:p>
      <w:pPr>
        <w:spacing w:after="0"/>
        <w:ind w:left="0"/>
        <w:jc w:val="both"/>
      </w:pPr>
      <w:r>
        <w:rPr>
          <w:rFonts w:ascii="Times New Roman"/>
          <w:b w:val="false"/>
          <w:i w:val="false"/>
          <w:color w:val="000000"/>
          <w:sz w:val="28"/>
        </w:rPr>
        <w:t>
      4. Сжигание газа при испытании объектов скважины допускается в соответствии с утвержденным проектом на срок, не превышающий три месяца для каждого объекта скважины.</w:t>
      </w:r>
    </w:p>
    <w:bookmarkEnd w:id="1108"/>
    <w:bookmarkStart w:name="z1462" w:id="1109"/>
    <w:p>
      <w:pPr>
        <w:spacing w:after="0"/>
        <w:ind w:left="0"/>
        <w:jc w:val="both"/>
      </w:pPr>
      <w:r>
        <w:rPr>
          <w:rFonts w:ascii="Times New Roman"/>
          <w:b w:val="false"/>
          <w:i w:val="false"/>
          <w:color w:val="000000"/>
          <w:sz w:val="28"/>
        </w:rPr>
        <w:t>
      Сжигание газа при пробной эксплуатации месторождения может быть разрешено на общий срок, не превышающий трех лет.</w:t>
      </w:r>
    </w:p>
    <w:bookmarkEnd w:id="1109"/>
    <w:bookmarkStart w:name="z1463" w:id="1110"/>
    <w:p>
      <w:pPr>
        <w:spacing w:after="0"/>
        <w:ind w:left="0"/>
        <w:jc w:val="both"/>
      </w:pPr>
      <w:r>
        <w:rPr>
          <w:rFonts w:ascii="Times New Roman"/>
          <w:b w:val="false"/>
          <w:i w:val="false"/>
          <w:color w:val="000000"/>
          <w:sz w:val="28"/>
        </w:rPr>
        <w:t>
      5. Сжигание газа при пусконаладке технологического оборудования осуществляется в течение периода, связанного с пусконаладочными работами.</w:t>
      </w:r>
    </w:p>
    <w:bookmarkEnd w:id="1110"/>
    <w:bookmarkStart w:name="z1464" w:id="1111"/>
    <w:p>
      <w:pPr>
        <w:spacing w:after="0"/>
        <w:ind w:left="0"/>
        <w:jc w:val="both"/>
      </w:pPr>
      <w:r>
        <w:rPr>
          <w:rFonts w:ascii="Times New Roman"/>
          <w:b w:val="false"/>
          <w:i w:val="false"/>
          <w:color w:val="000000"/>
          <w:sz w:val="28"/>
        </w:rPr>
        <w:t>
      Сжигание газа при техническом обслуживании и ремонтных работах осуществляется в регулируемых объемах, не превышающих объемы технологически неизбежного сжигания газа при эксплуатации оборудования.</w:t>
      </w:r>
    </w:p>
    <w:bookmarkEnd w:id="1111"/>
    <w:bookmarkStart w:name="z214" w:id="1112"/>
    <w:p>
      <w:pPr>
        <w:spacing w:after="0"/>
        <w:ind w:left="0"/>
        <w:jc w:val="both"/>
      </w:pPr>
      <w:r>
        <w:rPr>
          <w:rFonts w:ascii="Times New Roman"/>
          <w:b w:val="false"/>
          <w:i w:val="false"/>
          <w:color w:val="000000"/>
          <w:sz w:val="28"/>
        </w:rPr>
        <w:t>
      5-1. В случаях технологических сбоев, отказов и отклонений в работе технологического оборудования недропользователь обязан проводить расследование и предоставлять в уполномоченный орган в области нефти и газа ежеквартальные отчеты с указанием причин технологических сбоев, отказов и отклонений.</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Законом РК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 542-IV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(вводится в действие по истечении двадцати одного календарного дня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6" w:id="1113"/>
    <w:p>
      <w:pPr>
        <w:spacing w:after="0"/>
        <w:ind w:left="0"/>
        <w:jc w:val="left"/>
      </w:pPr>
      <w:r>
        <w:rPr>
          <w:rFonts w:ascii="Times New Roman"/>
          <w:b/>
          <w:i w:val="false"/>
          <w:color w:val="000000"/>
        </w:rPr>
        <w:t xml:space="preserve"> Статья 86. Утилизация и переработка попутного и (или)природного газа</w:t>
      </w:r>
    </w:p>
    <w:bookmarkEnd w:id="1113"/>
    <w:bookmarkStart w:name="z1470" w:id="1114"/>
    <w:p>
      <w:pPr>
        <w:spacing w:after="0"/>
        <w:ind w:left="0"/>
        <w:jc w:val="both"/>
      </w:pPr>
      <w:r>
        <w:rPr>
          <w:rFonts w:ascii="Times New Roman"/>
          <w:b w:val="false"/>
          <w:i w:val="false"/>
          <w:color w:val="000000"/>
          <w:sz w:val="28"/>
        </w:rPr>
        <w:t>
      1. Запрещается промышленная разработка нефтегазовых месторождений без переработки и (или) утилизации попутного и (или) природного газа.</w:t>
      </w:r>
    </w:p>
    <w:bookmarkEnd w:id="1114"/>
    <w:bookmarkStart w:name="z1471" w:id="1115"/>
    <w:p>
      <w:pPr>
        <w:spacing w:after="0"/>
        <w:ind w:left="0"/>
        <w:jc w:val="both"/>
      </w:pPr>
      <w:r>
        <w:rPr>
          <w:rFonts w:ascii="Times New Roman"/>
          <w:b w:val="false"/>
          <w:i w:val="false"/>
          <w:color w:val="000000"/>
          <w:sz w:val="28"/>
        </w:rPr>
        <w:t>
      2. В целях обеспечения экологической безопасности недропользователь, осуществляющий добычу углеводородного сырья, обязан проводить мероприятия, направленные на сведение до минимума ущерба окружающей среде, минимизацию объема сжигания углеводородного газа, рациональное и комплексное использование попутного газа, включая его переработку.</w:t>
      </w:r>
    </w:p>
    <w:bookmarkEnd w:id="1115"/>
    <w:bookmarkStart w:name="z1472" w:id="1116"/>
    <w:p>
      <w:pPr>
        <w:spacing w:after="0"/>
        <w:ind w:left="0"/>
        <w:jc w:val="both"/>
      </w:pPr>
      <w:r>
        <w:rPr>
          <w:rFonts w:ascii="Times New Roman"/>
          <w:b w:val="false"/>
          <w:i w:val="false"/>
          <w:color w:val="000000"/>
          <w:sz w:val="28"/>
        </w:rPr>
        <w:t>
      3. Если иное не установлено контрактом, попутный газ является собственностью государства.</w:t>
      </w:r>
    </w:p>
    <w:bookmarkEnd w:id="1116"/>
    <w:bookmarkStart w:name="z1473" w:id="1117"/>
    <w:p>
      <w:pPr>
        <w:spacing w:after="0"/>
        <w:ind w:left="0"/>
        <w:jc w:val="both"/>
      </w:pPr>
      <w:r>
        <w:rPr>
          <w:rFonts w:ascii="Times New Roman"/>
          <w:b w:val="false"/>
          <w:i w:val="false"/>
          <w:color w:val="000000"/>
          <w:sz w:val="28"/>
        </w:rPr>
        <w:t>
      4. Обязательства по переработке попутного газа по контрактам, заключенным до введения в действие настоящего Закона, оформляются отдельным соглашением между недропользователем и компетентным органом и являются приложением к контракту на добычу, совмещенную разведку и добычу углеводородного сырья.</w:t>
      </w:r>
    </w:p>
    <w:bookmarkEnd w:id="1117"/>
    <w:bookmarkStart w:name="z1474" w:id="1118"/>
    <w:p>
      <w:pPr>
        <w:spacing w:after="0"/>
        <w:ind w:left="0"/>
        <w:jc w:val="both"/>
      </w:pPr>
      <w:r>
        <w:rPr>
          <w:rFonts w:ascii="Times New Roman"/>
          <w:b w:val="false"/>
          <w:i w:val="false"/>
          <w:color w:val="000000"/>
          <w:sz w:val="28"/>
        </w:rPr>
        <w:t>
      5. На отдельных месторождениях, где переработка попутного газа нецелесообразна, допускается по решению уполномоченного органа в области нефти и газа, по согласованию с уполномоченными органами по изучению и использованию недр, в области охраны окружающей среды его утилизация без переработки путем использования на технологические нужды, закачки в пласт с целью хранения, повышения внутрипластового давления.</w:t>
      </w:r>
    </w:p>
    <w:bookmarkEnd w:id="1118"/>
    <w:bookmarkStart w:name="z1475" w:id="1119"/>
    <w:p>
      <w:pPr>
        <w:spacing w:after="0"/>
        <w:ind w:left="0"/>
        <w:jc w:val="both"/>
      </w:pPr>
      <w:r>
        <w:rPr>
          <w:rFonts w:ascii="Times New Roman"/>
          <w:b w:val="false"/>
          <w:i w:val="false"/>
          <w:color w:val="000000"/>
          <w:sz w:val="28"/>
        </w:rPr>
        <w:t>
      6. Проектная документация по промышленной разработке углеводородного месторождения в обязательном порядке должна содержать раздел по переработке (утилизации) попутного газа.</w:t>
      </w:r>
    </w:p>
    <w:bookmarkEnd w:id="1119"/>
    <w:bookmarkStart w:name="z1476" w:id="1120"/>
    <w:p>
      <w:pPr>
        <w:spacing w:after="0"/>
        <w:ind w:left="0"/>
        <w:jc w:val="both"/>
      </w:pPr>
      <w:r>
        <w:rPr>
          <w:rFonts w:ascii="Times New Roman"/>
          <w:b w:val="false"/>
          <w:i w:val="false"/>
          <w:color w:val="000000"/>
          <w:sz w:val="28"/>
        </w:rPr>
        <w:t>
      7. В целях достижения рационального использования попутного газа как важного стратегического ресурса государства недропользователи, осуществляющие добычу углеводородного сырья, и уполномоченный орган в области нефти и газа могут осуществлять совместную реализацию проектов по использованию попутного газа.</w:t>
      </w:r>
    </w:p>
    <w:bookmarkEnd w:id="1120"/>
    <w:bookmarkStart w:name="z1477" w:id="1121"/>
    <w:p>
      <w:pPr>
        <w:spacing w:after="0"/>
        <w:ind w:left="0"/>
        <w:jc w:val="both"/>
      </w:pPr>
      <w:r>
        <w:rPr>
          <w:rFonts w:ascii="Times New Roman"/>
          <w:b w:val="false"/>
          <w:i w:val="false"/>
          <w:color w:val="000000"/>
          <w:sz w:val="28"/>
        </w:rPr>
        <w:t>
      8. Недропользователи обязаны предусматривать программы развития переработки попутного газа, подлежащие утверждению уполномоченным органом в области нефти и газа и согласованию с уполномоченным органом по изучению и использованию недр, которые должны обновляться каждые три года, в целях рационального использования попутного газа и снижения вредного воздействия на окружающую среду путем сокращения объемов его сжигания или обратной закачки в пласт (утилизации).</w:t>
      </w:r>
    </w:p>
    <w:bookmarkEnd w:id="1121"/>
    <w:p>
      <w:pPr>
        <w:spacing w:after="0"/>
        <w:ind w:left="0"/>
        <w:jc w:val="both"/>
      </w:pPr>
      <w:r>
        <w:rPr>
          <w:rFonts w:ascii="Times New Roman"/>
          <w:b w:val="false"/>
          <w:i w:val="false"/>
          <w:color w:val="000000"/>
          <w:sz w:val="28"/>
        </w:rPr>
        <w:t>
      Отчеты о выполнении программ должны направляться недропользователем ежегодно в уполномоченные органы в области нефти и газа и по изучению и использованию недр.</w:t>
      </w:r>
    </w:p>
    <w:bookmarkStart w:name="z1479" w:id="1122"/>
    <w:p>
      <w:pPr>
        <w:spacing w:after="0"/>
        <w:ind w:left="0"/>
        <w:jc w:val="both"/>
      </w:pPr>
      <w:r>
        <w:rPr>
          <w:rFonts w:ascii="Times New Roman"/>
          <w:b w:val="false"/>
          <w:i w:val="false"/>
          <w:color w:val="000000"/>
          <w:sz w:val="28"/>
        </w:rPr>
        <w:t>
      9. Действие пункта 1 настоящей статьи не распространяется на недропользователей, осуществляющих нефтяные операции по контрактам на недропользование, заключенным до 1 декабря 2004 года, до завершения сроков реализации программ по утилизации попутного и (или) природного газа, если они были утверждены (согласованы) в государственном органе до 1 декабря 2004 года или согласованы в компетентном органе и в уполномоченном органе в области охраны окружающей среды до 1 июля 2006 года.</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86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25.04.2016 </w:t>
      </w:r>
      <w:r>
        <w:rPr>
          <w:rFonts w:ascii="Times New Roman"/>
          <w:b w:val="false"/>
          <w:i w:val="false"/>
          <w:color w:val="000000"/>
          <w:sz w:val="28"/>
        </w:rPr>
        <w:t>№ 505-V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0" w:id="1123"/>
    <w:p>
      <w:pPr>
        <w:spacing w:after="0"/>
        <w:ind w:left="0"/>
        <w:jc w:val="left"/>
      </w:pPr>
      <w:r>
        <w:rPr>
          <w:rFonts w:ascii="Times New Roman"/>
          <w:b/>
          <w:i w:val="false"/>
          <w:color w:val="000000"/>
        </w:rPr>
        <w:t xml:space="preserve"> Статья 87. Мероприятия по предотвращению аварий и иных опасных ситуаций в процессе проведения нефтяных операций</w:t>
      </w:r>
    </w:p>
    <w:bookmarkEnd w:id="1123"/>
    <w:bookmarkStart w:name="z1486" w:id="1124"/>
    <w:p>
      <w:pPr>
        <w:spacing w:after="0"/>
        <w:ind w:left="0"/>
        <w:jc w:val="both"/>
      </w:pPr>
      <w:r>
        <w:rPr>
          <w:rFonts w:ascii="Times New Roman"/>
          <w:b w:val="false"/>
          <w:i w:val="false"/>
          <w:color w:val="000000"/>
          <w:sz w:val="28"/>
        </w:rPr>
        <w:t>
      1. Недропользователь, осуществляющий нефтяные операции в соответствии с настоящим Законом,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имущества в процессе проведения нефтяных операций, руководствуясь положительной практикой разработки месторождений и законодательством Республики Казахстан.</w:t>
      </w:r>
    </w:p>
    <w:bookmarkEnd w:id="1124"/>
    <w:bookmarkStart w:name="z1487" w:id="1125"/>
    <w:p>
      <w:pPr>
        <w:spacing w:after="0"/>
        <w:ind w:left="0"/>
        <w:jc w:val="both"/>
      </w:pPr>
      <w:r>
        <w:rPr>
          <w:rFonts w:ascii="Times New Roman"/>
          <w:b w:val="false"/>
          <w:i w:val="false"/>
          <w:color w:val="000000"/>
          <w:sz w:val="28"/>
        </w:rPr>
        <w:t>
      2. Недропользователь обязан разрабатывать программы мероприятий по предотвращению аварий и иных опасных ситуаций при проведении нефтяных операций, а также при строительстве и эксплуатации нефтегазопроводов и утверждать их в составе проектных документов.</w:t>
      </w:r>
    </w:p>
    <w:bookmarkEnd w:id="1125"/>
    <w:bookmarkStart w:name="z1488" w:id="1126"/>
    <w:p>
      <w:pPr>
        <w:spacing w:after="0"/>
        <w:ind w:left="0"/>
        <w:jc w:val="left"/>
      </w:pPr>
      <w:r>
        <w:rPr>
          <w:rFonts w:ascii="Times New Roman"/>
          <w:b/>
          <w:i w:val="false"/>
          <w:color w:val="000000"/>
        </w:rPr>
        <w:t xml:space="preserve"> Статья 88. Обустройство месторождений углеводородного сырья</w:t>
      </w:r>
    </w:p>
    <w:bookmarkEnd w:id="1126"/>
    <w:bookmarkStart w:name="z1492" w:id="1127"/>
    <w:p>
      <w:pPr>
        <w:spacing w:after="0"/>
        <w:ind w:left="0"/>
        <w:jc w:val="both"/>
      </w:pPr>
      <w:r>
        <w:rPr>
          <w:rFonts w:ascii="Times New Roman"/>
          <w:b w:val="false"/>
          <w:i w:val="false"/>
          <w:color w:val="000000"/>
          <w:sz w:val="28"/>
        </w:rPr>
        <w:t>
      1. Строительство необходимых промысловых объектов и иных объектов инфраструктуры, необходимых для добычи, подготовки, хранения и транспортировки углеводородов от места добычи и хранения до места перевалки в магистральный трубопровод и (или) на другой вид транспорта, осуществляется в соответствии с проектными документами, утверждаемыми в установленном порядке.</w:t>
      </w:r>
    </w:p>
    <w:bookmarkEnd w:id="1127"/>
    <w:bookmarkStart w:name="z1493" w:id="1128"/>
    <w:p>
      <w:pPr>
        <w:spacing w:after="0"/>
        <w:ind w:left="0"/>
        <w:jc w:val="both"/>
      </w:pPr>
      <w:r>
        <w:rPr>
          <w:rFonts w:ascii="Times New Roman"/>
          <w:b w:val="false"/>
          <w:i w:val="false"/>
          <w:color w:val="000000"/>
          <w:sz w:val="28"/>
        </w:rPr>
        <w:t>
      2. При проектировании и строительстве объектов обустройства месторождения углеводородов должны обеспечиваться необходимые меры по безопасному функционированию этих объектов, локализации и минимизации последствий возможных аварийных ситуаций.</w:t>
      </w:r>
    </w:p>
    <w:bookmarkEnd w:id="1128"/>
    <w:bookmarkStart w:name="z1494" w:id="1129"/>
    <w:p>
      <w:pPr>
        <w:spacing w:after="0"/>
        <w:ind w:left="0"/>
        <w:jc w:val="both"/>
      </w:pPr>
      <w:r>
        <w:rPr>
          <w:rFonts w:ascii="Times New Roman"/>
          <w:b w:val="false"/>
          <w:i w:val="false"/>
          <w:color w:val="000000"/>
          <w:sz w:val="28"/>
        </w:rPr>
        <w:t>
      3. При строительстве объектов обустройства должна соблюдаться очередность их ввода в эксплуатацию, установленная проектным документом, с тем, чтобы это не привело к изменению проектных показателей принятого технологического варианта разработки месторождения и к нарушению требований по промышленной и экологической безопасности.</w:t>
      </w:r>
    </w:p>
    <w:bookmarkEnd w:id="1129"/>
    <w:bookmarkStart w:name="z1495" w:id="1130"/>
    <w:p>
      <w:pPr>
        <w:spacing w:after="0"/>
        <w:ind w:left="0"/>
        <w:jc w:val="left"/>
      </w:pPr>
      <w:r>
        <w:rPr>
          <w:rFonts w:ascii="Times New Roman"/>
          <w:b/>
          <w:i w:val="false"/>
          <w:color w:val="000000"/>
        </w:rPr>
        <w:t xml:space="preserve"> Статья 89. Особенности разведки и добычи на приграничных месторождениях</w:t>
      </w:r>
    </w:p>
    <w:bookmarkEnd w:id="1130"/>
    <w:bookmarkStart w:name="z1499" w:id="1131"/>
    <w:p>
      <w:pPr>
        <w:spacing w:after="0"/>
        <w:ind w:left="0"/>
        <w:jc w:val="both"/>
      </w:pPr>
      <w:r>
        <w:rPr>
          <w:rFonts w:ascii="Times New Roman"/>
          <w:b w:val="false"/>
          <w:i w:val="false"/>
          <w:color w:val="000000"/>
          <w:sz w:val="28"/>
        </w:rPr>
        <w:t>
      1. В случае, если в результате проводимой разведки или добычи недропользователь обнаружит, что месторождение является приграничным, такой недропользователь обязан незамедлительно уведомить об этом компетентный орган.</w:t>
      </w:r>
    </w:p>
    <w:bookmarkEnd w:id="1131"/>
    <w:bookmarkStart w:name="z1500" w:id="1132"/>
    <w:p>
      <w:pPr>
        <w:spacing w:after="0"/>
        <w:ind w:left="0"/>
        <w:jc w:val="both"/>
      </w:pPr>
      <w:r>
        <w:rPr>
          <w:rFonts w:ascii="Times New Roman"/>
          <w:b w:val="false"/>
          <w:i w:val="false"/>
          <w:color w:val="000000"/>
          <w:sz w:val="28"/>
        </w:rPr>
        <w:t>
      2.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разведки и добычи на приграничном месторождении до достижения соответствующего соглашения с таким государством. При этом контракт считается приостановившим свое действие до дачи разрешения компетентным органом на возобновление разведки и добычи.</w:t>
      </w:r>
    </w:p>
    <w:bookmarkEnd w:id="1132"/>
    <w:bookmarkStart w:name="z1501" w:id="1133"/>
    <w:p>
      <w:pPr>
        <w:spacing w:after="0"/>
        <w:ind w:left="0"/>
        <w:jc w:val="both"/>
      </w:pPr>
      <w:r>
        <w:rPr>
          <w:rFonts w:ascii="Times New Roman"/>
          <w:b w:val="false"/>
          <w:i w:val="false"/>
          <w:color w:val="000000"/>
          <w:sz w:val="28"/>
        </w:rPr>
        <w:t>
      3. Нормы настоящего Закона и иного законодательства Республики Казахстан о недрах и недропользовании применяются к отношениям по разведке и добыче на приграничном месторождении в части, не противоречащей международным договорам, участником которых является Республика Казахстан.</w:t>
      </w:r>
    </w:p>
    <w:bookmarkEnd w:id="1133"/>
    <w:bookmarkStart w:name="z1502" w:id="1134"/>
    <w:p>
      <w:pPr>
        <w:spacing w:after="0"/>
        <w:ind w:left="0"/>
        <w:jc w:val="both"/>
      </w:pPr>
      <w:r>
        <w:rPr>
          <w:rFonts w:ascii="Times New Roman"/>
          <w:b w:val="false"/>
          <w:i w:val="false"/>
          <w:color w:val="000000"/>
          <w:sz w:val="28"/>
        </w:rPr>
        <w:t>
      Порядок и условия проведения разведки и добычи на приграничных месторождениях, определенные в международных договорах, ратифицированных Республикой Казахстан, имеют приоритет перед нормами настоящего Закона.</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89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3" w:id="1135"/>
    <w:p>
      <w:pPr>
        <w:spacing w:after="0"/>
        <w:ind w:left="0"/>
        <w:jc w:val="left"/>
      </w:pPr>
      <w:r>
        <w:rPr>
          <w:rFonts w:ascii="Times New Roman"/>
          <w:b/>
          <w:i w:val="false"/>
          <w:color w:val="000000"/>
        </w:rPr>
        <w:t xml:space="preserve"> Статья 90. Разведка или добыча на месторождении в качестве единого объекта</w:t>
      </w:r>
    </w:p>
    <w:bookmarkEnd w:id="1135"/>
    <w:bookmarkStart w:name="z1507" w:id="1136"/>
    <w:p>
      <w:pPr>
        <w:spacing w:after="0"/>
        <w:ind w:left="0"/>
        <w:jc w:val="both"/>
      </w:pPr>
      <w:r>
        <w:rPr>
          <w:rFonts w:ascii="Times New Roman"/>
          <w:b w:val="false"/>
          <w:i w:val="false"/>
          <w:color w:val="000000"/>
          <w:sz w:val="28"/>
        </w:rPr>
        <w:t>
      1. В случае, если часть месторождения, на котором недропользователь проводит операции по разведке или добыче, находится в пределах контрактной территории другого недропользователя, то такие недропользователи обязаны по своему выбору:</w:t>
      </w:r>
    </w:p>
    <w:bookmarkEnd w:id="1136"/>
    <w:bookmarkStart w:name="z1508" w:id="1137"/>
    <w:p>
      <w:pPr>
        <w:spacing w:after="0"/>
        <w:ind w:left="0"/>
        <w:jc w:val="both"/>
      </w:pPr>
      <w:r>
        <w:rPr>
          <w:rFonts w:ascii="Times New Roman"/>
          <w:b w:val="false"/>
          <w:i w:val="false"/>
          <w:color w:val="000000"/>
          <w:sz w:val="28"/>
        </w:rPr>
        <w:t>
      1) передать свои права на проведение разведки и (или) добычи с соблюдением процедур передачи, установленных при передаче права недропользования, таким образом, чтобы остался только один недропользователь, обладающий правом на проведение разведки и (или) добычи на данном месторождении, или остались несколько недропользователей, обладающих правом недропользования частично на основе одного контракта;</w:t>
      </w:r>
    </w:p>
    <w:bookmarkEnd w:id="1137"/>
    <w:bookmarkStart w:name="z1509" w:id="1138"/>
    <w:p>
      <w:pPr>
        <w:spacing w:after="0"/>
        <w:ind w:left="0"/>
        <w:jc w:val="both"/>
      </w:pPr>
      <w:r>
        <w:rPr>
          <w:rFonts w:ascii="Times New Roman"/>
          <w:b w:val="false"/>
          <w:i w:val="false"/>
          <w:color w:val="000000"/>
          <w:sz w:val="28"/>
        </w:rPr>
        <w:t>
      2) заключить договор о проведении совместной разведки и добычи месторождения как единого целого с внесением соответствующих изменений в проектные документы, предварительно согласовав такой договор с компетентным органом.</w:t>
      </w:r>
    </w:p>
    <w:bookmarkEnd w:id="1138"/>
    <w:bookmarkStart w:name="z1510" w:id="1139"/>
    <w:p>
      <w:pPr>
        <w:spacing w:after="0"/>
        <w:ind w:left="0"/>
        <w:jc w:val="both"/>
      </w:pPr>
      <w:r>
        <w:rPr>
          <w:rFonts w:ascii="Times New Roman"/>
          <w:b w:val="false"/>
          <w:i w:val="false"/>
          <w:color w:val="000000"/>
          <w:sz w:val="28"/>
        </w:rPr>
        <w:t>
      2. В случае несоблюдения недропользователями пункта 1 настоящей статьи компетентный орган вправе потребовать от недропользователей заключение договора о совместной разведке или добыче на месторождении в качестве единого объекта в судебном порядке. При заключении договора о совместной разведке или добыче разрабатывается единая рабочая программа для всего месторождения, которая подлежит обязательному согласованию с уполномоченными органами по изучению и использованию недр и в области охраны окружающей среды.</w:t>
      </w:r>
    </w:p>
    <w:bookmarkEnd w:id="1139"/>
    <w:bookmarkStart w:name="z1511" w:id="1140"/>
    <w:p>
      <w:pPr>
        <w:spacing w:after="0"/>
        <w:ind w:left="0"/>
        <w:jc w:val="both"/>
      </w:pPr>
      <w:r>
        <w:rPr>
          <w:rFonts w:ascii="Times New Roman"/>
          <w:b w:val="false"/>
          <w:i w:val="false"/>
          <w:color w:val="000000"/>
          <w:sz w:val="28"/>
        </w:rPr>
        <w:t>
      3. Недропользователи, осуществляющие совместную разведку или добычу, несут солидарную ответственность по выполнению обязательств, возложенных на них контрактом, а также рабочей программой.</w:t>
      </w:r>
    </w:p>
    <w:bookmarkEnd w:id="1140"/>
    <w:bookmarkStart w:name="z1512" w:id="1141"/>
    <w:p>
      <w:pPr>
        <w:spacing w:after="0"/>
        <w:ind w:left="0"/>
        <w:jc w:val="left"/>
      </w:pPr>
      <w:r>
        <w:rPr>
          <w:rFonts w:ascii="Times New Roman"/>
          <w:b/>
          <w:i w:val="false"/>
          <w:color w:val="000000"/>
        </w:rPr>
        <w:t xml:space="preserve"> Статья 91. Требования безопасности при проведении нефтяных операций и транспортировке нефти</w:t>
      </w:r>
    </w:p>
    <w:bookmarkEnd w:id="1141"/>
    <w:bookmarkStart w:name="z1516" w:id="1142"/>
    <w:p>
      <w:pPr>
        <w:spacing w:after="0"/>
        <w:ind w:left="0"/>
        <w:jc w:val="both"/>
      </w:pPr>
      <w:r>
        <w:rPr>
          <w:rFonts w:ascii="Times New Roman"/>
          <w:b w:val="false"/>
          <w:i w:val="false"/>
          <w:color w:val="000000"/>
          <w:sz w:val="28"/>
        </w:rPr>
        <w:t>
      1. Безопасность при проведении нефтяных операций и транспортировке нефти обеспечивается соблюдением установленных требований, выполнением комплекса организационных и технических мероприятий, направленных на защиту жизни и здоровья человека и окружающей среды, созданием условий безопасного строительства и эксплуатации наземных и подземных сооружений и оборудования, а также устранением возможных аварий.</w:t>
      </w:r>
    </w:p>
    <w:bookmarkEnd w:id="1142"/>
    <w:bookmarkStart w:name="z1517" w:id="1143"/>
    <w:p>
      <w:pPr>
        <w:spacing w:after="0"/>
        <w:ind w:left="0"/>
        <w:jc w:val="both"/>
      </w:pPr>
      <w:r>
        <w:rPr>
          <w:rFonts w:ascii="Times New Roman"/>
          <w:b w:val="false"/>
          <w:i w:val="false"/>
          <w:color w:val="000000"/>
          <w:sz w:val="28"/>
        </w:rPr>
        <w:t>
      2. Объектами технического регулирования являются нефть, а также процессы ее жизненного цикла.</w:t>
      </w:r>
    </w:p>
    <w:bookmarkEnd w:id="1143"/>
    <w:bookmarkStart w:name="z1518" w:id="1144"/>
    <w:p>
      <w:pPr>
        <w:spacing w:after="0"/>
        <w:ind w:left="0"/>
        <w:jc w:val="both"/>
      </w:pPr>
      <w:r>
        <w:rPr>
          <w:rFonts w:ascii="Times New Roman"/>
          <w:b w:val="false"/>
          <w:i w:val="false"/>
          <w:color w:val="000000"/>
          <w:sz w:val="28"/>
        </w:rPr>
        <w:t>
      3. Оборудование и иное имущество, используемые недропользователем при проведении нефтяных операций и транспортировке нефти, должны соответствовать требованиям безопасности, установленным техническими регламентами.</w:t>
      </w:r>
    </w:p>
    <w:bookmarkEnd w:id="1144"/>
    <w:bookmarkStart w:name="z142" w:id="1145"/>
    <w:p>
      <w:pPr>
        <w:spacing w:after="0"/>
        <w:ind w:left="0"/>
        <w:jc w:val="both"/>
      </w:pPr>
      <w:r>
        <w:rPr>
          <w:rFonts w:ascii="Times New Roman"/>
          <w:b w:val="false"/>
          <w:i w:val="false"/>
          <w:color w:val="000000"/>
          <w:sz w:val="28"/>
        </w:rPr>
        <w:t>
      3-1. Специальное оборудование, предназначенное для ликвидации разливов нефти и нефтепродуктов, должно быть поставлено на учет в уполномоченном органе в области промышленной безопасности.</w:t>
      </w:r>
    </w:p>
    <w:bookmarkEnd w:id="1145"/>
    <w:bookmarkStart w:name="z1519" w:id="1146"/>
    <w:p>
      <w:pPr>
        <w:spacing w:after="0"/>
        <w:ind w:left="0"/>
        <w:jc w:val="both"/>
      </w:pPr>
      <w:r>
        <w:rPr>
          <w:rFonts w:ascii="Times New Roman"/>
          <w:b w:val="false"/>
          <w:i w:val="false"/>
          <w:color w:val="000000"/>
          <w:sz w:val="28"/>
        </w:rPr>
        <w:t>
      4. Режим слива и налива нефти, конструкция и условия эксплуатации средств хранения и транспортировки должны соответствовать нормам пожарной безопасности, установленным техническими регламентами к нефти и процессам ее жизненного цикла.</w:t>
      </w:r>
    </w:p>
    <w:bookmarkEnd w:id="1146"/>
    <w:bookmarkStart w:name="z1520" w:id="1147"/>
    <w:p>
      <w:pPr>
        <w:spacing w:after="0"/>
        <w:ind w:left="0"/>
        <w:jc w:val="both"/>
      </w:pPr>
      <w:r>
        <w:rPr>
          <w:rFonts w:ascii="Times New Roman"/>
          <w:b w:val="false"/>
          <w:i w:val="false"/>
          <w:color w:val="000000"/>
          <w:sz w:val="28"/>
        </w:rPr>
        <w:t>
      5. Нефть, поставляемая для переработки нефтеперерабатывающим заводам, должна соответствовать нормам безопасности, установленным законодательством Республики Казахстан.</w:t>
      </w:r>
    </w:p>
    <w:bookmarkEnd w:id="1147"/>
    <w:bookmarkStart w:name="z1521" w:id="1148"/>
    <w:p>
      <w:pPr>
        <w:spacing w:after="0"/>
        <w:ind w:left="0"/>
        <w:jc w:val="both"/>
      </w:pPr>
      <w:r>
        <w:rPr>
          <w:rFonts w:ascii="Times New Roman"/>
          <w:b w:val="false"/>
          <w:i w:val="false"/>
          <w:color w:val="000000"/>
          <w:sz w:val="28"/>
        </w:rPr>
        <w:t>
      6. Комплекс мер безопасности при проведении нефтяных операций и транспортировке нефти должен быть предусмотрен соответствующим проектным документом, утвержденным в установленном порядке.</w:t>
      </w:r>
    </w:p>
    <w:bookmarkEnd w:id="1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1149"/>
    <w:p>
      <w:pPr>
        <w:spacing w:after="0"/>
        <w:ind w:left="0"/>
        <w:jc w:val="left"/>
      </w:pPr>
      <w:r>
        <w:rPr>
          <w:rFonts w:ascii="Times New Roman"/>
          <w:b/>
          <w:i w:val="false"/>
          <w:color w:val="000000"/>
        </w:rPr>
        <w:t xml:space="preserve"> Статья 91-1. Информационная система учета нефти</w:t>
      </w:r>
    </w:p>
    <w:bookmarkEnd w:id="1149"/>
    <w:bookmarkStart w:name="z475" w:id="1150"/>
    <w:p>
      <w:pPr>
        <w:spacing w:after="0"/>
        <w:ind w:left="0"/>
        <w:jc w:val="both"/>
      </w:pPr>
      <w:r>
        <w:rPr>
          <w:rFonts w:ascii="Times New Roman"/>
          <w:b w:val="false"/>
          <w:i w:val="false"/>
          <w:color w:val="000000"/>
          <w:sz w:val="28"/>
        </w:rPr>
        <w:t>
      1. Информационная система учета нефти предназначена для автоматизированного сбора, обработки, хранения и использования информации об объемах добычи, производства, подготовки, переработки, транспортировки, хранения, реализации, отгрузки, потерь, ввоза на территорию Республики Казахстан и вывоза с территории Республики Казахстан нефти.</w:t>
      </w:r>
    </w:p>
    <w:bookmarkEnd w:id="1150"/>
    <w:bookmarkStart w:name="z476" w:id="1151"/>
    <w:p>
      <w:pPr>
        <w:spacing w:after="0"/>
        <w:ind w:left="0"/>
        <w:jc w:val="both"/>
      </w:pPr>
      <w:r>
        <w:rPr>
          <w:rFonts w:ascii="Times New Roman"/>
          <w:b w:val="false"/>
          <w:i w:val="false"/>
          <w:color w:val="000000"/>
          <w:sz w:val="28"/>
        </w:rPr>
        <w:t>
      2. Оператор информационной системы учета нефти осуществляет сбор информации для включения в информационную систему учета нефти, обработку, хранение, использование, в том числе предоставление и распространение информации в соответствии с порядком формирования и функционирования информационной системы учета нефти, утверждаемым уполномоченным органом в области нефти и газа.</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Действие пункта 3 приостановлено с 01.01.2017 до 01.01.2020 в соответствии с Законом РК от 24.06.2010 </w:t>
      </w:r>
      <w:r>
        <w:rPr>
          <w:rFonts w:ascii="Times New Roman"/>
          <w:b w:val="false"/>
          <w:i w:val="false"/>
          <w:color w:val="ff0000"/>
          <w:sz w:val="28"/>
        </w:rPr>
        <w:t>№ 291-IV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осуществляющие деятельность в сфере добычи и оборота нефти, обязаны оснащать свои производственные объекты, перечень которых утверждается уполномоченным органом в области нефти и газа, контрольными приборами учета и обеспечивать функционирование контрольных приборов учета в порядке, установленном уполномоченным органом в области нефти и газа.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Действие пункта 4 приостановлено с 01.01.2017 до 01.01.2020 в соответствии с Законом РК от 24.06.2010 </w:t>
      </w:r>
      <w:r>
        <w:rPr>
          <w:rFonts w:ascii="Times New Roman"/>
          <w:b w:val="false"/>
          <w:i w:val="false"/>
          <w:color w:val="ff0000"/>
          <w:sz w:val="28"/>
        </w:rPr>
        <w:t>№ 291-IV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Запрещается проведение субъектами, осуществляющими деятельность в сфере добычи и оборота нефти, операций по добыче, производству, подготовке, переработке, транспортировке, хранению, реализации, отгрузке, ввозу на территорию Республики Казахстан и вывозу с территории Республики Казахстан нефти без оснащения производственных объектов, перечень которых утверждается уполномоченным органом в области нефти и газа, контрольными приборами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91-1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522" w:id="1152"/>
    <w:p>
      <w:pPr>
        <w:spacing w:after="0"/>
        <w:ind w:left="0"/>
        <w:jc w:val="left"/>
      </w:pPr>
      <w:r>
        <w:rPr>
          <w:rFonts w:ascii="Times New Roman"/>
          <w:b/>
          <w:i w:val="false"/>
          <w:color w:val="000000"/>
        </w:rPr>
        <w:t xml:space="preserve"> Статья 92. Строительство скважин</w:t>
      </w:r>
    </w:p>
    <w:bookmarkEnd w:id="1152"/>
    <w:bookmarkStart w:name="z1524" w:id="1153"/>
    <w:p>
      <w:pPr>
        <w:spacing w:after="0"/>
        <w:ind w:left="0"/>
        <w:jc w:val="both"/>
      </w:pPr>
      <w:r>
        <w:rPr>
          <w:rFonts w:ascii="Times New Roman"/>
          <w:b w:val="false"/>
          <w:i w:val="false"/>
          <w:color w:val="000000"/>
          <w:sz w:val="28"/>
        </w:rPr>
        <w:t>
      1. Все операции по строительству скважин и вводу их в эксплуатацию должны осуществляться в соответствии с проектом строительства скважин. Проекты строительства скважин подлежат согласованию с уполномоченным органом в области промышленной безопасности.</w:t>
      </w:r>
    </w:p>
    <w:bookmarkEnd w:id="1153"/>
    <w:bookmarkStart w:name="z1525" w:id="1154"/>
    <w:p>
      <w:pPr>
        <w:spacing w:after="0"/>
        <w:ind w:left="0"/>
        <w:jc w:val="both"/>
      </w:pPr>
      <w:r>
        <w:rPr>
          <w:rFonts w:ascii="Times New Roman"/>
          <w:b w:val="false"/>
          <w:i w:val="false"/>
          <w:color w:val="000000"/>
          <w:sz w:val="28"/>
        </w:rPr>
        <w:t>
      2. Проекты строительства скважин утверждаются компетентным органом в случае строительства скважин:</w:t>
      </w:r>
    </w:p>
    <w:bookmarkEnd w:id="1154"/>
    <w:bookmarkStart w:name="z1526" w:id="1155"/>
    <w:p>
      <w:pPr>
        <w:spacing w:after="0"/>
        <w:ind w:left="0"/>
        <w:jc w:val="both"/>
      </w:pPr>
      <w:r>
        <w:rPr>
          <w:rFonts w:ascii="Times New Roman"/>
          <w:b w:val="false"/>
          <w:i w:val="false"/>
          <w:color w:val="000000"/>
          <w:sz w:val="28"/>
        </w:rPr>
        <w:t>
      1) с содержанием сероводорода в газе более шести процентов от объема;</w:t>
      </w:r>
    </w:p>
    <w:bookmarkEnd w:id="1155"/>
    <w:bookmarkStart w:name="z1527" w:id="1156"/>
    <w:p>
      <w:pPr>
        <w:spacing w:after="0"/>
        <w:ind w:left="0"/>
        <w:jc w:val="both"/>
      </w:pPr>
      <w:r>
        <w:rPr>
          <w:rFonts w:ascii="Times New Roman"/>
          <w:b w:val="false"/>
          <w:i w:val="false"/>
          <w:color w:val="000000"/>
          <w:sz w:val="28"/>
        </w:rPr>
        <w:t>
      2) на суше глубиной более пяти тысяч метров;</w:t>
      </w:r>
    </w:p>
    <w:bookmarkEnd w:id="1156"/>
    <w:bookmarkStart w:name="z1528" w:id="1157"/>
    <w:p>
      <w:pPr>
        <w:spacing w:after="0"/>
        <w:ind w:left="0"/>
        <w:jc w:val="both"/>
      </w:pPr>
      <w:r>
        <w:rPr>
          <w:rFonts w:ascii="Times New Roman"/>
          <w:b w:val="false"/>
          <w:i w:val="false"/>
          <w:color w:val="000000"/>
          <w:sz w:val="28"/>
        </w:rPr>
        <w:t>
      3) на море глубиной более четырех тысяч метров;</w:t>
      </w:r>
    </w:p>
    <w:bookmarkEnd w:id="1157"/>
    <w:bookmarkStart w:name="z1529" w:id="1158"/>
    <w:p>
      <w:pPr>
        <w:spacing w:after="0"/>
        <w:ind w:left="0"/>
        <w:jc w:val="both"/>
      </w:pPr>
      <w:r>
        <w:rPr>
          <w:rFonts w:ascii="Times New Roman"/>
          <w:b w:val="false"/>
          <w:i w:val="false"/>
          <w:color w:val="000000"/>
          <w:sz w:val="28"/>
        </w:rPr>
        <w:t>
      4) с устьевым давлением более тридцати пяти мегапаскалей.</w:t>
      </w:r>
    </w:p>
    <w:bookmarkEnd w:id="1158"/>
    <w:bookmarkStart w:name="z1530" w:id="1159"/>
    <w:p>
      <w:pPr>
        <w:spacing w:after="0"/>
        <w:ind w:left="0"/>
        <w:jc w:val="both"/>
      </w:pPr>
      <w:r>
        <w:rPr>
          <w:rFonts w:ascii="Times New Roman"/>
          <w:b w:val="false"/>
          <w:i w:val="false"/>
          <w:color w:val="000000"/>
          <w:sz w:val="28"/>
        </w:rPr>
        <w:t>
      По иным видам скважин проект строительства утверждается недропользователем.</w:t>
      </w:r>
    </w:p>
    <w:bookmarkEnd w:id="1159"/>
    <w:bookmarkStart w:name="z1531" w:id="1160"/>
    <w:p>
      <w:pPr>
        <w:spacing w:after="0"/>
        <w:ind w:left="0"/>
        <w:jc w:val="both"/>
      </w:pPr>
      <w:r>
        <w:rPr>
          <w:rFonts w:ascii="Times New Roman"/>
          <w:b w:val="false"/>
          <w:i w:val="false"/>
          <w:color w:val="000000"/>
          <w:sz w:val="28"/>
        </w:rPr>
        <w:t>
      3. Проекты, предназначенные для строительства скважин, разрабатываются с учетом специальных нормативных требований по составлению технико-экономических обоснований, а также разработке, согласованию и экспертизе соответствующей проектно-сметной документации, утверждаемых компетентным органом по согласованию с уполномоченным государственным органом по делам архитектуры, градостроительства и строительства.</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532" w:id="1161"/>
    <w:p>
      <w:pPr>
        <w:spacing w:after="0"/>
        <w:ind w:left="0"/>
        <w:jc w:val="left"/>
      </w:pPr>
      <w:r>
        <w:rPr>
          <w:rFonts w:ascii="Times New Roman"/>
          <w:b/>
          <w:i w:val="false"/>
          <w:color w:val="000000"/>
        </w:rPr>
        <w:t xml:space="preserve"> Глава 9. Проведение нефтяных операций на море</w:t>
      </w:r>
      <w:r>
        <w:br/>
      </w:r>
      <w:r>
        <w:rPr>
          <w:rFonts w:ascii="Times New Roman"/>
          <w:b/>
          <w:i w:val="false"/>
          <w:color w:val="000000"/>
        </w:rPr>
        <w:t>и внутренних водоемах</w:t>
      </w:r>
    </w:p>
    <w:bookmarkEnd w:id="1161"/>
    <w:bookmarkStart w:name="z1534" w:id="1162"/>
    <w:p>
      <w:pPr>
        <w:spacing w:after="0"/>
        <w:ind w:left="0"/>
        <w:jc w:val="left"/>
      </w:pPr>
      <w:r>
        <w:rPr>
          <w:rFonts w:ascii="Times New Roman"/>
          <w:b/>
          <w:i w:val="false"/>
          <w:color w:val="000000"/>
        </w:rPr>
        <w:t xml:space="preserve"> Статья 93. Общие условия проведения нефтяных операций на море и внутренних водоемах</w:t>
      </w:r>
    </w:p>
    <w:bookmarkEnd w:id="1162"/>
    <w:bookmarkStart w:name="z1538" w:id="1163"/>
    <w:p>
      <w:pPr>
        <w:spacing w:after="0"/>
        <w:ind w:left="0"/>
        <w:jc w:val="both"/>
      </w:pPr>
      <w:r>
        <w:rPr>
          <w:rFonts w:ascii="Times New Roman"/>
          <w:b w:val="false"/>
          <w:i w:val="false"/>
          <w:color w:val="000000"/>
          <w:sz w:val="28"/>
        </w:rPr>
        <w:t>
      1. Недропользователь, осуществляющий нефтяные операции на море, должен осуществлять их таким образом, чтобы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w:t>
      </w:r>
    </w:p>
    <w:bookmarkEnd w:id="1163"/>
    <w:bookmarkStart w:name="z143" w:id="1164"/>
    <w:p>
      <w:pPr>
        <w:spacing w:after="0"/>
        <w:ind w:left="0"/>
        <w:jc w:val="both"/>
      </w:pPr>
      <w:r>
        <w:rPr>
          <w:rFonts w:ascii="Times New Roman"/>
          <w:b w:val="false"/>
          <w:i w:val="false"/>
          <w:color w:val="000000"/>
          <w:sz w:val="28"/>
        </w:rPr>
        <w:t>
      1-1. Производство работ по бурению, добыче, подготовке и транспортировке углеводородов в море и внутренних водоемах должно осуществляться при наличии собственной аварийно-спасательной службы или формирования, специального оборудования и техники для ликвидации разливов нефти и нефтепродуктов и (или) договора со специализированными организациями по ликвидации нефтяных разливов.</w:t>
      </w:r>
    </w:p>
    <w:bookmarkEnd w:id="1164"/>
    <w:bookmarkStart w:name="z1539" w:id="1165"/>
    <w:p>
      <w:pPr>
        <w:spacing w:after="0"/>
        <w:ind w:left="0"/>
        <w:jc w:val="both"/>
      </w:pPr>
      <w:r>
        <w:rPr>
          <w:rFonts w:ascii="Times New Roman"/>
          <w:b w:val="false"/>
          <w:i w:val="false"/>
          <w:color w:val="000000"/>
          <w:sz w:val="28"/>
        </w:rPr>
        <w:t>
      2. Недропользователи, осуществляющие нефтяные операции на море, обязаны руководствоваться наилучшей практикой по охране окружающей среды на море.</w:t>
      </w:r>
    </w:p>
    <w:bookmarkEnd w:id="1165"/>
    <w:bookmarkStart w:name="z1540" w:id="1166"/>
    <w:p>
      <w:pPr>
        <w:spacing w:after="0"/>
        <w:ind w:left="0"/>
        <w:jc w:val="both"/>
      </w:pPr>
      <w:r>
        <w:rPr>
          <w:rFonts w:ascii="Times New Roman"/>
          <w:b w:val="false"/>
          <w:i w:val="false"/>
          <w:color w:val="000000"/>
          <w:sz w:val="28"/>
        </w:rPr>
        <w:t>
      3. Обязательным условием конкурсов на предоставление права недропользования на проведение нефтяных операций на море является долевое участие в качестве недропользователя в соответствующем контракте национальной компании в размере не менее пятидесяти процентов.</w:t>
      </w:r>
    </w:p>
    <w:bookmarkEnd w:id="1166"/>
    <w:bookmarkStart w:name="z1541" w:id="1167"/>
    <w:p>
      <w:pPr>
        <w:spacing w:after="0"/>
        <w:ind w:left="0"/>
        <w:jc w:val="both"/>
      </w:pPr>
      <w:r>
        <w:rPr>
          <w:rFonts w:ascii="Times New Roman"/>
          <w:b w:val="false"/>
          <w:i w:val="false"/>
          <w:color w:val="000000"/>
          <w:sz w:val="28"/>
        </w:rPr>
        <w:t>
      Право на использование дна моря для проведения нефтяных операций на нем предоставляется путем выдачи разрешения центральным уполномоченным органом по управлению земельными ресурсами.</w:t>
      </w:r>
    </w:p>
    <w:bookmarkEnd w:id="1167"/>
    <w:bookmarkStart w:name="z1542" w:id="1168"/>
    <w:p>
      <w:pPr>
        <w:spacing w:after="0"/>
        <w:ind w:left="0"/>
        <w:jc w:val="both"/>
      </w:pPr>
      <w:r>
        <w:rPr>
          <w:rFonts w:ascii="Times New Roman"/>
          <w:b w:val="false"/>
          <w:i w:val="false"/>
          <w:color w:val="000000"/>
          <w:sz w:val="28"/>
        </w:rPr>
        <w:t>
      4. Недропользователь, осуществляющий нефтяные операции на море, несет ответственность за вред, причиненный окружающей среде, физическим и (или) юридическим лицам в случае загрязнения моря, образовавшегося в результате проводимых нефтяных операций на море, вне зависимости от наличия вины, если не докажет, что вред возник вследствие непреодолимой силы или умысла потерпевшего.</w:t>
      </w:r>
    </w:p>
    <w:bookmarkEnd w:id="1168"/>
    <w:bookmarkStart w:name="z1543" w:id="1169"/>
    <w:p>
      <w:pPr>
        <w:spacing w:after="0"/>
        <w:ind w:left="0"/>
        <w:jc w:val="both"/>
      </w:pPr>
      <w:r>
        <w:rPr>
          <w:rFonts w:ascii="Times New Roman"/>
          <w:b w:val="false"/>
          <w:i w:val="false"/>
          <w:color w:val="000000"/>
          <w:sz w:val="28"/>
        </w:rPr>
        <w:t>
      5. Недропользователь, осуществляющий нефтяные операции на море, обязан разрабатывать специальные программы по предотвращению загрязнения моря и утверждать их в составе проектных документов.</w:t>
      </w:r>
    </w:p>
    <w:bookmarkEnd w:id="1169"/>
    <w:bookmarkStart w:name="z1544" w:id="1170"/>
    <w:p>
      <w:pPr>
        <w:spacing w:after="0"/>
        <w:ind w:left="0"/>
        <w:jc w:val="both"/>
      </w:pPr>
      <w:r>
        <w:rPr>
          <w:rFonts w:ascii="Times New Roman"/>
          <w:b w:val="false"/>
          <w:i w:val="false"/>
          <w:color w:val="000000"/>
          <w:sz w:val="28"/>
        </w:rPr>
        <w:t>
      Эти программы должны включать мероприятия по:</w:t>
      </w:r>
    </w:p>
    <w:bookmarkEnd w:id="1170"/>
    <w:bookmarkStart w:name="z1545" w:id="1171"/>
    <w:p>
      <w:pPr>
        <w:spacing w:after="0"/>
        <w:ind w:left="0"/>
        <w:jc w:val="both"/>
      </w:pPr>
      <w:r>
        <w:rPr>
          <w:rFonts w:ascii="Times New Roman"/>
          <w:b w:val="false"/>
          <w:i w:val="false"/>
          <w:color w:val="000000"/>
          <w:sz w:val="28"/>
        </w:rPr>
        <w:t>
      1) внутреннему контролю за проводимыми нефтяными операциями;</w:t>
      </w:r>
    </w:p>
    <w:bookmarkEnd w:id="1171"/>
    <w:bookmarkStart w:name="z1546" w:id="1172"/>
    <w:p>
      <w:pPr>
        <w:spacing w:after="0"/>
        <w:ind w:left="0"/>
        <w:jc w:val="both"/>
      </w:pPr>
      <w:r>
        <w:rPr>
          <w:rFonts w:ascii="Times New Roman"/>
          <w:b w:val="false"/>
          <w:i w:val="false"/>
          <w:color w:val="000000"/>
          <w:sz w:val="28"/>
        </w:rPr>
        <w:t>
      2) обучению персонала;</w:t>
      </w:r>
    </w:p>
    <w:bookmarkEnd w:id="1172"/>
    <w:bookmarkStart w:name="z1547" w:id="1173"/>
    <w:p>
      <w:pPr>
        <w:spacing w:after="0"/>
        <w:ind w:left="0"/>
        <w:jc w:val="both"/>
      </w:pPr>
      <w:r>
        <w:rPr>
          <w:rFonts w:ascii="Times New Roman"/>
          <w:b w:val="false"/>
          <w:i w:val="false"/>
          <w:color w:val="000000"/>
          <w:sz w:val="28"/>
        </w:rPr>
        <w:t>
      3) взятию скважины под контроль, обеспечению оборудованием и материалами, необходимыми в случае возникновения аварийных и иных опасных ситуаций и загрязнения моря;</w:t>
      </w:r>
    </w:p>
    <w:bookmarkEnd w:id="1173"/>
    <w:bookmarkStart w:name="z1548" w:id="1174"/>
    <w:p>
      <w:pPr>
        <w:spacing w:after="0"/>
        <w:ind w:left="0"/>
        <w:jc w:val="both"/>
      </w:pPr>
      <w:r>
        <w:rPr>
          <w:rFonts w:ascii="Times New Roman"/>
          <w:b w:val="false"/>
          <w:i w:val="false"/>
          <w:color w:val="000000"/>
          <w:sz w:val="28"/>
        </w:rPr>
        <w:t>
      4) привлечению иных организаций, специализирующихся на устранении аварий на море и их последствий.</w:t>
      </w:r>
    </w:p>
    <w:bookmarkEnd w:id="1174"/>
    <w:bookmarkStart w:name="z1549" w:id="1175"/>
    <w:p>
      <w:pPr>
        <w:spacing w:after="0"/>
        <w:ind w:left="0"/>
        <w:jc w:val="both"/>
      </w:pPr>
      <w:r>
        <w:rPr>
          <w:rFonts w:ascii="Times New Roman"/>
          <w:b w:val="false"/>
          <w:i w:val="false"/>
          <w:color w:val="000000"/>
          <w:sz w:val="28"/>
        </w:rPr>
        <w:t>
      6. В случае загрязнения моря, несмотря на предварительные меры, предпринятые недропользователем, осуществляющим нефтяные операции на море, в соответствии со специальной программой по предотвращению аварий и иных опасных ситуаций, такой недропользователь обязан предпринять все возможные меры для устранения либо снижения уровня загрязнения моря всеми доступными для этого средствами.</w:t>
      </w:r>
    </w:p>
    <w:bookmarkEnd w:id="1175"/>
    <w:bookmarkStart w:name="z1550" w:id="1176"/>
    <w:p>
      <w:pPr>
        <w:spacing w:after="0"/>
        <w:ind w:left="0"/>
        <w:jc w:val="both"/>
      </w:pPr>
      <w:r>
        <w:rPr>
          <w:rFonts w:ascii="Times New Roman"/>
          <w:b w:val="false"/>
          <w:i w:val="false"/>
          <w:color w:val="000000"/>
          <w:sz w:val="28"/>
        </w:rPr>
        <w:t>
      7. Недропользователь, осуществляющий нефтяные операции на море, обязан организовывать за свой счет транспортировку с берега представителей государственных органов для проведения инспекций на морских сооружениях, находящихся в собственности либо пользовании такого лица, при условии, что такие представители государственных органов полномочны на проведение данных инспекций в соответствии с законодательством Республики Казахстан. Проведение инспекций представителями государственных органов на морских сооружениях осуществляется в порядке, определяемом уполномоченным органом в области нефти и газа, и не должно препятствовать нормальной деятельности недропользователя, осуществляющего нефтяные операции на море.</w:t>
      </w:r>
    </w:p>
    <w:bookmarkEnd w:id="1176"/>
    <w:bookmarkStart w:name="z1551" w:id="1177"/>
    <w:p>
      <w:pPr>
        <w:spacing w:after="0"/>
        <w:ind w:left="0"/>
        <w:jc w:val="both"/>
      </w:pPr>
      <w:r>
        <w:rPr>
          <w:rFonts w:ascii="Times New Roman"/>
          <w:b w:val="false"/>
          <w:i w:val="false"/>
          <w:color w:val="000000"/>
          <w:sz w:val="28"/>
        </w:rPr>
        <w:t>
      8. Недропользователь, осуществляющий нефтяные операции на море, не вправе начать строительство или размещение морского сооружения без получения разрешения компетентного органа. Для получения разрешения такой недропользователь обязан обратиться с заявлением в компетентный орган до начала планируемого размещения либо строительства морского сооружения. Заявление должно содержать описание, сроки и местоположение планируемого морского сооружения либо проводимых работ по строительству такого морского сооружения. Компетентный орган обязан рассмотреть заявление недропользователя, осуществляющего нефтяные операции на море, и принять соответствующее решение не позднее тридцати рабочих дней с момента подачи заявления.</w:t>
      </w:r>
    </w:p>
    <w:bookmarkEnd w:id="1177"/>
    <w:p>
      <w:pPr>
        <w:spacing w:after="0"/>
        <w:ind w:left="0"/>
        <w:jc w:val="both"/>
      </w:pPr>
      <w:r>
        <w:rPr>
          <w:rFonts w:ascii="Times New Roman"/>
          <w:b w:val="false"/>
          <w:i w:val="false"/>
          <w:color w:val="000000"/>
          <w:sz w:val="28"/>
        </w:rPr>
        <w:t>
      К физическим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w:t>
      </w:r>
    </w:p>
    <w:bookmarkStart w:name="z1553" w:id="1178"/>
    <w:p>
      <w:pPr>
        <w:spacing w:after="0"/>
        <w:ind w:left="0"/>
        <w:jc w:val="both"/>
      </w:pPr>
      <w:r>
        <w:rPr>
          <w:rFonts w:ascii="Times New Roman"/>
          <w:b w:val="false"/>
          <w:i w:val="false"/>
          <w:color w:val="000000"/>
          <w:sz w:val="28"/>
        </w:rPr>
        <w:t>
      9. К нефтяным операциям на внутренних водоемах применяются положения настоящего Закона, установленные для нефтяных операций на море.</w:t>
      </w:r>
    </w:p>
    <w:bookmarkEnd w:id="1178"/>
    <w:bookmarkStart w:name="z1554" w:id="1179"/>
    <w:p>
      <w:pPr>
        <w:spacing w:after="0"/>
        <w:ind w:left="0"/>
        <w:jc w:val="both"/>
      </w:pPr>
      <w:r>
        <w:rPr>
          <w:rFonts w:ascii="Times New Roman"/>
          <w:b w:val="false"/>
          <w:i w:val="false"/>
          <w:color w:val="000000"/>
          <w:sz w:val="28"/>
        </w:rPr>
        <w:t>
      10. Особенности ведения нефтяных операций на море должны быть предусмотрены в проектных документах, утвержденных в установленном порядке.</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5" w:id="1180"/>
    <w:p>
      <w:pPr>
        <w:spacing w:after="0"/>
        <w:ind w:left="0"/>
        <w:jc w:val="left"/>
      </w:pPr>
      <w:r>
        <w:rPr>
          <w:rFonts w:ascii="Times New Roman"/>
          <w:b/>
          <w:i w:val="false"/>
          <w:color w:val="000000"/>
        </w:rPr>
        <w:t xml:space="preserve"> Статья 94. Проведение нефтяных операций в пределах предохранительной зоны</w:t>
      </w:r>
    </w:p>
    <w:bookmarkEnd w:id="1180"/>
    <w:bookmarkStart w:name="z1559" w:id="1181"/>
    <w:p>
      <w:pPr>
        <w:spacing w:after="0"/>
        <w:ind w:left="0"/>
        <w:jc w:val="both"/>
      </w:pPr>
      <w:r>
        <w:rPr>
          <w:rFonts w:ascii="Times New Roman"/>
          <w:b w:val="false"/>
          <w:i w:val="false"/>
          <w:color w:val="000000"/>
          <w:sz w:val="28"/>
        </w:rPr>
        <w:t>
      1. Недропользователь, осуществляющий нефтяные операции в пределах предохранительной зоны, обязан проводить их таким образом, чтобы исключить либо максимально снизить загрязнение моря в случае подъема уровня вод.</w:t>
      </w:r>
    </w:p>
    <w:bookmarkEnd w:id="1181"/>
    <w:bookmarkStart w:name="z1560" w:id="1182"/>
    <w:p>
      <w:pPr>
        <w:spacing w:after="0"/>
        <w:ind w:left="0"/>
        <w:jc w:val="both"/>
      </w:pPr>
      <w:r>
        <w:rPr>
          <w:rFonts w:ascii="Times New Roman"/>
          <w:b w:val="false"/>
          <w:i w:val="false"/>
          <w:color w:val="000000"/>
          <w:sz w:val="28"/>
        </w:rPr>
        <w:t>
      2. Недропользователь, осуществляющий нефтяные операции в пределах предохранительной зоны, обязан разрабатывать специальные программы по предотвращению загрязнения моря и утверждать их в составе проектных документов. Эти программы должны включать мероприятия:</w:t>
      </w:r>
    </w:p>
    <w:bookmarkEnd w:id="1182"/>
    <w:bookmarkStart w:name="z1561" w:id="1183"/>
    <w:p>
      <w:pPr>
        <w:spacing w:after="0"/>
        <w:ind w:left="0"/>
        <w:jc w:val="both"/>
      </w:pPr>
      <w:r>
        <w:rPr>
          <w:rFonts w:ascii="Times New Roman"/>
          <w:b w:val="false"/>
          <w:i w:val="false"/>
          <w:color w:val="000000"/>
          <w:sz w:val="28"/>
        </w:rPr>
        <w:t>
      1) по срочной консервации объектов разведки или добычи с должной степенью их защиты от морской среды;</w:t>
      </w:r>
    </w:p>
    <w:bookmarkEnd w:id="1183"/>
    <w:bookmarkStart w:name="z1562" w:id="1184"/>
    <w:p>
      <w:pPr>
        <w:spacing w:after="0"/>
        <w:ind w:left="0"/>
        <w:jc w:val="both"/>
      </w:pPr>
      <w:r>
        <w:rPr>
          <w:rFonts w:ascii="Times New Roman"/>
          <w:b w:val="false"/>
          <w:i w:val="false"/>
          <w:color w:val="000000"/>
          <w:sz w:val="28"/>
        </w:rPr>
        <w:t>
      2) по удалению из зоны затопления хранящейся нефти, материалов, буровых растворов и иных веществ, способных нанести вред окружающей среде;</w:t>
      </w:r>
    </w:p>
    <w:bookmarkEnd w:id="1184"/>
    <w:bookmarkStart w:name="z1563" w:id="1185"/>
    <w:p>
      <w:pPr>
        <w:spacing w:after="0"/>
        <w:ind w:left="0"/>
        <w:jc w:val="both"/>
      </w:pPr>
      <w:r>
        <w:rPr>
          <w:rFonts w:ascii="Times New Roman"/>
          <w:b w:val="false"/>
          <w:i w:val="false"/>
          <w:color w:val="000000"/>
          <w:sz w:val="28"/>
        </w:rPr>
        <w:t>
      3) по локализации очагов загрязнения и очистке вод в случае загрязнения моря;</w:t>
      </w:r>
    </w:p>
    <w:bookmarkEnd w:id="1185"/>
    <w:bookmarkStart w:name="z1564" w:id="1186"/>
    <w:p>
      <w:pPr>
        <w:spacing w:after="0"/>
        <w:ind w:left="0"/>
        <w:jc w:val="both"/>
      </w:pPr>
      <w:r>
        <w:rPr>
          <w:rFonts w:ascii="Times New Roman"/>
          <w:b w:val="false"/>
          <w:i w:val="false"/>
          <w:color w:val="000000"/>
          <w:sz w:val="28"/>
        </w:rPr>
        <w:t>
      4) допускающие правомерное использование моря и осуществление иной хозяйственной деятельности третьими лицами.</w:t>
      </w:r>
    </w:p>
    <w:bookmarkEnd w:id="1186"/>
    <w:bookmarkStart w:name="z1565" w:id="1187"/>
    <w:p>
      <w:pPr>
        <w:spacing w:after="0"/>
        <w:ind w:left="0"/>
        <w:jc w:val="left"/>
      </w:pPr>
      <w:r>
        <w:rPr>
          <w:rFonts w:ascii="Times New Roman"/>
          <w:b/>
          <w:i w:val="false"/>
          <w:color w:val="000000"/>
        </w:rPr>
        <w:t xml:space="preserve"> Статья 95. Условия проведения разведки и добычи на море</w:t>
      </w:r>
    </w:p>
    <w:bookmarkEnd w:id="1187"/>
    <w:bookmarkStart w:name="z1567" w:id="1188"/>
    <w:p>
      <w:pPr>
        <w:spacing w:after="0"/>
        <w:ind w:left="0"/>
        <w:jc w:val="both"/>
      </w:pPr>
      <w:r>
        <w:rPr>
          <w:rFonts w:ascii="Times New Roman"/>
          <w:b w:val="false"/>
          <w:i w:val="false"/>
          <w:color w:val="000000"/>
          <w:sz w:val="28"/>
        </w:rPr>
        <w:t>
      1. Недропользователь, осуществляющий разведку на море, вправе приступить к бурению поисковых и разведочных скважин только в случае, когда проведены все необходимые геофизические и сейсмические исследования контрактной территории.</w:t>
      </w:r>
    </w:p>
    <w:bookmarkEnd w:id="1188"/>
    <w:bookmarkStart w:name="z1568" w:id="1189"/>
    <w:p>
      <w:pPr>
        <w:spacing w:after="0"/>
        <w:ind w:left="0"/>
        <w:jc w:val="both"/>
      </w:pPr>
      <w:r>
        <w:rPr>
          <w:rFonts w:ascii="Times New Roman"/>
          <w:b w:val="false"/>
          <w:i w:val="false"/>
          <w:color w:val="000000"/>
          <w:sz w:val="28"/>
        </w:rPr>
        <w:t>
      2. Запрещается бурение поисковой, разведочной, эксплуатационной скважины или иной скважины без наличия письменного разрешения компетентного органа, за исключением бурения глушащей скважины при выходе ранее пробуренной скважины из-под контроля, при условии, что применение иных методов взятия такой скважины под контроль невозможно либо является неэффективным в сложившихся обстоятельствах. При этом недропользователь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w:t>
      </w:r>
    </w:p>
    <w:bookmarkEnd w:id="1189"/>
    <w:bookmarkStart w:name="z1569" w:id="1190"/>
    <w:p>
      <w:pPr>
        <w:spacing w:after="0"/>
        <w:ind w:left="0"/>
        <w:jc w:val="both"/>
      </w:pPr>
      <w:r>
        <w:rPr>
          <w:rFonts w:ascii="Times New Roman"/>
          <w:b w:val="false"/>
          <w:i w:val="false"/>
          <w:color w:val="000000"/>
          <w:sz w:val="28"/>
        </w:rPr>
        <w:t>
      3. Компетентный орган выдает разрешение на бурение скважины при наличии у недропользователя либо у привлекаемого им подрядчика соответствующей лицензии на проведение буровых работ, наличии факта соблюдения обязательств недропользователя по обязательному страхованию рисков, возникающих при бурении данной скважины, наличии положительного заключения государственной экологической экспертизы по проекту бурения такой скважины и разрешения на строительство либо размещение морского сооружения государственным органом. К заявлению должны прилагаться либо прикрепляться соответствующие документы, подтверждающие факты, указанные в таком заявлении.</w:t>
      </w:r>
    </w:p>
    <w:bookmarkEnd w:id="1190"/>
    <w:bookmarkStart w:name="z1570" w:id="1191"/>
    <w:p>
      <w:pPr>
        <w:spacing w:after="0"/>
        <w:ind w:left="0"/>
        <w:jc w:val="both"/>
      </w:pPr>
      <w:r>
        <w:rPr>
          <w:rFonts w:ascii="Times New Roman"/>
          <w:b w:val="false"/>
          <w:i w:val="false"/>
          <w:color w:val="000000"/>
          <w:sz w:val="28"/>
        </w:rPr>
        <w:t>
      4. Закачка попутного и природного газа для поддержания внутрипластового давления осуществляется при наличии положительного заключения государственной экологической экспертизы по проекту, описывающего такую закачку, выданного уполномоченным органом в области охраны окружающей среды.</w:t>
      </w:r>
    </w:p>
    <w:bookmarkEnd w:id="1191"/>
    <w:bookmarkStart w:name="z1571" w:id="1192"/>
    <w:p>
      <w:pPr>
        <w:spacing w:after="0"/>
        <w:ind w:left="0"/>
        <w:jc w:val="both"/>
      </w:pPr>
      <w:r>
        <w:rPr>
          <w:rFonts w:ascii="Times New Roman"/>
          <w:b w:val="false"/>
          <w:i w:val="false"/>
          <w:color w:val="000000"/>
          <w:sz w:val="28"/>
        </w:rPr>
        <w:t>
      5. Недропользователь, осуществляющий разведку и добычу на море, обязан иметь в наличии на морском сооружении либо в пределах тридцатиминутной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уполномоченным органом в области нефти и газа.</w:t>
      </w:r>
    </w:p>
    <w:bookmarkEnd w:id="1192"/>
    <w:bookmarkStart w:name="z1572" w:id="1193"/>
    <w:p>
      <w:pPr>
        <w:spacing w:after="0"/>
        <w:ind w:left="0"/>
        <w:jc w:val="both"/>
      </w:pPr>
      <w:r>
        <w:rPr>
          <w:rFonts w:ascii="Times New Roman"/>
          <w:b w:val="false"/>
          <w:i w:val="false"/>
          <w:color w:val="000000"/>
          <w:sz w:val="28"/>
        </w:rPr>
        <w:t>
      6. Программы предотвращения аварийных и иных опасных ситуаций на море, утверждаемые в соответствии с настоящим Законом, при проведении разведки и добычи должны включать меры по незамедлительной локализации очага загрязнения и очистке моря вследствие его загрязнения.</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69" w:id="1194"/>
    <w:p>
      <w:pPr>
        <w:spacing w:after="0"/>
        <w:ind w:left="0"/>
        <w:jc w:val="left"/>
      </w:pPr>
      <w:r>
        <w:rPr>
          <w:rFonts w:ascii="Times New Roman"/>
          <w:b/>
          <w:i w:val="false"/>
          <w:color w:val="000000"/>
        </w:rPr>
        <w:t xml:space="preserve"> Статья 95-1. Разлив нефти на море</w:t>
      </w:r>
    </w:p>
    <w:bookmarkEnd w:id="1194"/>
    <w:bookmarkStart w:name="z499" w:id="1195"/>
    <w:p>
      <w:pPr>
        <w:spacing w:after="0"/>
        <w:ind w:left="0"/>
        <w:jc w:val="both"/>
      </w:pPr>
      <w:r>
        <w:rPr>
          <w:rFonts w:ascii="Times New Roman"/>
          <w:b w:val="false"/>
          <w:i w:val="false"/>
          <w:color w:val="000000"/>
          <w:sz w:val="28"/>
        </w:rPr>
        <w:t>
      1. Разливы нефти на море подразделяется на три уровня:</w:t>
      </w:r>
    </w:p>
    <w:bookmarkEnd w:id="1195"/>
    <w:p>
      <w:pPr>
        <w:spacing w:after="0"/>
        <w:ind w:left="0"/>
        <w:jc w:val="both"/>
      </w:pPr>
      <w:r>
        <w:rPr>
          <w:rFonts w:ascii="Times New Roman"/>
          <w:b w:val="false"/>
          <w:i w:val="false"/>
          <w:color w:val="000000"/>
          <w:sz w:val="28"/>
        </w:rPr>
        <w:t>
      1) первый уровень – незначительные разливы нефти (не превышающие десяти тонн нефти), ликвидируемые персоналом сооружения с помощью материалов и веществ, имеющихся на морском сооружении недропользователя;</w:t>
      </w:r>
    </w:p>
    <w:p>
      <w:pPr>
        <w:spacing w:after="0"/>
        <w:ind w:left="0"/>
        <w:jc w:val="both"/>
      </w:pPr>
      <w:r>
        <w:rPr>
          <w:rFonts w:ascii="Times New Roman"/>
          <w:b w:val="false"/>
          <w:i w:val="false"/>
          <w:color w:val="000000"/>
          <w:sz w:val="28"/>
        </w:rPr>
        <w:t>
      2) второй уровень – умеренные (средние) разливы нефти (от десяти тонн нефти до двухсот пятидесяти тонн нефти), для ликвидации которых необходимы ресурсы как имеющиеся на морском сооружении недропользователя на месте производства работ, так и дополнительные материалы, вещества и персонал местных береговых служб;</w:t>
      </w:r>
    </w:p>
    <w:p>
      <w:pPr>
        <w:spacing w:after="0"/>
        <w:ind w:left="0"/>
        <w:jc w:val="both"/>
      </w:pPr>
      <w:r>
        <w:rPr>
          <w:rFonts w:ascii="Times New Roman"/>
          <w:b w:val="false"/>
          <w:i w:val="false"/>
          <w:color w:val="000000"/>
          <w:sz w:val="28"/>
        </w:rPr>
        <w:t>
      3) третий уровень – крупные разливы нефти (от двухсот пятидесяти и более тонн нефти), для ликвидации которых требуются материалы, вещества и персонал недропользователя, местных береговых служб, а также других организаций по ликвидации нефтяных разливов, включая международные, за счет средств специализированного фонда.</w:t>
      </w:r>
    </w:p>
    <w:bookmarkStart w:name="z500" w:id="1196"/>
    <w:p>
      <w:pPr>
        <w:spacing w:after="0"/>
        <w:ind w:left="0"/>
        <w:jc w:val="both"/>
      </w:pPr>
      <w:r>
        <w:rPr>
          <w:rFonts w:ascii="Times New Roman"/>
          <w:b w:val="false"/>
          <w:i w:val="false"/>
          <w:color w:val="000000"/>
          <w:sz w:val="28"/>
        </w:rPr>
        <w:t>
      2. Недропользователь, осуществляющий нефтяные операции, обязан утверждать планы по предупреждению и ликвидации разливов нефти на море, которые должны соответствовать региональным планам по предупреждению и ликвидации разливов нефти на море, утверждаемым местными исполнительными органами соответствующих областей по согласованию с уполномоченными органами в области охраны окружающей среды, изучения и использования недр, а также с профессиональными аварийно-спасательными службами и формированиями. Порядок, сроки утверждения и форма планов по предупреждению и ликвидации разливов нефти на море определяются Национальным планом по предупреждению нефтяных разливов и реагированию на них в море и внутренних водоемах Республики Казахстан, утверждаемым уполномоченным органом в области нефти и газа.</w:t>
      </w:r>
    </w:p>
    <w:bookmarkEnd w:id="1196"/>
    <w:bookmarkStart w:name="z501" w:id="1197"/>
    <w:p>
      <w:pPr>
        <w:spacing w:after="0"/>
        <w:ind w:left="0"/>
        <w:jc w:val="both"/>
      </w:pPr>
      <w:r>
        <w:rPr>
          <w:rFonts w:ascii="Times New Roman"/>
          <w:b w:val="false"/>
          <w:i w:val="false"/>
          <w:color w:val="000000"/>
          <w:sz w:val="28"/>
        </w:rPr>
        <w:t>
      3. В случае обнаружения разлива нефти на море недропользователь обязан в соответствии с законодательством Республики Казахстан о гражданской защите незамедлительно информировать территориальные подразделения уполномоченных органов в области охраны окружающей среды и сфере гражданской защиты.</w:t>
      </w:r>
    </w:p>
    <w:bookmarkEnd w:id="1197"/>
    <w:bookmarkStart w:name="z515" w:id="1198"/>
    <w:p>
      <w:pPr>
        <w:spacing w:after="0"/>
        <w:ind w:left="0"/>
        <w:jc w:val="both"/>
      </w:pPr>
      <w:r>
        <w:rPr>
          <w:rFonts w:ascii="Times New Roman"/>
          <w:b w:val="false"/>
          <w:i w:val="false"/>
          <w:color w:val="000000"/>
          <w:sz w:val="28"/>
        </w:rPr>
        <w:t>
      4. Недропользователь, осуществляющий нефтяные операции на море, обязан иметь собственные материалы и оборудование, необходимые для ликвидации разливов нефти первого и второго уровней. При отсутствии собственных материалов и оборудования, необходимых для ликвидации разливов нефти первого и второго уровней, недропользователь обязан заключить договор с профессиональной аварийно-спасательной службой, осуществляющей деятельность в сфере ликвидации разливов нефти на море, имеющей оборудование и технические средства для своевременной ликвидации разливов нефти на море первого и второго уровней в районе проведения нефтяных операций на море.</w:t>
      </w:r>
    </w:p>
    <w:bookmarkEnd w:id="1198"/>
    <w:bookmarkStart w:name="z516" w:id="1199"/>
    <w:p>
      <w:pPr>
        <w:spacing w:after="0"/>
        <w:ind w:left="0"/>
        <w:jc w:val="both"/>
      </w:pPr>
      <w:r>
        <w:rPr>
          <w:rFonts w:ascii="Times New Roman"/>
          <w:b w:val="false"/>
          <w:i w:val="false"/>
          <w:color w:val="000000"/>
          <w:sz w:val="28"/>
        </w:rPr>
        <w:t>
      5. Для случаев ликвидации разливов нефти на море третьего уровня недропользователь, осуществляющий нефтяные операции на море, обязан заключить договор со специализированной аттестованной профессиональной аварийно-спасательной организацией, имеющей оборудование и средства для ликвидации открытых нефтяных и газовых фонтанов и ликвидации разливов нефти на море третьего уровня в районе проведения нефтяных операций.</w:t>
      </w:r>
    </w:p>
    <w:bookmarkEnd w:id="1199"/>
    <w:bookmarkStart w:name="z517" w:id="1200"/>
    <w:p>
      <w:pPr>
        <w:spacing w:after="0"/>
        <w:ind w:left="0"/>
        <w:jc w:val="both"/>
      </w:pPr>
      <w:r>
        <w:rPr>
          <w:rFonts w:ascii="Times New Roman"/>
          <w:b w:val="false"/>
          <w:i w:val="false"/>
          <w:color w:val="000000"/>
          <w:sz w:val="28"/>
        </w:rPr>
        <w:t>
      6. Координация и руководство действиями по реагированию на разливы нефти на море третьего уровня в рамках Национального плана по предупреждению нефтяных разливов и реагированию на них в море и внутренних водоемах Республики Казахстан возлагаются на межведомственную государственную комиссию по предупреждению и ликвидации чрезвычайных ситуаций.</w:t>
      </w:r>
    </w:p>
    <w:bookmarkEnd w:id="1200"/>
    <w:bookmarkStart w:name="z518" w:id="1201"/>
    <w:p>
      <w:pPr>
        <w:spacing w:after="0"/>
        <w:ind w:left="0"/>
        <w:jc w:val="both"/>
      </w:pPr>
      <w:r>
        <w:rPr>
          <w:rFonts w:ascii="Times New Roman"/>
          <w:b w:val="false"/>
          <w:i w:val="false"/>
          <w:color w:val="000000"/>
          <w:sz w:val="28"/>
        </w:rPr>
        <w:t>
      7. При ликвидации разлива нефти на море и его последствий необходимо отдавать предпочтение методам, ориентированным на максимальную защиту здоровья людей и охрану окружающей среды.</w:t>
      </w:r>
    </w:p>
    <w:bookmarkEnd w:id="1201"/>
    <w:bookmarkStart w:name="z519" w:id="1202"/>
    <w:p>
      <w:pPr>
        <w:spacing w:after="0"/>
        <w:ind w:left="0"/>
        <w:jc w:val="both"/>
      </w:pPr>
      <w:r>
        <w:rPr>
          <w:rFonts w:ascii="Times New Roman"/>
          <w:b w:val="false"/>
          <w:i w:val="false"/>
          <w:color w:val="000000"/>
          <w:sz w:val="28"/>
        </w:rPr>
        <w:t>
      8. После проведения мероприятий по ликвидации и локализации разлива нефти на море, расследований причин аварий, инцидентов недропользователь представляет отчет о проделанной работе в уполномоченные органы в области охраны окружающей среды и в сфере гражданской защиты.</w:t>
      </w:r>
    </w:p>
    <w:bookmarkEnd w:id="1202"/>
    <w:bookmarkStart w:name="z520" w:id="1203"/>
    <w:p>
      <w:pPr>
        <w:spacing w:after="0"/>
        <w:ind w:left="0"/>
        <w:jc w:val="both"/>
      </w:pPr>
      <w:r>
        <w:rPr>
          <w:rFonts w:ascii="Times New Roman"/>
          <w:b w:val="false"/>
          <w:i w:val="false"/>
          <w:color w:val="000000"/>
          <w:sz w:val="28"/>
        </w:rPr>
        <w:t>
      9. Недропользователь, осуществляющий нефтяные операции на море, обязан в полном объеме возместить вред, причиненный окружающей среде, третьим лицам в результате разлива нефти на море, а также расходы государства по ликвидации разливов нефти на море.</w:t>
      </w:r>
    </w:p>
    <w:bookmarkEnd w:id="1203"/>
    <w:bookmarkStart w:name="z521" w:id="1204"/>
    <w:p>
      <w:pPr>
        <w:spacing w:after="0"/>
        <w:ind w:left="0"/>
        <w:jc w:val="both"/>
      </w:pPr>
      <w:r>
        <w:rPr>
          <w:rFonts w:ascii="Times New Roman"/>
          <w:b w:val="false"/>
          <w:i w:val="false"/>
          <w:color w:val="000000"/>
          <w:sz w:val="28"/>
        </w:rPr>
        <w:t>
      10. Требования пунктов 2, 3 и 4 настоящей статьи применяются также в отношении физических и юридических лиц, осуществляющих деятельность на море, связанную с риском разлива нефти на море.</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95-1 в соответствии с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3" w:id="1205"/>
    <w:p>
      <w:pPr>
        <w:spacing w:after="0"/>
        <w:ind w:left="0"/>
        <w:jc w:val="left"/>
      </w:pPr>
      <w:r>
        <w:rPr>
          <w:rFonts w:ascii="Times New Roman"/>
          <w:b/>
          <w:i w:val="false"/>
          <w:color w:val="000000"/>
        </w:rPr>
        <w:t xml:space="preserve"> Статья 96. Строительство и эксплуатация нефтегазопроводов на море</w:t>
      </w:r>
    </w:p>
    <w:bookmarkEnd w:id="1205"/>
    <w:bookmarkStart w:name="z1574" w:id="1206"/>
    <w:p>
      <w:pPr>
        <w:spacing w:after="0"/>
        <w:ind w:left="0"/>
        <w:jc w:val="both"/>
      </w:pPr>
      <w:r>
        <w:rPr>
          <w:rFonts w:ascii="Times New Roman"/>
          <w:b w:val="false"/>
          <w:i w:val="false"/>
          <w:color w:val="000000"/>
          <w:sz w:val="28"/>
        </w:rPr>
        <w:t>
      1. Недропользователь, осуществляющий строительство и эксплуатацию нефтегазопроводов на море, не вправе начать работы по строительству, монтажу или прокладке нефтегазопроводов без разрешения компетентного органа. Такое разрешение выдается в общем порядке, установленном пунктом 8 статьи 93 настоящего Закона.</w:t>
      </w:r>
    </w:p>
    <w:bookmarkEnd w:id="1206"/>
    <w:bookmarkStart w:name="z1575" w:id="1207"/>
    <w:p>
      <w:pPr>
        <w:spacing w:after="0"/>
        <w:ind w:left="0"/>
        <w:jc w:val="both"/>
      </w:pPr>
      <w:r>
        <w:rPr>
          <w:rFonts w:ascii="Times New Roman"/>
          <w:b w:val="false"/>
          <w:i w:val="false"/>
          <w:color w:val="000000"/>
          <w:sz w:val="28"/>
        </w:rPr>
        <w:t>
      2.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w:t>
      </w:r>
    </w:p>
    <w:bookmarkEnd w:id="1207"/>
    <w:bookmarkStart w:name="z1576" w:id="1208"/>
    <w:p>
      <w:pPr>
        <w:spacing w:after="0"/>
        <w:ind w:left="0"/>
        <w:jc w:val="both"/>
      </w:pPr>
      <w:r>
        <w:rPr>
          <w:rFonts w:ascii="Times New Roman"/>
          <w:b w:val="false"/>
          <w:i w:val="false"/>
          <w:color w:val="000000"/>
          <w:sz w:val="28"/>
        </w:rPr>
        <w:t>
      3. Особенности строительства и эксплуатации нефтегазопроводов на море должны быть предусмотрены в проектных документах, утвержденных в установленном порядке.</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96 с изменением, внесенным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77" w:id="1209"/>
    <w:p>
      <w:pPr>
        <w:spacing w:after="0"/>
        <w:ind w:left="0"/>
        <w:jc w:val="left"/>
      </w:pPr>
      <w:r>
        <w:rPr>
          <w:rFonts w:ascii="Times New Roman"/>
          <w:b/>
          <w:i w:val="false"/>
          <w:color w:val="000000"/>
        </w:rPr>
        <w:t xml:space="preserve"> Статья 97. Запрет строительства и эксплуатации хранилищ и резервуаров нефти на море</w:t>
      </w:r>
    </w:p>
    <w:bookmarkEnd w:id="1209"/>
    <w:bookmarkStart w:name="z1581" w:id="1210"/>
    <w:p>
      <w:pPr>
        <w:spacing w:after="0"/>
        <w:ind w:left="0"/>
        <w:jc w:val="both"/>
      </w:pPr>
      <w:r>
        <w:rPr>
          <w:rFonts w:ascii="Times New Roman"/>
          <w:b w:val="false"/>
          <w:i w:val="false"/>
          <w:color w:val="000000"/>
          <w:sz w:val="28"/>
        </w:rPr>
        <w:t>
      1. Запрещаются строительство и эксплуатация хранилищ и резервуаров нефти на море.</w:t>
      </w:r>
    </w:p>
    <w:bookmarkEnd w:id="1210"/>
    <w:bookmarkStart w:name="z1582" w:id="1211"/>
    <w:p>
      <w:pPr>
        <w:spacing w:after="0"/>
        <w:ind w:left="0"/>
        <w:jc w:val="both"/>
      </w:pPr>
      <w:r>
        <w:rPr>
          <w:rFonts w:ascii="Times New Roman"/>
          <w:b w:val="false"/>
          <w:i w:val="false"/>
          <w:color w:val="000000"/>
          <w:sz w:val="28"/>
        </w:rPr>
        <w:t>
      2. Запрещаются хранение и складирование нефти на морских сооружениях, за исключением временного (не более двадцати дней) хранения нефти, при транспортировке такой нефти танкерами непосредственно с морских сооружений.</w:t>
      </w:r>
    </w:p>
    <w:bookmarkEnd w:id="1211"/>
    <w:bookmarkStart w:name="z1583" w:id="1212"/>
    <w:p>
      <w:pPr>
        <w:spacing w:after="0"/>
        <w:ind w:left="0"/>
        <w:jc w:val="left"/>
      </w:pPr>
      <w:r>
        <w:rPr>
          <w:rFonts w:ascii="Times New Roman"/>
          <w:b/>
          <w:i w:val="false"/>
          <w:color w:val="000000"/>
        </w:rPr>
        <w:t xml:space="preserve"> Статья 98. Искусственные острова, дамбы, сооружения и установки</w:t>
      </w:r>
    </w:p>
    <w:bookmarkEnd w:id="1212"/>
    <w:bookmarkStart w:name="z1587" w:id="1213"/>
    <w:p>
      <w:pPr>
        <w:spacing w:after="0"/>
        <w:ind w:left="0"/>
        <w:jc w:val="both"/>
      </w:pPr>
      <w:r>
        <w:rPr>
          <w:rFonts w:ascii="Times New Roman"/>
          <w:b w:val="false"/>
          <w:i w:val="false"/>
          <w:color w:val="000000"/>
          <w:sz w:val="28"/>
        </w:rPr>
        <w:t>
      1. Уполномоченный орган в области нефти и газа имеет право по согласованию с соответствующими местными исполнительными органами областей, городов республиканского значения, столицы разрешать и регулировать создание, эксплуатацию и использование искусственных островов, дамб, сооружений и установок, предназначенных для проведения нефтяных операций на море, научных исследований и других целей, при условии защиты и сохранения окружающей среды.</w:t>
      </w:r>
    </w:p>
    <w:bookmarkEnd w:id="1213"/>
    <w:bookmarkStart w:name="z1588" w:id="1214"/>
    <w:p>
      <w:pPr>
        <w:spacing w:after="0"/>
        <w:ind w:left="0"/>
        <w:jc w:val="both"/>
      </w:pPr>
      <w:r>
        <w:rPr>
          <w:rFonts w:ascii="Times New Roman"/>
          <w:b w:val="false"/>
          <w:i w:val="false"/>
          <w:color w:val="000000"/>
          <w:sz w:val="28"/>
        </w:rPr>
        <w:t>
      2. Вокруг искусственных островов, дамб, сооружений и установок устанавливаются зоны безопасности, которые простираются на расстояние пятьсот метров от каждой точки их наружного края. Острова, дамбы, сооружения и установки, а также окружающие их зоны безопасности размещаются в местах, где они не могут стать помехой на обычных морских путях, имеющих важное значение для международного судоходства и рыболовства.</w:t>
      </w:r>
    </w:p>
    <w:bookmarkEnd w:id="1214"/>
    <w:bookmarkStart w:name="z1589" w:id="1215"/>
    <w:p>
      <w:pPr>
        <w:spacing w:after="0"/>
        <w:ind w:left="0"/>
        <w:jc w:val="both"/>
      </w:pPr>
      <w:r>
        <w:rPr>
          <w:rFonts w:ascii="Times New Roman"/>
          <w:b w:val="false"/>
          <w:i w:val="false"/>
          <w:color w:val="000000"/>
          <w:sz w:val="28"/>
        </w:rPr>
        <w:t>
      3. Организации, ответственные за содержание и эксплуатацию искусственных островов, дамб, сооружений и установок, должны обеспечивать их охрану, а также наличие соответствующих средств по предупреждению об их местонахождении.</w:t>
      </w:r>
    </w:p>
    <w:bookmarkEnd w:id="1215"/>
    <w:bookmarkStart w:name="z1590" w:id="1216"/>
    <w:p>
      <w:pPr>
        <w:spacing w:after="0"/>
        <w:ind w:left="0"/>
        <w:jc w:val="both"/>
      </w:pPr>
      <w:r>
        <w:rPr>
          <w:rFonts w:ascii="Times New Roman"/>
          <w:b w:val="false"/>
          <w:i w:val="false"/>
          <w:color w:val="000000"/>
          <w:sz w:val="28"/>
        </w:rPr>
        <w:t>
      4. Искусственные острова, дамбы, сооружения и установки, если они не могут быть использованы в хозяйственных или иных целях, должны быть демонтированы до такой степени, чтобы не создавать угрозы безопасности людей, помех судоходству или рыболовству.</w:t>
      </w:r>
    </w:p>
    <w:bookmarkEnd w:id="1216"/>
    <w:bookmarkStart w:name="z1591" w:id="1217"/>
    <w:p>
      <w:pPr>
        <w:spacing w:after="0"/>
        <w:ind w:left="0"/>
        <w:jc w:val="both"/>
      </w:pPr>
      <w:r>
        <w:rPr>
          <w:rFonts w:ascii="Times New Roman"/>
          <w:b w:val="false"/>
          <w:i w:val="false"/>
          <w:color w:val="000000"/>
          <w:sz w:val="28"/>
        </w:rPr>
        <w:t>
      5. Создание, эксплуатация и использование искусственных островов, дамб, сооружений и установок, а также иных объектов, связанных с нефтяными операциями, производятся в соответствии с правилами, утверждаемыми уполномоченным органом в области нефти и газа.</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2" w:id="1218"/>
    <w:p>
      <w:pPr>
        <w:spacing w:after="0"/>
        <w:ind w:left="0"/>
        <w:jc w:val="left"/>
      </w:pPr>
      <w:r>
        <w:rPr>
          <w:rFonts w:ascii="Times New Roman"/>
          <w:b/>
          <w:i w:val="false"/>
          <w:color w:val="000000"/>
        </w:rPr>
        <w:t xml:space="preserve"> Статья 99. Сброс и захоронение отходов при проведении нефтяных операций на море</w:t>
      </w:r>
    </w:p>
    <w:bookmarkEnd w:id="1218"/>
    <w:bookmarkStart w:name="z1596" w:id="1219"/>
    <w:p>
      <w:pPr>
        <w:spacing w:after="0"/>
        <w:ind w:left="0"/>
        <w:jc w:val="both"/>
      </w:pPr>
      <w:r>
        <w:rPr>
          <w:rFonts w:ascii="Times New Roman"/>
          <w:b w:val="false"/>
          <w:i w:val="false"/>
          <w:color w:val="000000"/>
          <w:sz w:val="28"/>
        </w:rPr>
        <w:t>
      1. Запрещаются сброс в море и захоронение на дне моря отходов при проведении нефтяных операций на море.</w:t>
      </w:r>
    </w:p>
    <w:bookmarkEnd w:id="1219"/>
    <w:bookmarkStart w:name="z1597" w:id="1220"/>
    <w:p>
      <w:pPr>
        <w:spacing w:after="0"/>
        <w:ind w:left="0"/>
        <w:jc w:val="both"/>
      </w:pPr>
      <w:r>
        <w:rPr>
          <w:rFonts w:ascii="Times New Roman"/>
          <w:b w:val="false"/>
          <w:i w:val="false"/>
          <w:color w:val="000000"/>
          <w:sz w:val="28"/>
        </w:rPr>
        <w:t>
      2. Сброс производственных и других сточных вод в море осуществляется только с разрешения и под контролем государственных контролирующих органов при условии их очистки до установленных нормативов.</w:t>
      </w:r>
    </w:p>
    <w:bookmarkEnd w:id="1220"/>
    <w:bookmarkStart w:name="z1598" w:id="1221"/>
    <w:p>
      <w:pPr>
        <w:spacing w:after="0"/>
        <w:ind w:left="0"/>
        <w:jc w:val="left"/>
      </w:pPr>
      <w:r>
        <w:rPr>
          <w:rFonts w:ascii="Times New Roman"/>
          <w:b/>
          <w:i w:val="false"/>
          <w:color w:val="000000"/>
        </w:rPr>
        <w:t xml:space="preserve"> Статья 100. Морские научные исследования</w:t>
      </w:r>
    </w:p>
    <w:bookmarkEnd w:id="1221"/>
    <w:bookmarkStart w:name="z1600" w:id="1222"/>
    <w:p>
      <w:pPr>
        <w:spacing w:after="0"/>
        <w:ind w:left="0"/>
        <w:jc w:val="both"/>
      </w:pPr>
      <w:r>
        <w:rPr>
          <w:rFonts w:ascii="Times New Roman"/>
          <w:b w:val="false"/>
          <w:i w:val="false"/>
          <w:color w:val="000000"/>
          <w:sz w:val="28"/>
        </w:rPr>
        <w:t xml:space="preserve">
      1. Морские научные исследования могут проводиться только с уведомлением компетентного органа о начале исследования в порядке, определяемом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Правила проведения морских научных исследований утверждаются Правительством Республики Казахстан.</w:t>
      </w:r>
    </w:p>
    <w:bookmarkEnd w:id="1222"/>
    <w:bookmarkStart w:name="z1601" w:id="1223"/>
    <w:p>
      <w:pPr>
        <w:spacing w:after="0"/>
        <w:ind w:left="0"/>
        <w:jc w:val="both"/>
      </w:pPr>
      <w:r>
        <w:rPr>
          <w:rFonts w:ascii="Times New Roman"/>
          <w:b w:val="false"/>
          <w:i w:val="false"/>
          <w:color w:val="000000"/>
          <w:sz w:val="28"/>
        </w:rPr>
        <w:t>
      2. Морские научные исследования могут осуществляться как казахстанскими, так и иностранными физическими и юридическими лицами, международными организациями.</w:t>
      </w:r>
    </w:p>
    <w:bookmarkEnd w:id="1223"/>
    <w:bookmarkStart w:name="z1602" w:id="1224"/>
    <w:p>
      <w:pPr>
        <w:spacing w:after="0"/>
        <w:ind w:left="0"/>
        <w:jc w:val="both"/>
      </w:pPr>
      <w:r>
        <w:rPr>
          <w:rFonts w:ascii="Times New Roman"/>
          <w:b w:val="false"/>
          <w:i w:val="false"/>
          <w:color w:val="000000"/>
          <w:sz w:val="28"/>
        </w:rPr>
        <w:t>
      3. При проведении морских научных исследований должны соблюдаться следующие принципы:</w:t>
      </w:r>
    </w:p>
    <w:bookmarkEnd w:id="1224"/>
    <w:bookmarkStart w:name="z1603" w:id="1225"/>
    <w:p>
      <w:pPr>
        <w:spacing w:after="0"/>
        <w:ind w:left="0"/>
        <w:jc w:val="both"/>
      </w:pPr>
      <w:r>
        <w:rPr>
          <w:rFonts w:ascii="Times New Roman"/>
          <w:b w:val="false"/>
          <w:i w:val="false"/>
          <w:color w:val="000000"/>
          <w:sz w:val="28"/>
        </w:rPr>
        <w:t>
      1) морские научные исследования не должны создавать неоправданных помех другим лицам, осуществляющим правомерное использование моря;</w:t>
      </w:r>
    </w:p>
    <w:bookmarkEnd w:id="1225"/>
    <w:bookmarkStart w:name="z1604" w:id="1226"/>
    <w:p>
      <w:pPr>
        <w:spacing w:after="0"/>
        <w:ind w:left="0"/>
        <w:jc w:val="both"/>
      </w:pPr>
      <w:r>
        <w:rPr>
          <w:rFonts w:ascii="Times New Roman"/>
          <w:b w:val="false"/>
          <w:i w:val="false"/>
          <w:color w:val="000000"/>
          <w:sz w:val="28"/>
        </w:rPr>
        <w:t>
      2) морские научные исследования проводятся надлежащими научными методами и средствами с соблюдением природоохранных мероприятий;</w:t>
      </w:r>
    </w:p>
    <w:bookmarkEnd w:id="1226"/>
    <w:bookmarkStart w:name="z1605" w:id="1227"/>
    <w:p>
      <w:pPr>
        <w:spacing w:after="0"/>
        <w:ind w:left="0"/>
        <w:jc w:val="both"/>
      </w:pPr>
      <w:r>
        <w:rPr>
          <w:rFonts w:ascii="Times New Roman"/>
          <w:b w:val="false"/>
          <w:i w:val="false"/>
          <w:color w:val="000000"/>
          <w:sz w:val="28"/>
        </w:rPr>
        <w:t>
      3) все данные, собранные в процессе морских научных исследований, после их обработки и анализа должны быть переданы Республике Казахстан и не должны свободно распространяться или публиковаться без разрешения Правительства Республики Казахстан.</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6" w:id="1228"/>
    <w:p>
      <w:pPr>
        <w:spacing w:after="0"/>
        <w:ind w:left="0"/>
        <w:jc w:val="left"/>
      </w:pPr>
      <w:r>
        <w:rPr>
          <w:rFonts w:ascii="Times New Roman"/>
          <w:b/>
          <w:i w:val="false"/>
          <w:color w:val="000000"/>
        </w:rPr>
        <w:t xml:space="preserve"> Статья 101. Измерение добытой нефти</w:t>
      </w:r>
    </w:p>
    <w:bookmarkEnd w:id="1228"/>
    <w:bookmarkStart w:name="z1608" w:id="1229"/>
    <w:p>
      <w:pPr>
        <w:spacing w:after="0"/>
        <w:ind w:left="0"/>
        <w:jc w:val="both"/>
      </w:pPr>
      <w:r>
        <w:rPr>
          <w:rFonts w:ascii="Times New Roman"/>
          <w:b w:val="false"/>
          <w:i w:val="false"/>
          <w:color w:val="000000"/>
          <w:sz w:val="28"/>
        </w:rPr>
        <w:t>
      1. Измерение и взвешивание нефти, добытой на контрактной территории, производятся недропользователем в соответствии с правилами, утвержденными уполномоченным органом в области нефти и газа.</w:t>
      </w:r>
    </w:p>
    <w:bookmarkEnd w:id="1229"/>
    <w:bookmarkStart w:name="z1609" w:id="1230"/>
    <w:p>
      <w:pPr>
        <w:spacing w:after="0"/>
        <w:ind w:left="0"/>
        <w:jc w:val="both"/>
      </w:pPr>
      <w:r>
        <w:rPr>
          <w:rFonts w:ascii="Times New Roman"/>
          <w:b w:val="false"/>
          <w:i w:val="false"/>
          <w:color w:val="000000"/>
          <w:sz w:val="28"/>
        </w:rPr>
        <w:t>
      2. Недропользователь систематически через определенный в установленном порядке период времени проводит с участием представителя компетентного органа испытание оборудования и приборов, используемых для взвешивания и измерения нефти.</w:t>
      </w:r>
    </w:p>
    <w:bookmarkEnd w:id="1230"/>
    <w:bookmarkStart w:name="z1610" w:id="1231"/>
    <w:p>
      <w:pPr>
        <w:spacing w:after="0"/>
        <w:ind w:left="0"/>
        <w:jc w:val="both"/>
      </w:pPr>
      <w:r>
        <w:rPr>
          <w:rFonts w:ascii="Times New Roman"/>
          <w:b w:val="false"/>
          <w:i w:val="false"/>
          <w:color w:val="000000"/>
          <w:sz w:val="28"/>
        </w:rPr>
        <w:t>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1232"/>
    <w:p>
      <w:pPr>
        <w:spacing w:after="0"/>
        <w:ind w:left="0"/>
        <w:jc w:val="left"/>
      </w:pPr>
      <w:r>
        <w:rPr>
          <w:rFonts w:ascii="Times New Roman"/>
          <w:b/>
          <w:i w:val="false"/>
          <w:color w:val="000000"/>
        </w:rPr>
        <w:t xml:space="preserve"> Глава 9-1. Переработка или иное использование техногенных минеральных образований</w:t>
      </w:r>
    </w:p>
    <w:bookmarkEnd w:id="1232"/>
    <w:p>
      <w:pPr>
        <w:spacing w:after="0"/>
        <w:ind w:left="0"/>
        <w:jc w:val="both"/>
      </w:pPr>
      <w:r>
        <w:rPr>
          <w:rFonts w:ascii="Times New Roman"/>
          <w:b w:val="false"/>
          <w:i w:val="false"/>
          <w:color w:val="ff0000"/>
          <w:sz w:val="28"/>
        </w:rPr>
        <w:t>
      Сноска. Закон дополнен главой 9-1 в соответствии с Законом РК от 29.12.2014</w:t>
      </w:r>
      <w:r>
        <w:rPr>
          <w:rFonts w:ascii="Times New Roman"/>
          <w:b w:val="false"/>
          <w:i w:val="false"/>
          <w:color w:val="ff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4" w:id="1233"/>
    <w:p>
      <w:pPr>
        <w:spacing w:after="0"/>
        <w:ind w:left="0"/>
        <w:jc w:val="left"/>
      </w:pPr>
      <w:r>
        <w:rPr>
          <w:rFonts w:ascii="Times New Roman"/>
          <w:b/>
          <w:i w:val="false"/>
          <w:color w:val="000000"/>
        </w:rPr>
        <w:t xml:space="preserve"> Статья 101-1. Общие требования к переработке или иному использованию техногенных минеральных образований</w:t>
      </w:r>
    </w:p>
    <w:bookmarkEnd w:id="1233"/>
    <w:bookmarkStart w:name="z545" w:id="1234"/>
    <w:p>
      <w:pPr>
        <w:spacing w:after="0"/>
        <w:ind w:left="0"/>
        <w:jc w:val="both"/>
      </w:pPr>
      <w:r>
        <w:rPr>
          <w:rFonts w:ascii="Times New Roman"/>
          <w:b w:val="false"/>
          <w:i w:val="false"/>
          <w:color w:val="000000"/>
          <w:sz w:val="28"/>
        </w:rPr>
        <w:t>
      1. Переработка техногенных минеральных образований, являющихся собственностью недропользователя или иного лица, не относится к операциям по недропользованию.</w:t>
      </w:r>
    </w:p>
    <w:bookmarkEnd w:id="1234"/>
    <w:bookmarkStart w:name="z546" w:id="1235"/>
    <w:p>
      <w:pPr>
        <w:spacing w:after="0"/>
        <w:ind w:left="0"/>
        <w:jc w:val="both"/>
      </w:pPr>
      <w:r>
        <w:rPr>
          <w:rFonts w:ascii="Times New Roman"/>
          <w:b w:val="false"/>
          <w:i w:val="false"/>
          <w:color w:val="000000"/>
          <w:sz w:val="28"/>
        </w:rPr>
        <w:t>
      2. Переработка техногенных минеральных образований, являющихся государственной собственностью, с целью извлечения из них полезных ископаемых, за исключением общераспространенных полезных ископаемых, осуществляется путем заключения контракта на добычу полезных ископаемых из техногенных минеральных образований с компетентным органом.</w:t>
      </w:r>
    </w:p>
    <w:bookmarkEnd w:id="1235"/>
    <w:bookmarkStart w:name="z558" w:id="1236"/>
    <w:p>
      <w:pPr>
        <w:spacing w:after="0"/>
        <w:ind w:left="0"/>
        <w:jc w:val="both"/>
      </w:pPr>
      <w:r>
        <w:rPr>
          <w:rFonts w:ascii="Times New Roman"/>
          <w:b w:val="false"/>
          <w:i w:val="false"/>
          <w:color w:val="000000"/>
          <w:sz w:val="28"/>
        </w:rPr>
        <w:t>
      3. Иное использование техногенных минеральных образований, являющихся государственной собственностью, осуществляется на основании договора с местным исполнительным органом области, города республиканского значения, столицы.</w:t>
      </w:r>
    </w:p>
    <w:bookmarkEnd w:id="1236"/>
    <w:bookmarkStart w:name="z559" w:id="1237"/>
    <w:p>
      <w:pPr>
        <w:spacing w:after="0"/>
        <w:ind w:left="0"/>
        <w:jc w:val="both"/>
      </w:pPr>
      <w:r>
        <w:rPr>
          <w:rFonts w:ascii="Times New Roman"/>
          <w:b w:val="false"/>
          <w:i w:val="false"/>
          <w:color w:val="000000"/>
          <w:sz w:val="28"/>
        </w:rPr>
        <w:t>
      4. Контракт на добычу полезных ископаемых из техногенных минеральных образований и договор на использование техногенных минеральных образований заключаются путем прямых переговоров с соответствующим государственным органом в порядке, установленном настоящей главой.</w:t>
      </w:r>
    </w:p>
    <w:bookmarkEnd w:id="1237"/>
    <w:bookmarkStart w:name="z560" w:id="1238"/>
    <w:p>
      <w:pPr>
        <w:spacing w:after="0"/>
        <w:ind w:left="0"/>
        <w:jc w:val="left"/>
      </w:pPr>
      <w:r>
        <w:rPr>
          <w:rFonts w:ascii="Times New Roman"/>
          <w:b/>
          <w:i w:val="false"/>
          <w:color w:val="000000"/>
        </w:rPr>
        <w:t xml:space="preserve"> Статья 101-2. Порядок и условия проведения прямых переговоров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p>
    <w:bookmarkEnd w:id="1238"/>
    <w:bookmarkStart w:name="z562" w:id="1239"/>
    <w:p>
      <w:pPr>
        <w:spacing w:after="0"/>
        <w:ind w:left="0"/>
        <w:jc w:val="both"/>
      </w:pPr>
      <w:r>
        <w:rPr>
          <w:rFonts w:ascii="Times New Roman"/>
          <w:b w:val="false"/>
          <w:i w:val="false"/>
          <w:color w:val="000000"/>
          <w:sz w:val="28"/>
        </w:rPr>
        <w:t>
      1. Прямые переговоры по заключению контракта на добычу полезных ископаемых из техногенных минеральных образований проводятся рабочей группой компетентного органа. Положение о рабочей группе и ее состав утверждаются компетентным органом.</w:t>
      </w:r>
    </w:p>
    <w:bookmarkEnd w:id="1239"/>
    <w:p>
      <w:pPr>
        <w:spacing w:after="0"/>
        <w:ind w:left="0"/>
        <w:jc w:val="both"/>
      </w:pPr>
      <w:r>
        <w:rPr>
          <w:rFonts w:ascii="Times New Roman"/>
          <w:b w:val="false"/>
          <w:i w:val="false"/>
          <w:color w:val="000000"/>
          <w:sz w:val="28"/>
        </w:rPr>
        <w:t>
      Прямые переговоры по заключению договора на использование техногенных минеральных образований проводятся рабочей группой местного исполнительного органа области, города республиканского значения, столицы. Положение о рабочей группе и ее состав утверждаются местным исполнительным органом области, города республиканского значения, столицы.</w:t>
      </w:r>
    </w:p>
    <w:bookmarkStart w:name="z563" w:id="1240"/>
    <w:p>
      <w:pPr>
        <w:spacing w:after="0"/>
        <w:ind w:left="0"/>
        <w:jc w:val="both"/>
      </w:pPr>
      <w:r>
        <w:rPr>
          <w:rFonts w:ascii="Times New Roman"/>
          <w:b w:val="false"/>
          <w:i w:val="false"/>
          <w:color w:val="000000"/>
          <w:sz w:val="28"/>
        </w:rPr>
        <w:t>
      2. Для участия в прямых переговорах лицо, претендующее на заключение контракта на добычу полезных ископаемых из техногенных минеральных образований или договора на использование техногенных минеральных образований, направляет в соответствующий государственный орган заявку в соответствии с требованиями, установленными статьей 101-3 настоящего Закона.</w:t>
      </w:r>
    </w:p>
    <w:bookmarkEnd w:id="1240"/>
    <w:bookmarkStart w:name="z564" w:id="1241"/>
    <w:p>
      <w:pPr>
        <w:spacing w:after="0"/>
        <w:ind w:left="0"/>
        <w:jc w:val="both"/>
      </w:pPr>
      <w:r>
        <w:rPr>
          <w:rFonts w:ascii="Times New Roman"/>
          <w:b w:val="false"/>
          <w:i w:val="false"/>
          <w:color w:val="000000"/>
          <w:sz w:val="28"/>
        </w:rPr>
        <w:t>
      3. Компетентный орган или местный исполнительный орган области, города республиканского значения, столицы обязан уведомить заявителя о принятии решения о проведении прямых переговоров и дате их проведения или об отказе в проведении прямых переговоров в течение двух месяцев с даты поступления заявки на участие в прямых переговорах.</w:t>
      </w:r>
    </w:p>
    <w:bookmarkEnd w:id="1241"/>
    <w:bookmarkStart w:name="z565" w:id="1242"/>
    <w:p>
      <w:pPr>
        <w:spacing w:after="0"/>
        <w:ind w:left="0"/>
        <w:jc w:val="both"/>
      </w:pPr>
      <w:r>
        <w:rPr>
          <w:rFonts w:ascii="Times New Roman"/>
          <w:b w:val="false"/>
          <w:i w:val="false"/>
          <w:color w:val="000000"/>
          <w:sz w:val="28"/>
        </w:rPr>
        <w:t>
      4. Прямые переговоры проводятся в течение двух месяцев с даты поступления заявки, оформленной в соответствии с требованиями статьи 101-3 настоящего Закона.</w:t>
      </w:r>
    </w:p>
    <w:bookmarkEnd w:id="1242"/>
    <w:bookmarkStart w:name="z566" w:id="1243"/>
    <w:p>
      <w:pPr>
        <w:spacing w:after="0"/>
        <w:ind w:left="0"/>
        <w:jc w:val="left"/>
      </w:pPr>
      <w:r>
        <w:rPr>
          <w:rFonts w:ascii="Times New Roman"/>
          <w:b/>
          <w:i w:val="false"/>
          <w:color w:val="000000"/>
        </w:rPr>
        <w:t xml:space="preserve"> Статья 101-3. Заявка на участие в прямых переговорах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p>
    <w:bookmarkEnd w:id="1243"/>
    <w:bookmarkStart w:name="z574" w:id="1244"/>
    <w:p>
      <w:pPr>
        <w:spacing w:after="0"/>
        <w:ind w:left="0"/>
        <w:jc w:val="both"/>
      </w:pPr>
      <w:r>
        <w:rPr>
          <w:rFonts w:ascii="Times New Roman"/>
          <w:b w:val="false"/>
          <w:i w:val="false"/>
          <w:color w:val="000000"/>
          <w:sz w:val="28"/>
        </w:rPr>
        <w:t>
      1. Заявка на участие в прямых переговорах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 должна содержать:</w:t>
      </w:r>
    </w:p>
    <w:bookmarkEnd w:id="1244"/>
    <w:p>
      <w:pPr>
        <w:spacing w:after="0"/>
        <w:ind w:left="0"/>
        <w:jc w:val="both"/>
      </w:pPr>
      <w:r>
        <w:rPr>
          <w:rFonts w:ascii="Times New Roman"/>
          <w:b w:val="false"/>
          <w:i w:val="false"/>
          <w:color w:val="000000"/>
          <w:sz w:val="28"/>
        </w:rPr>
        <w:t>
      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w:t>
      </w:r>
    </w:p>
    <w:p>
      <w:pPr>
        <w:spacing w:after="0"/>
        <w:ind w:left="0"/>
        <w:jc w:val="both"/>
      </w:pPr>
      <w:r>
        <w:rPr>
          <w:rFonts w:ascii="Times New Roman"/>
          <w:b w:val="false"/>
          <w:i w:val="false"/>
          <w:color w:val="000000"/>
          <w:sz w:val="28"/>
        </w:rPr>
        <w:t>
      2) для физических лиц – фамилию и имя заявителя, юридический адрес, гражданство, сведения о документах, удостоверяющих личность заявителя, о регистрации заявителя в налоговых органах, о регистрации заявителя в качестве субъекта предпринимательской деятельности;</w:t>
      </w:r>
    </w:p>
    <w:p>
      <w:pPr>
        <w:spacing w:after="0"/>
        <w:ind w:left="0"/>
        <w:jc w:val="both"/>
      </w:pPr>
      <w:r>
        <w:rPr>
          <w:rFonts w:ascii="Times New Roman"/>
          <w:b w:val="false"/>
          <w:i w:val="false"/>
          <w:color w:val="000000"/>
          <w:sz w:val="28"/>
        </w:rPr>
        <w:t>
      3) данные о руководителях или представителях, которые будут представлять заявителя, включая сведения о полномочиях таких лиц;</w:t>
      </w:r>
    </w:p>
    <w:p>
      <w:pPr>
        <w:spacing w:after="0"/>
        <w:ind w:left="0"/>
        <w:jc w:val="both"/>
      </w:pPr>
      <w:r>
        <w:rPr>
          <w:rFonts w:ascii="Times New Roman"/>
          <w:b w:val="false"/>
          <w:i w:val="false"/>
          <w:color w:val="000000"/>
          <w:sz w:val="28"/>
        </w:rPr>
        <w:t>
      4) данные о технических, управленческих, организационных и финансовых возможностях заявителя.</w:t>
      </w:r>
    </w:p>
    <w:bookmarkStart w:name="z575" w:id="1245"/>
    <w:p>
      <w:pPr>
        <w:spacing w:after="0"/>
        <w:ind w:left="0"/>
        <w:jc w:val="both"/>
      </w:pPr>
      <w:r>
        <w:rPr>
          <w:rFonts w:ascii="Times New Roman"/>
          <w:b w:val="false"/>
          <w:i w:val="false"/>
          <w:color w:val="000000"/>
          <w:sz w:val="28"/>
        </w:rPr>
        <w:t>
      2. К заявке на участие в прямых переговорах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 должны быть приложены документы, содержащие следующие сведения:</w:t>
      </w:r>
    </w:p>
    <w:bookmarkEnd w:id="1245"/>
    <w:p>
      <w:pPr>
        <w:spacing w:after="0"/>
        <w:ind w:left="0"/>
        <w:jc w:val="both"/>
      </w:pPr>
      <w:r>
        <w:rPr>
          <w:rFonts w:ascii="Times New Roman"/>
          <w:b w:val="false"/>
          <w:i w:val="false"/>
          <w:color w:val="000000"/>
          <w:sz w:val="28"/>
        </w:rPr>
        <w:t>
      1) общую характеристику техногенных минеральных образований с указанием содержащихся в них вредных, ядовитых веществ, твердых и жидких отходов, мест сброса сточных и промышленных вод, в том числе местоположение техногенных минеральных образований, период складирования, затрат на содержание, наличия и расположения наблюдательной сети мониторинга подземных вод и окружающей среды;</w:t>
      </w:r>
    </w:p>
    <w:p>
      <w:pPr>
        <w:spacing w:after="0"/>
        <w:ind w:left="0"/>
        <w:jc w:val="both"/>
      </w:pPr>
      <w:r>
        <w:rPr>
          <w:rFonts w:ascii="Times New Roman"/>
          <w:b w:val="false"/>
          <w:i w:val="false"/>
          <w:color w:val="000000"/>
          <w:sz w:val="28"/>
        </w:rPr>
        <w:t>
      2) технологическую программу, включающую информацию о предлагаемых к применению технологиях и деятельности, которая влечет образование вредных, ядовитых веществ, твердых и жидких отходов, сточных и промышленных вод;</w:t>
      </w:r>
    </w:p>
    <w:p>
      <w:pPr>
        <w:spacing w:after="0"/>
        <w:ind w:left="0"/>
        <w:jc w:val="both"/>
      </w:pPr>
      <w:r>
        <w:rPr>
          <w:rFonts w:ascii="Times New Roman"/>
          <w:b w:val="false"/>
          <w:i w:val="false"/>
          <w:color w:val="000000"/>
          <w:sz w:val="28"/>
        </w:rPr>
        <w:t>
      3) характеристику вредных, ядовитых веществ, твердых и жидких отходов, сточных и промышленных вод с указанием наименования продукта, технического производства или процесса, в котором он образуется, его физической характеристики, полного химического состава, содержания токсичных компонентов, пожароопасности, взрывоопасности, растворимости, совместимости с другими веществами при хранении, основных загрязняющих радионуклидов, их активности, а также характеристики системы транспортировки;</w:t>
      </w:r>
    </w:p>
    <w:p>
      <w:pPr>
        <w:spacing w:after="0"/>
        <w:ind w:left="0"/>
        <w:jc w:val="both"/>
      </w:pPr>
      <w:r>
        <w:rPr>
          <w:rFonts w:ascii="Times New Roman"/>
          <w:b w:val="false"/>
          <w:i w:val="false"/>
          <w:color w:val="000000"/>
          <w:sz w:val="28"/>
        </w:rPr>
        <w:t>
      4) заключение уполномоченного органа по изучению и использованию недр;</w:t>
      </w:r>
    </w:p>
    <w:p>
      <w:pPr>
        <w:spacing w:after="0"/>
        <w:ind w:left="0"/>
        <w:jc w:val="both"/>
      </w:pPr>
      <w:r>
        <w:rPr>
          <w:rFonts w:ascii="Times New Roman"/>
          <w:b w:val="false"/>
          <w:i w:val="false"/>
          <w:color w:val="000000"/>
          <w:sz w:val="28"/>
        </w:rPr>
        <w:t>
      5) заключение государственной экологической экспертизы.</w:t>
      </w:r>
    </w:p>
    <w:bookmarkStart w:name="z576" w:id="1246"/>
    <w:p>
      <w:pPr>
        <w:spacing w:after="0"/>
        <w:ind w:left="0"/>
        <w:jc w:val="both"/>
      </w:pPr>
      <w:r>
        <w:rPr>
          <w:rFonts w:ascii="Times New Roman"/>
          <w:b w:val="false"/>
          <w:i w:val="false"/>
          <w:color w:val="000000"/>
          <w:sz w:val="28"/>
        </w:rPr>
        <w:t>
      3. Заявка на участие в прямых переговорах по заключению контракта на добычу полезных ископаемых из техногенных минеральных образований должна предусматривать размер подписного бонуса.</w:t>
      </w:r>
    </w:p>
    <w:bookmarkEnd w:id="1246"/>
    <w:bookmarkStart w:name="z577" w:id="1247"/>
    <w:p>
      <w:pPr>
        <w:spacing w:after="0"/>
        <w:ind w:left="0"/>
        <w:jc w:val="both"/>
      </w:pPr>
      <w:r>
        <w:rPr>
          <w:rFonts w:ascii="Times New Roman"/>
          <w:b w:val="false"/>
          <w:i w:val="false"/>
          <w:color w:val="000000"/>
          <w:sz w:val="28"/>
        </w:rPr>
        <w:t>
      4. К заявке прилагаются надлежащим образом засвидетельствованные документы (либо их нотариально засвидетельствованные копии), подтверждающие указанные в заявке сведения.</w:t>
      </w:r>
    </w:p>
    <w:bookmarkEnd w:id="1247"/>
    <w:bookmarkStart w:name="z578" w:id="1248"/>
    <w:p>
      <w:pPr>
        <w:spacing w:after="0"/>
        <w:ind w:left="0"/>
        <w:jc w:val="left"/>
      </w:pPr>
      <w:r>
        <w:rPr>
          <w:rFonts w:ascii="Times New Roman"/>
          <w:b/>
          <w:i w:val="false"/>
          <w:color w:val="000000"/>
        </w:rPr>
        <w:t xml:space="preserve"> Статья 101-4. Принятие решения по итогам прямых переговоров по заключению контракта на добычу полезных ископаемых из техногенных минеральных образований или договора на использование техногенных минеральных образований</w:t>
      </w:r>
    </w:p>
    <w:bookmarkEnd w:id="1248"/>
    <w:bookmarkStart w:name="z602" w:id="1249"/>
    <w:p>
      <w:pPr>
        <w:spacing w:after="0"/>
        <w:ind w:left="0"/>
        <w:jc w:val="both"/>
      </w:pPr>
      <w:r>
        <w:rPr>
          <w:rFonts w:ascii="Times New Roman"/>
          <w:b w:val="false"/>
          <w:i w:val="false"/>
          <w:color w:val="000000"/>
          <w:sz w:val="28"/>
        </w:rPr>
        <w:t>
      1. Решение о заключении контракта на добычу полезных ископаемых из техногенных минеральных образований или договора на использование техногенных минеральных образований либо об отказе в их заключении на основе прямых переговоров принимается на основе данных, свидетельствующих о возможности исполнения заявителем обязательств по контракту или договору.</w:t>
      </w:r>
    </w:p>
    <w:bookmarkEnd w:id="1249"/>
    <w:bookmarkStart w:name="z613" w:id="1250"/>
    <w:p>
      <w:pPr>
        <w:spacing w:after="0"/>
        <w:ind w:left="0"/>
        <w:jc w:val="both"/>
      </w:pPr>
      <w:r>
        <w:rPr>
          <w:rFonts w:ascii="Times New Roman"/>
          <w:b w:val="false"/>
          <w:i w:val="false"/>
          <w:color w:val="000000"/>
          <w:sz w:val="28"/>
        </w:rPr>
        <w:t>
      2. Решение компетентного органа или местного исполнительного органа области, города республиканского значения, столицы по итогам прямых переговоров оформляется протоколом прямых переговоров, который подписывается всеми присутствующими членами рабочей группы.</w:t>
      </w:r>
    </w:p>
    <w:bookmarkEnd w:id="1250"/>
    <w:p>
      <w:pPr>
        <w:spacing w:after="0"/>
        <w:ind w:left="0"/>
        <w:jc w:val="both"/>
      </w:pPr>
      <w:r>
        <w:rPr>
          <w:rFonts w:ascii="Times New Roman"/>
          <w:b w:val="false"/>
          <w:i w:val="false"/>
          <w:color w:val="000000"/>
          <w:sz w:val="28"/>
        </w:rPr>
        <w:t>
      В случае принятия решения о заключении контракта на добычу полезных ископаемых из техногенных минеральных образований или договора на использование техногенных минеральных образований по итогам прямых переговоров протокол прямых переговоров подписывается завителем или его уполномоченным представителем.</w:t>
      </w:r>
    </w:p>
    <w:p>
      <w:pPr>
        <w:spacing w:after="0"/>
        <w:ind w:left="0"/>
        <w:jc w:val="both"/>
      </w:pPr>
      <w:r>
        <w:rPr>
          <w:rFonts w:ascii="Times New Roman"/>
          <w:b w:val="false"/>
          <w:i w:val="false"/>
          <w:color w:val="000000"/>
          <w:sz w:val="28"/>
        </w:rPr>
        <w:t>
      Датой принятия решения по итогам прямых переговоров считается дата подписания протокола прямых переговоров.</w:t>
      </w:r>
    </w:p>
    <w:p>
      <w:pPr>
        <w:spacing w:after="0"/>
        <w:ind w:left="0"/>
        <w:jc w:val="both"/>
      </w:pPr>
      <w:r>
        <w:rPr>
          <w:rFonts w:ascii="Times New Roman"/>
          <w:b w:val="false"/>
          <w:i w:val="false"/>
          <w:color w:val="000000"/>
          <w:sz w:val="28"/>
        </w:rPr>
        <w:t>
      Компетентный орган или местный исполнительный орган области, города республиканского значения, столицы обязан уведомить заявителя о решении, принятом по итогам прямых переговоров, в срок, составляющий не более десяти дней с даты подписания протокола прямых переговоров.</w:t>
      </w:r>
    </w:p>
    <w:bookmarkStart w:name="z623" w:id="1251"/>
    <w:p>
      <w:pPr>
        <w:spacing w:after="0"/>
        <w:ind w:left="0"/>
        <w:jc w:val="both"/>
      </w:pPr>
      <w:r>
        <w:rPr>
          <w:rFonts w:ascii="Times New Roman"/>
          <w:b w:val="false"/>
          <w:i w:val="false"/>
          <w:color w:val="000000"/>
          <w:sz w:val="28"/>
        </w:rPr>
        <w:t>
      3. В случае принятия решения о предоставлении заявителю права добычи полезных ископаемых из техногенных минеральных образований или иного использования техногенных минеральных образований на основе прямых переговоров контракт на добычу полезных ископаемых из техногенных минеральных образований или договор на использование техногенных минеральных образований заключается в десятидневный срок со дня уведомления заявителя о принятом решении.</w:t>
      </w:r>
    </w:p>
    <w:bookmarkEnd w:id="1251"/>
    <w:bookmarkStart w:name="z1611" w:id="1252"/>
    <w:p>
      <w:pPr>
        <w:spacing w:after="0"/>
        <w:ind w:left="0"/>
        <w:jc w:val="left"/>
      </w:pPr>
      <w:r>
        <w:rPr>
          <w:rFonts w:ascii="Times New Roman"/>
          <w:b/>
          <w:i w:val="false"/>
          <w:color w:val="000000"/>
        </w:rPr>
        <w:t xml:space="preserve"> Глава 10. Магистральный трубопроводный транспорт</w:t>
      </w:r>
    </w:p>
    <w:bookmarkEnd w:id="1252"/>
    <w:bookmarkStart w:name="z1612" w:id="1253"/>
    <w:p>
      <w:pPr>
        <w:spacing w:after="0"/>
        <w:ind w:left="0"/>
        <w:jc w:val="both"/>
      </w:pPr>
      <w:r>
        <w:rPr>
          <w:rFonts w:ascii="Times New Roman"/>
          <w:b w:val="false"/>
          <w:i w:val="false"/>
          <w:color w:val="ff0000"/>
          <w:sz w:val="28"/>
        </w:rPr>
        <w:t xml:space="preserve">
      Сноска. Глава 10 исключена Законом РК от 22.06.2012 </w:t>
      </w:r>
      <w:r>
        <w:rPr>
          <w:rFonts w:ascii="Times New Roman"/>
          <w:b w:val="false"/>
          <w:i w:val="false"/>
          <w:color w:val="ff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253"/>
    <w:bookmarkStart w:name="z1647" w:id="1254"/>
    <w:p>
      <w:pPr>
        <w:spacing w:after="0"/>
        <w:ind w:left="0"/>
        <w:jc w:val="left"/>
      </w:pPr>
      <w:r>
        <w:rPr>
          <w:rFonts w:ascii="Times New Roman"/>
          <w:b/>
          <w:i w:val="false"/>
          <w:color w:val="000000"/>
        </w:rPr>
        <w:t xml:space="preserve"> Глава 11. Охрана недр и окружающей среды, рациональное и</w:t>
      </w:r>
      <w:r>
        <w:br/>
      </w:r>
      <w:r>
        <w:rPr>
          <w:rFonts w:ascii="Times New Roman"/>
          <w:b/>
          <w:i w:val="false"/>
          <w:color w:val="000000"/>
        </w:rPr>
        <w:t>комплексное использование недр, безопасность населения и</w:t>
      </w:r>
      <w:r>
        <w:br/>
      </w:r>
      <w:r>
        <w:rPr>
          <w:rFonts w:ascii="Times New Roman"/>
          <w:b/>
          <w:i w:val="false"/>
          <w:color w:val="000000"/>
        </w:rPr>
        <w:t>персонала</w:t>
      </w:r>
    </w:p>
    <w:bookmarkEnd w:id="1254"/>
    <w:bookmarkStart w:name="z1650" w:id="1255"/>
    <w:p>
      <w:pPr>
        <w:spacing w:after="0"/>
        <w:ind w:left="0"/>
        <w:jc w:val="left"/>
      </w:pPr>
      <w:r>
        <w:rPr>
          <w:rFonts w:ascii="Times New Roman"/>
          <w:b/>
          <w:i w:val="false"/>
          <w:color w:val="000000"/>
        </w:rPr>
        <w:t xml:space="preserve"> Статья 107. Задачи охраны недр и окружающей среды, рационального и комплексного использования недр</w:t>
      </w:r>
    </w:p>
    <w:bookmarkEnd w:id="1255"/>
    <w:bookmarkStart w:name="z1656" w:id="1256"/>
    <w:p>
      <w:pPr>
        <w:spacing w:after="0"/>
        <w:ind w:left="0"/>
        <w:jc w:val="both"/>
      </w:pPr>
      <w:r>
        <w:rPr>
          <w:rFonts w:ascii="Times New Roman"/>
          <w:b w:val="false"/>
          <w:i w:val="false"/>
          <w:color w:val="000000"/>
          <w:sz w:val="28"/>
        </w:rPr>
        <w:t>
      Охрана недр и окружающей среды, рациональное и комплексное использование недр включают систему правовых, организационных, экономических, технологических и других мероприятий, направленных на:</w:t>
      </w:r>
    </w:p>
    <w:bookmarkEnd w:id="1256"/>
    <w:bookmarkStart w:name="z1657" w:id="1257"/>
    <w:p>
      <w:pPr>
        <w:spacing w:after="0"/>
        <w:ind w:left="0"/>
        <w:jc w:val="both"/>
      </w:pPr>
      <w:r>
        <w:rPr>
          <w:rFonts w:ascii="Times New Roman"/>
          <w:b w:val="false"/>
          <w:i w:val="false"/>
          <w:color w:val="000000"/>
          <w:sz w:val="28"/>
        </w:rPr>
        <w:t>
      1) охрану жизни и здоровья населения;</w:t>
      </w:r>
    </w:p>
    <w:bookmarkEnd w:id="1257"/>
    <w:bookmarkStart w:name="z1658" w:id="1258"/>
    <w:p>
      <w:pPr>
        <w:spacing w:after="0"/>
        <w:ind w:left="0"/>
        <w:jc w:val="both"/>
      </w:pPr>
      <w:r>
        <w:rPr>
          <w:rFonts w:ascii="Times New Roman"/>
          <w:b w:val="false"/>
          <w:i w:val="false"/>
          <w:color w:val="000000"/>
          <w:sz w:val="28"/>
        </w:rPr>
        <w:t>
      2) рациональное и комплексное использование ресурсов недр;</w:t>
      </w:r>
    </w:p>
    <w:bookmarkEnd w:id="1258"/>
    <w:bookmarkStart w:name="z1659" w:id="1259"/>
    <w:p>
      <w:pPr>
        <w:spacing w:after="0"/>
        <w:ind w:left="0"/>
        <w:jc w:val="both"/>
      </w:pPr>
      <w:r>
        <w:rPr>
          <w:rFonts w:ascii="Times New Roman"/>
          <w:b w:val="false"/>
          <w:i w:val="false"/>
          <w:color w:val="000000"/>
          <w:sz w:val="28"/>
        </w:rPr>
        <w:t>
      3) сохранение естественных ландшафтов и рекультивацию нарушенных земель, иных геоморфологических структур;</w:t>
      </w:r>
    </w:p>
    <w:bookmarkEnd w:id="1259"/>
    <w:bookmarkStart w:name="z1660" w:id="1260"/>
    <w:p>
      <w:pPr>
        <w:spacing w:after="0"/>
        <w:ind w:left="0"/>
        <w:jc w:val="both"/>
      </w:pPr>
      <w:r>
        <w:rPr>
          <w:rFonts w:ascii="Times New Roman"/>
          <w:b w:val="false"/>
          <w:i w:val="false"/>
          <w:color w:val="000000"/>
          <w:sz w:val="28"/>
        </w:rPr>
        <w:t>
      4) сохранение свойств энергетического состояния верхних частей недр с целью предотвращения землетрясений, оползней, подтоплений, просадок грунта;</w:t>
      </w:r>
    </w:p>
    <w:bookmarkEnd w:id="1260"/>
    <w:bookmarkStart w:name="z1661" w:id="1261"/>
    <w:p>
      <w:pPr>
        <w:spacing w:after="0"/>
        <w:ind w:left="0"/>
        <w:jc w:val="both"/>
      </w:pPr>
      <w:r>
        <w:rPr>
          <w:rFonts w:ascii="Times New Roman"/>
          <w:b w:val="false"/>
          <w:i w:val="false"/>
          <w:color w:val="000000"/>
          <w:sz w:val="28"/>
        </w:rPr>
        <w:t>
      5) обеспечение сохранения естественного состояния водных объектов.</w:t>
      </w:r>
    </w:p>
    <w:bookmarkEnd w:id="1261"/>
    <w:bookmarkStart w:name="z1662" w:id="1262"/>
    <w:p>
      <w:pPr>
        <w:spacing w:after="0"/>
        <w:ind w:left="0"/>
        <w:jc w:val="left"/>
      </w:pPr>
      <w:r>
        <w:rPr>
          <w:rFonts w:ascii="Times New Roman"/>
          <w:b/>
          <w:i w:val="false"/>
          <w:color w:val="000000"/>
        </w:rPr>
        <w:t xml:space="preserve"> Статья 108. Общие экологические требования</w:t>
      </w:r>
    </w:p>
    <w:bookmarkEnd w:id="1262"/>
    <w:bookmarkStart w:name="z1664" w:id="1263"/>
    <w:p>
      <w:pPr>
        <w:spacing w:after="0"/>
        <w:ind w:left="0"/>
        <w:jc w:val="both"/>
      </w:pPr>
      <w:r>
        <w:rPr>
          <w:rFonts w:ascii="Times New Roman"/>
          <w:b w:val="false"/>
          <w:i w:val="false"/>
          <w:color w:val="000000"/>
          <w:sz w:val="28"/>
        </w:rPr>
        <w:t>
      На всех стадиях недропользования, включая прогнозирование, планирование, проектирование, в приоритетном порядке должны соблюдаться экологические требования, установленные экологическим законодательством Республики Казахстан.</w:t>
      </w:r>
    </w:p>
    <w:bookmarkEnd w:id="1263"/>
    <w:bookmarkStart w:name="z1665" w:id="1264"/>
    <w:p>
      <w:pPr>
        <w:spacing w:after="0"/>
        <w:ind w:left="0"/>
        <w:jc w:val="left"/>
      </w:pPr>
      <w:r>
        <w:rPr>
          <w:rFonts w:ascii="Times New Roman"/>
          <w:b/>
          <w:i w:val="false"/>
          <w:color w:val="000000"/>
        </w:rPr>
        <w:t xml:space="preserve"> Статья 109. Экологическое основание для проведения операций по недропользованию</w:t>
      </w:r>
    </w:p>
    <w:bookmarkEnd w:id="1264"/>
    <w:bookmarkStart w:name="z1669" w:id="1265"/>
    <w:p>
      <w:pPr>
        <w:spacing w:after="0"/>
        <w:ind w:left="0"/>
        <w:jc w:val="both"/>
      </w:pPr>
      <w:r>
        <w:rPr>
          <w:rFonts w:ascii="Times New Roman"/>
          <w:b w:val="false"/>
          <w:i w:val="false"/>
          <w:color w:val="000000"/>
          <w:sz w:val="28"/>
        </w:rPr>
        <w:t>
      1. Экологическим основанием для проведения операций по недропользованию являются положительное заключение государственной экологической экспертизы проектной документации и экологическое разрешение.</w:t>
      </w:r>
    </w:p>
    <w:bookmarkEnd w:id="1265"/>
    <w:bookmarkStart w:name="z1670" w:id="1266"/>
    <w:p>
      <w:pPr>
        <w:spacing w:after="0"/>
        <w:ind w:left="0"/>
        <w:jc w:val="both"/>
      </w:pPr>
      <w:r>
        <w:rPr>
          <w:rFonts w:ascii="Times New Roman"/>
          <w:b w:val="false"/>
          <w:i w:val="false"/>
          <w:color w:val="000000"/>
          <w:sz w:val="28"/>
        </w:rPr>
        <w:t>
      2. Недропользователь обязан представить на государственную экологическую экспертизу всю предпроектную и проектную документацию, которая должна включать оценку воздействия планируемой деятельности на окружающую среду и содержать раздел "Охрана окружающей среды".</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109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71" w:id="1267"/>
    <w:p>
      <w:pPr>
        <w:spacing w:after="0"/>
        <w:ind w:left="0"/>
        <w:jc w:val="left"/>
      </w:pPr>
      <w:r>
        <w:rPr>
          <w:rFonts w:ascii="Times New Roman"/>
          <w:b/>
          <w:i w:val="false"/>
          <w:color w:val="000000"/>
        </w:rPr>
        <w:t xml:space="preserve"> Статья 110. Требования в области рационального и комплексного использования недр и охраны недр</w:t>
      </w:r>
    </w:p>
    <w:bookmarkEnd w:id="1267"/>
    <w:bookmarkStart w:name="z1675" w:id="1268"/>
    <w:p>
      <w:pPr>
        <w:spacing w:after="0"/>
        <w:ind w:left="0"/>
        <w:jc w:val="both"/>
      </w:pPr>
      <w:r>
        <w:rPr>
          <w:rFonts w:ascii="Times New Roman"/>
          <w:b w:val="false"/>
          <w:i w:val="false"/>
          <w:color w:val="000000"/>
          <w:sz w:val="28"/>
        </w:rPr>
        <w:t>
      1. Требованиями в области рационального и комплексного использования недр и охраны недр являются:</w:t>
      </w:r>
    </w:p>
    <w:bookmarkEnd w:id="1268"/>
    <w:bookmarkStart w:name="z1676" w:id="1269"/>
    <w:p>
      <w:pPr>
        <w:spacing w:after="0"/>
        <w:ind w:left="0"/>
        <w:jc w:val="both"/>
      </w:pPr>
      <w:r>
        <w:rPr>
          <w:rFonts w:ascii="Times New Roman"/>
          <w:b w:val="false"/>
          <w:i w:val="false"/>
          <w:color w:val="000000"/>
          <w:sz w:val="28"/>
        </w:rPr>
        <w:t>
      1) обеспечение полноты опережающего геологического изучения недр для достоверной оценки величины и структуры запасов полезных ископаемых, месторождений и участков недр, предоставляемых для проведения операций по недропользованию, в том числе для целей, не связанных с добычей;</w:t>
      </w:r>
    </w:p>
    <w:bookmarkEnd w:id="1269"/>
    <w:bookmarkStart w:name="z1677" w:id="1270"/>
    <w:p>
      <w:pPr>
        <w:spacing w:after="0"/>
        <w:ind w:left="0"/>
        <w:jc w:val="both"/>
      </w:pPr>
      <w:r>
        <w:rPr>
          <w:rFonts w:ascii="Times New Roman"/>
          <w:b w:val="false"/>
          <w:i w:val="false"/>
          <w:color w:val="000000"/>
          <w:sz w:val="28"/>
        </w:rPr>
        <w:t>
      2) обеспечение рационального и комплексного использования ресурсов недр на всех этапах проведения операций по недропользованию;</w:t>
      </w:r>
    </w:p>
    <w:bookmarkEnd w:id="1270"/>
    <w:bookmarkStart w:name="z1678" w:id="1271"/>
    <w:p>
      <w:pPr>
        <w:spacing w:after="0"/>
        <w:ind w:left="0"/>
        <w:jc w:val="both"/>
      </w:pPr>
      <w:r>
        <w:rPr>
          <w:rFonts w:ascii="Times New Roman"/>
          <w:b w:val="false"/>
          <w:i w:val="false"/>
          <w:color w:val="000000"/>
          <w:sz w:val="28"/>
        </w:rPr>
        <w:t>
      3) обеспечение полноты извлечения из недр полезных ископаемых, не допуская выборочную отработку богатых участков;</w:t>
      </w:r>
    </w:p>
    <w:bookmarkEnd w:id="1271"/>
    <w:bookmarkStart w:name="z1679" w:id="1272"/>
    <w:p>
      <w:pPr>
        <w:spacing w:after="0"/>
        <w:ind w:left="0"/>
        <w:jc w:val="both"/>
      </w:pPr>
      <w:r>
        <w:rPr>
          <w:rFonts w:ascii="Times New Roman"/>
          <w:b w:val="false"/>
          <w:i w:val="false"/>
          <w:color w:val="000000"/>
          <w:sz w:val="28"/>
        </w:rPr>
        <w:t>
      4) достоверный учет извлекаемых и погашенных в недрах запасов основных и совместно с ними залегающих полезных ископаемых и попутных компонентов, в том числе продуктов переработки минерального сырья и отходов производства при разработке месторождений;</w:t>
      </w:r>
    </w:p>
    <w:bookmarkEnd w:id="1272"/>
    <w:bookmarkStart w:name="z1680" w:id="1273"/>
    <w:p>
      <w:pPr>
        <w:spacing w:after="0"/>
        <w:ind w:left="0"/>
        <w:jc w:val="both"/>
      </w:pPr>
      <w:r>
        <w:rPr>
          <w:rFonts w:ascii="Times New Roman"/>
          <w:b w:val="false"/>
          <w:i w:val="false"/>
          <w:color w:val="000000"/>
          <w:sz w:val="28"/>
        </w:rPr>
        <w:t>
      5) исключение корректировки запасов полезных ископаемых, числящихся на государственном балансе, по данным первичной переработки;</w:t>
      </w:r>
    </w:p>
    <w:bookmarkEnd w:id="1273"/>
    <w:bookmarkStart w:name="z1681" w:id="1274"/>
    <w:p>
      <w:pPr>
        <w:spacing w:after="0"/>
        <w:ind w:left="0"/>
        <w:jc w:val="both"/>
      </w:pPr>
      <w:r>
        <w:rPr>
          <w:rFonts w:ascii="Times New Roman"/>
          <w:b w:val="false"/>
          <w:i w:val="false"/>
          <w:color w:val="000000"/>
          <w:sz w:val="28"/>
        </w:rPr>
        <w:t>
      6)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w:t>
      </w:r>
    </w:p>
    <w:bookmarkEnd w:id="1274"/>
    <w:bookmarkStart w:name="z1682" w:id="1275"/>
    <w:p>
      <w:pPr>
        <w:spacing w:after="0"/>
        <w:ind w:left="0"/>
        <w:jc w:val="both"/>
      </w:pPr>
      <w:r>
        <w:rPr>
          <w:rFonts w:ascii="Times New Roman"/>
          <w:b w:val="false"/>
          <w:i w:val="false"/>
          <w:color w:val="000000"/>
          <w:sz w:val="28"/>
        </w:rPr>
        <w:t>
      7) охрана недр от обводнения, пожаров и других стихийных факторов, осложняющих эксплуатацию и разработку месторождений;</w:t>
      </w:r>
    </w:p>
    <w:bookmarkEnd w:id="1275"/>
    <w:bookmarkStart w:name="z1683" w:id="1276"/>
    <w:p>
      <w:pPr>
        <w:spacing w:after="0"/>
        <w:ind w:left="0"/>
        <w:jc w:val="both"/>
      </w:pPr>
      <w:r>
        <w:rPr>
          <w:rFonts w:ascii="Times New Roman"/>
          <w:b w:val="false"/>
          <w:i w:val="false"/>
          <w:color w:val="000000"/>
          <w:sz w:val="28"/>
        </w:rPr>
        <w:t>
      8) предотвращение загрязнения недр, особенно при подземном хранении нефти, газа или иных веществ и материалов, захоронении вредных веществ и отходов;</w:t>
      </w:r>
    </w:p>
    <w:bookmarkEnd w:id="1276"/>
    <w:bookmarkStart w:name="z1684" w:id="1277"/>
    <w:p>
      <w:pPr>
        <w:spacing w:after="0"/>
        <w:ind w:left="0"/>
        <w:jc w:val="both"/>
      </w:pPr>
      <w:r>
        <w:rPr>
          <w:rFonts w:ascii="Times New Roman"/>
          <w:b w:val="false"/>
          <w:i w:val="false"/>
          <w:color w:val="000000"/>
          <w:sz w:val="28"/>
        </w:rPr>
        <w:t>
      9)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w:t>
      </w:r>
    </w:p>
    <w:bookmarkEnd w:id="1277"/>
    <w:bookmarkStart w:name="z1685" w:id="1278"/>
    <w:p>
      <w:pPr>
        <w:spacing w:after="0"/>
        <w:ind w:left="0"/>
        <w:jc w:val="both"/>
      </w:pPr>
      <w:r>
        <w:rPr>
          <w:rFonts w:ascii="Times New Roman"/>
          <w:b w:val="false"/>
          <w:i w:val="false"/>
          <w:color w:val="000000"/>
          <w:sz w:val="28"/>
        </w:rPr>
        <w:t>
      10) обеспечение экологических и санитарно-эпидемиологических требований при складировании и размещении отходов;</w:t>
      </w:r>
    </w:p>
    <w:bookmarkEnd w:id="1278"/>
    <w:bookmarkStart w:name="z1686" w:id="1279"/>
    <w:p>
      <w:pPr>
        <w:spacing w:after="0"/>
        <w:ind w:left="0"/>
        <w:jc w:val="both"/>
      </w:pPr>
      <w:r>
        <w:rPr>
          <w:rFonts w:ascii="Times New Roman"/>
          <w:b w:val="false"/>
          <w:i w:val="false"/>
          <w:color w:val="000000"/>
          <w:sz w:val="28"/>
        </w:rPr>
        <w:t>
      11) максимальное использование попутного газа путем его переработки с целью получения стратегически важных энергоносителей либо сырьевых ресурсов для нефтехимической промышленности и сведения до минимума ущерба окружающей среде.</w:t>
      </w:r>
    </w:p>
    <w:bookmarkEnd w:id="1279"/>
    <w:bookmarkStart w:name="z1687" w:id="1280"/>
    <w:p>
      <w:pPr>
        <w:spacing w:after="0"/>
        <w:ind w:left="0"/>
        <w:jc w:val="both"/>
      </w:pPr>
      <w:r>
        <w:rPr>
          <w:rFonts w:ascii="Times New Roman"/>
          <w:b w:val="false"/>
          <w:i w:val="false"/>
          <w:color w:val="000000"/>
          <w:sz w:val="28"/>
        </w:rPr>
        <w:t>
      2. Недропользователи при проектировании работ, связанных с пользованием недрами, осуществлении геологического изучения, разведки и разработки месторождений полезных ископаемых обязаны обеспечить требования по рациональному и комплексному использованию недр и охране недр, предусмотренные пунктом 1 настоящей статьи и регламентируемые правилами, инструкциями и методическими рекомендациями, утверждаемыми уполномоченным органом по изучению и использованию недр.</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110 с изменением, внесенным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8" w:id="1281"/>
    <w:p>
      <w:pPr>
        <w:spacing w:after="0"/>
        <w:ind w:left="0"/>
        <w:jc w:val="left"/>
      </w:pPr>
      <w:r>
        <w:rPr>
          <w:rFonts w:ascii="Times New Roman"/>
          <w:b/>
          <w:i w:val="false"/>
          <w:color w:val="000000"/>
        </w:rPr>
        <w:t xml:space="preserve"> Статья 111. Ликвидация и консервация объектов недропользования</w:t>
      </w:r>
    </w:p>
    <w:bookmarkEnd w:id="1281"/>
    <w:bookmarkStart w:name="z1692" w:id="1282"/>
    <w:p>
      <w:pPr>
        <w:spacing w:after="0"/>
        <w:ind w:left="0"/>
        <w:jc w:val="both"/>
      </w:pPr>
      <w:r>
        <w:rPr>
          <w:rFonts w:ascii="Times New Roman"/>
          <w:b w:val="false"/>
          <w:i w:val="false"/>
          <w:color w:val="000000"/>
          <w:sz w:val="28"/>
        </w:rPr>
        <w:t>
      1. Объекты недропользования, на которых проводятся или проводились работы, относящиеся к государственному геологическому изучению недр, разведке и добыче, в том числе разведке и добыче подземных вод, лечебных грязей, разведке недр для сброса сточных вод, а также строительству и (или) эксплуатации подземных сооружений, не связанных с разведкой и (или) добычей, за исключением технологических единиц объекта недропользования (блоки, панели, выработки, нефтяные и газовые скважины различного назначения), подлежат ликвидации или консервации при прекращении операций по недропользованию, а также в случае полной отработки запасов полезных ископаемых в соответствии с проектными документами и рабочей программой.</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 временном прекращении операции по недропользованию недропользователь согласовывает сроки временной консервации объекта (приостановления работ) с компетентным органом и незамедлительно приступает к выполнению работ по консервации объекта недропользования, а при прекращении операций по недропользованию незамедлительно приступает к выполнению работ по ликвидации объекта недропользования.</w:t>
      </w:r>
    </w:p>
    <w:p>
      <w:pPr>
        <w:spacing w:after="0"/>
        <w:ind w:left="0"/>
        <w:jc w:val="both"/>
      </w:pPr>
      <w:r>
        <w:rPr>
          <w:rFonts w:ascii="Times New Roman"/>
          <w:b w:val="false"/>
          <w:i w:val="false"/>
          <w:color w:val="000000"/>
          <w:sz w:val="28"/>
        </w:rPr>
        <w:t>
      В случае необходимости принятия экстренного решения о прекращении добычи недропользователь проводит комплекс мероприятий, обеспечивающих сохранение производственных объектов до начала их ликвидации или консервации.</w:t>
      </w:r>
    </w:p>
    <w:bookmarkStart w:name="z1694" w:id="1283"/>
    <w:p>
      <w:pPr>
        <w:spacing w:after="0"/>
        <w:ind w:left="0"/>
        <w:jc w:val="both"/>
      </w:pPr>
      <w:r>
        <w:rPr>
          <w:rFonts w:ascii="Times New Roman"/>
          <w:b w:val="false"/>
          <w:i w:val="false"/>
          <w:color w:val="000000"/>
          <w:sz w:val="28"/>
        </w:rPr>
        <w:t>
      3. Объекты недропользования ликвидируются или консервируются в соответствии с проектом ликвидации или консервации, разработанным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финансирующим проведение работ по проектированию и реализации проекта, на основании Правил ликвидации и консервации объектов недропользования, утверждаемых уполномоченным органом в области государственной поддержки индустриально-инновационнной деятельности совместно с уполномоченным органом в области нефти и газа.</w:t>
      </w:r>
    </w:p>
    <w:bookmarkEnd w:id="1283"/>
    <w:bookmarkStart w:name="z1695" w:id="1284"/>
    <w:p>
      <w:pPr>
        <w:spacing w:after="0"/>
        <w:ind w:left="0"/>
        <w:jc w:val="both"/>
      </w:pPr>
      <w:r>
        <w:rPr>
          <w:rFonts w:ascii="Times New Roman"/>
          <w:b w:val="false"/>
          <w:i w:val="false"/>
          <w:color w:val="000000"/>
          <w:sz w:val="28"/>
        </w:rPr>
        <w:t>
      4. Работы по ликвидации и консервации объектов недропользования считаются завершенными после подписания акта приемки работ по ликвидации и консервации объекта недропользования комиссией, создаваемой компетентным органом из представителей уполномоченных органов в области охраны окружающей среды, промышленной безопасности, санитарно-эпидемиологической службы, по изучению и использованию недр, по управлению земельными ресурсами и местных исполнительных органов области, города республиканского значения, столицы.</w:t>
      </w:r>
    </w:p>
    <w:bookmarkEnd w:id="1284"/>
    <w:bookmarkStart w:name="z1696" w:id="1285"/>
    <w:p>
      <w:pPr>
        <w:spacing w:after="0"/>
        <w:ind w:left="0"/>
        <w:jc w:val="both"/>
      </w:pPr>
      <w:r>
        <w:rPr>
          <w:rFonts w:ascii="Times New Roman"/>
          <w:b w:val="false"/>
          <w:i w:val="false"/>
          <w:color w:val="000000"/>
          <w:sz w:val="28"/>
        </w:rPr>
        <w:t>
      5. После получения акта приемки работ по ликвидации и консервации объекта недропользования, утвержденного уполномоченным органом в области охраны окружающей среды, геологическая, маркшейдерская и иная документация пополняется на момент завершения работ и сдается в установленном порядке на хранение в уполномоченный орган по изучению и использованию недр.</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6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и действует в редакции </w:t>
      </w:r>
      <w:r>
        <w:rPr>
          <w:rFonts w:ascii="Times New Roman"/>
          <w:b w:val="false"/>
          <w:i w:val="false"/>
          <w:color w:val="ff0000"/>
          <w:sz w:val="28"/>
        </w:rPr>
        <w:t>пункта 14</w:t>
      </w:r>
      <w:r>
        <w:rPr>
          <w:rFonts w:ascii="Times New Roman"/>
          <w:b w:val="false"/>
          <w:i w:val="false"/>
          <w:color w:val="ff0000"/>
          <w:sz w:val="28"/>
        </w:rPr>
        <w:t xml:space="preserve"> статьи 277 Кодекса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Кодекса, настоящий пункт действует в течение тридцати шести месяцев со дня введения в действие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недропользователем на специальный депозитный счет в любом банке на территории Республики Казахстан.</w:t>
      </w:r>
    </w:p>
    <w:p>
      <w:pPr>
        <w:spacing w:after="0"/>
        <w:ind w:left="0"/>
        <w:jc w:val="both"/>
      </w:pPr>
      <w:r>
        <w:rPr>
          <w:rFonts w:ascii="Times New Roman"/>
          <w:b w:val="false"/>
          <w:i w:val="false"/>
          <w:color w:val="000000"/>
          <w:sz w:val="28"/>
        </w:rPr>
        <w:t>
      По контрактам на недропользование, заключенным и действие которых не прекращено до 1 января 2009 года, по которым недропользователь начал осуществлять отчисления в ликвидационный фонд и отнес их на вычеты в налоговом периоде до 1 января 2009 года в соответствии с налоговым законодательством Республики Казахстан, сумма указанных отчислений должна быть размещена на специальном депозитном счете в любом банке на территории Республики Казахстан. Данная сумма отчислений, подлежащая размещению на специальном депозитном счете, уменьшается на сумму, использованную недропользователем за счет средств такого ликвидационного фонда на ликвидацию последствий разработки месторождений в соответствии с программой ликвидации последствий разработки месторождений, утвержденной уполномоченным органом по изучению и использованию недр.</w:t>
      </w:r>
    </w:p>
    <w:p>
      <w:pPr>
        <w:spacing w:after="0"/>
        <w:ind w:left="0"/>
        <w:jc w:val="both"/>
      </w:pPr>
      <w:r>
        <w:rPr>
          <w:rFonts w:ascii="Times New Roman"/>
          <w:b w:val="false"/>
          <w:i w:val="false"/>
          <w:color w:val="000000"/>
          <w:sz w:val="28"/>
        </w:rPr>
        <w:t>
      При этом использование ликвидационного фонда осуществляется недропользователем с разрешения компетентного органа, согласованного с уполномоченным органом по изучению и использованию недр, а по общераспространенным полезным ископаемым – местных исполнительных органов областей, городов республиканского значения, столицы.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пункта 7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и действует в редакции </w:t>
      </w:r>
      <w:r>
        <w:rPr>
          <w:rFonts w:ascii="Times New Roman"/>
          <w:b w:val="false"/>
          <w:i w:val="false"/>
          <w:color w:val="ff0000"/>
          <w:sz w:val="28"/>
        </w:rPr>
        <w:t>пункта 14</w:t>
      </w:r>
      <w:r>
        <w:rPr>
          <w:rFonts w:ascii="Times New Roman"/>
          <w:b w:val="false"/>
          <w:i w:val="false"/>
          <w:color w:val="ff0000"/>
          <w:sz w:val="28"/>
        </w:rPr>
        <w:t xml:space="preserve"> статьи 277 Кодекса (при этом в отношении разрешений и лицензий на недропользование по углеводородам, выданных, а также контрактов на недропользование по углеводородам, заключенных до введения в действие Кодекса, настоящий пункт действует в течение тридцати шести месяцев со дня введения в действие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Если фактические затраты на ликвидацию объектов недропользования превысят размер ликвидационного фонда, то недропользователь обязан осуществлять дополнительное финансирование ликвидации объектов недропользования. Если фактические затраты на ликвидацию меньше размера ликвидационного фонда, то оставшиеся деньги остаются у недропользователя.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06.07.2010);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8" w:id="1286"/>
    <w:p>
      <w:pPr>
        <w:spacing w:after="0"/>
        <w:ind w:left="0"/>
        <w:jc w:val="left"/>
      </w:pPr>
      <w:r>
        <w:rPr>
          <w:rFonts w:ascii="Times New Roman"/>
          <w:b/>
          <w:i w:val="false"/>
          <w:color w:val="000000"/>
        </w:rPr>
        <w:t xml:space="preserve"> Статья 112. Участки недр, представляющие особую экологическую, научную, историко-культурную и рекреационную ценность</w:t>
      </w:r>
    </w:p>
    <w:bookmarkEnd w:id="1286"/>
    <w:bookmarkStart w:name="z1704" w:id="1287"/>
    <w:p>
      <w:pPr>
        <w:spacing w:after="0"/>
        <w:ind w:left="0"/>
        <w:jc w:val="both"/>
      </w:pPr>
      <w:r>
        <w:rPr>
          <w:rFonts w:ascii="Times New Roman"/>
          <w:b w:val="false"/>
          <w:i w:val="false"/>
          <w:color w:val="000000"/>
          <w:sz w:val="28"/>
        </w:rPr>
        <w:t>
      1. Участки недр, представляющие особую экологическую, научную, историко-культурную и рекреационную ценность, относятся к объектам государственного природно-заповедного фонда с правовым режимом особой охраны либо с регулируемым режимом хозяйственной деятельности, предназначенным для сохранения типичных, уникальных и редких геологических, геоморфологических и гидрогеологических объектов.</w:t>
      </w:r>
    </w:p>
    <w:bookmarkEnd w:id="1287"/>
    <w:bookmarkStart w:name="z1705" w:id="1288"/>
    <w:p>
      <w:pPr>
        <w:spacing w:after="0"/>
        <w:ind w:left="0"/>
        <w:jc w:val="both"/>
      </w:pPr>
      <w:r>
        <w:rPr>
          <w:rFonts w:ascii="Times New Roman"/>
          <w:b w:val="false"/>
          <w:i w:val="false"/>
          <w:color w:val="000000"/>
          <w:sz w:val="28"/>
        </w:rPr>
        <w:t>
      2. Особенности охраны и использования участков недр, представляющих особую экологическую, научную, историко-культурную и рекреационную ценность, определяются законодательством Республики Казахстан в области особо охраняемых природных территорий.</w:t>
      </w:r>
    </w:p>
    <w:bookmarkEnd w:id="1288"/>
    <w:bookmarkStart w:name="z1706" w:id="1289"/>
    <w:p>
      <w:pPr>
        <w:spacing w:after="0"/>
        <w:ind w:left="0"/>
        <w:jc w:val="both"/>
      </w:pPr>
      <w:r>
        <w:rPr>
          <w:rFonts w:ascii="Times New Roman"/>
          <w:b w:val="false"/>
          <w:i w:val="false"/>
          <w:color w:val="000000"/>
          <w:sz w:val="28"/>
        </w:rPr>
        <w:t>
      3. Изъятие участков недр, представляющих особую экологическую, научную, историко-культурную и рекреационную ценность, для иных нужд не допускается.</w:t>
      </w:r>
    </w:p>
    <w:bookmarkEnd w:id="1289"/>
    <w:bookmarkStart w:name="z1707" w:id="1290"/>
    <w:p>
      <w:pPr>
        <w:spacing w:after="0"/>
        <w:ind w:left="0"/>
        <w:jc w:val="both"/>
      </w:pPr>
      <w:r>
        <w:rPr>
          <w:rFonts w:ascii="Times New Roman"/>
          <w:b w:val="false"/>
          <w:i w:val="false"/>
          <w:color w:val="000000"/>
          <w:sz w:val="28"/>
        </w:rPr>
        <w:t>
      4. В случае обнаружения геологических, геоморфологических и гидрогеологических объектов, имеющих особую экологическую, научную, историко-культурную и рекреационную ценность, недропользователи обязаны прекратить работы на соответствующем участке и известить об этом уполномоченный орган по изучению и использованию недр и уполномоченный орган в области охраны окружающей среды.</w:t>
      </w:r>
    </w:p>
    <w:bookmarkEnd w:id="1290"/>
    <w:bookmarkStart w:name="z1708" w:id="1291"/>
    <w:p>
      <w:pPr>
        <w:spacing w:after="0"/>
        <w:ind w:left="0"/>
        <w:jc w:val="left"/>
      </w:pPr>
      <w:r>
        <w:rPr>
          <w:rFonts w:ascii="Times New Roman"/>
          <w:b/>
          <w:i w:val="false"/>
          <w:color w:val="000000"/>
        </w:rPr>
        <w:t xml:space="preserve"> Статья 113. Условия застройки площадей залегания полезных ископаемых</w:t>
      </w:r>
    </w:p>
    <w:bookmarkEnd w:id="1291"/>
    <w:bookmarkStart w:name="z1712" w:id="1292"/>
    <w:p>
      <w:pPr>
        <w:spacing w:after="0"/>
        <w:ind w:left="0"/>
        <w:jc w:val="both"/>
      </w:pPr>
      <w:r>
        <w:rPr>
          <w:rFonts w:ascii="Times New Roman"/>
          <w:b w:val="false"/>
          <w:i w:val="false"/>
          <w:color w:val="000000"/>
          <w:sz w:val="28"/>
        </w:rPr>
        <w:t>
      1. Проектирование и строительство населенных пунктов, промышленных комплексов и (или) других хозяйственных объектов допускаются только после получения положительного заключения местного исполнительного органа области, города республиканского значения, столицы по согласованию с территориальным подразделением уполномоченного органа по изучению и использованию недр об отсутствии или о малозначительности полезных ископаемых в недрах под участком предстоящей застройки.</w:t>
      </w:r>
    </w:p>
    <w:bookmarkEnd w:id="1292"/>
    <w:bookmarkStart w:name="z1713" w:id="1293"/>
    <w:p>
      <w:pPr>
        <w:spacing w:after="0"/>
        <w:ind w:left="0"/>
        <w:jc w:val="both"/>
      </w:pPr>
      <w:r>
        <w:rPr>
          <w:rFonts w:ascii="Times New Roman"/>
          <w:b w:val="false"/>
          <w:i w:val="false"/>
          <w:color w:val="000000"/>
          <w:sz w:val="28"/>
        </w:rPr>
        <w:t>
      2. Застройка площадей залегания полезных ископаемых, а также размещение в местах их залегания подземных сооружений допускаются с разрешения уполномоченного органа по изучению и использованию недр и местного исполнительного органа при условии обеспечения возможности извлечения полезных ископаемых или доказанности экономической целесообразности застройки.</w:t>
      </w:r>
    </w:p>
    <w:bookmarkEnd w:id="1293"/>
    <w:bookmarkStart w:name="z1714" w:id="1294"/>
    <w:p>
      <w:pPr>
        <w:spacing w:after="0"/>
        <w:ind w:left="0"/>
        <w:jc w:val="both"/>
      </w:pPr>
      <w:r>
        <w:rPr>
          <w:rFonts w:ascii="Times New Roman"/>
          <w:b w:val="false"/>
          <w:i w:val="false"/>
          <w:color w:val="000000"/>
          <w:sz w:val="28"/>
        </w:rPr>
        <w:t>
      3. Самовольная застройка площадей залегания полезных ископаемых прекращается без возмещения произведенных затрат и затрат по рекультивации земель контрактной территории и демонтажу возведенных объектов.</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изменениями, внесенными законами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5" w:id="1295"/>
    <w:p>
      <w:pPr>
        <w:spacing w:after="0"/>
        <w:ind w:left="0"/>
        <w:jc w:val="left"/>
      </w:pPr>
      <w:r>
        <w:rPr>
          <w:rFonts w:ascii="Times New Roman"/>
          <w:b/>
          <w:i w:val="false"/>
          <w:color w:val="000000"/>
        </w:rPr>
        <w:t xml:space="preserve"> Статья 114. Проведение нефтяных операций на море, внутренних водоемах, в зонах чрезвычайной экологической ситуации и на особо охраняемых природных территориях</w:t>
      </w:r>
    </w:p>
    <w:bookmarkEnd w:id="1295"/>
    <w:bookmarkStart w:name="z1878" w:id="1296"/>
    <w:p>
      <w:pPr>
        <w:spacing w:after="0"/>
        <w:ind w:left="0"/>
        <w:jc w:val="both"/>
      </w:pPr>
      <w:r>
        <w:rPr>
          <w:rFonts w:ascii="Times New Roman"/>
          <w:b w:val="false"/>
          <w:i w:val="false"/>
          <w:color w:val="000000"/>
          <w:sz w:val="28"/>
        </w:rPr>
        <w:t>
      1. Общее решение о возможности проведения нефтяных операций на море, внутренних водоемах, в зонах чрезвычайной экологической ситуации и на особо охраняемых природных территориях принимается Правительством Республики Казахстан на основе заключения государственной экологической экспертизы.</w:t>
      </w:r>
    </w:p>
    <w:bookmarkEnd w:id="1296"/>
    <w:bookmarkStart w:name="z1724" w:id="1297"/>
    <w:p>
      <w:pPr>
        <w:spacing w:after="0"/>
        <w:ind w:left="0"/>
        <w:jc w:val="both"/>
      </w:pPr>
      <w:r>
        <w:rPr>
          <w:rFonts w:ascii="Times New Roman"/>
          <w:b w:val="false"/>
          <w:i w:val="false"/>
          <w:color w:val="000000"/>
          <w:sz w:val="28"/>
        </w:rPr>
        <w:t>
      2. Порядок проведения нефтяных операций на море, внутренних водоемах, в зонах чрезвычайной экологической ситуации и на особо охраняемых природных территориях утверждается уполномоченным органом в области нефти и газа.</w:t>
      </w:r>
    </w:p>
    <w:bookmarkEnd w:id="1297"/>
    <w:bookmarkStart w:name="z1725" w:id="1298"/>
    <w:p>
      <w:pPr>
        <w:spacing w:after="0"/>
        <w:ind w:left="0"/>
        <w:jc w:val="both"/>
      </w:pPr>
      <w:r>
        <w:rPr>
          <w:rFonts w:ascii="Times New Roman"/>
          <w:b w:val="false"/>
          <w:i w:val="false"/>
          <w:color w:val="000000"/>
          <w:sz w:val="28"/>
        </w:rPr>
        <w:t>
      3. Транспортировка нефти в заповедной части моря при эксплуатации месторождений осуществляется трубопроводами при соблюдении требований, установленных экологическим законодательством Республики Казахстан.</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6" w:id="1299"/>
    <w:p>
      <w:pPr>
        <w:spacing w:after="0"/>
        <w:ind w:left="0"/>
        <w:jc w:val="left"/>
      </w:pPr>
      <w:r>
        <w:rPr>
          <w:rFonts w:ascii="Times New Roman"/>
          <w:b/>
          <w:i w:val="false"/>
          <w:color w:val="000000"/>
        </w:rPr>
        <w:t xml:space="preserve"> Статья 115. Обеспечение безопасных для населения и персонала условий недропользования</w:t>
      </w:r>
    </w:p>
    <w:bookmarkEnd w:id="1299"/>
    <w:bookmarkStart w:name="z1730" w:id="1300"/>
    <w:p>
      <w:pPr>
        <w:spacing w:after="0"/>
        <w:ind w:left="0"/>
        <w:jc w:val="both"/>
      </w:pPr>
      <w:r>
        <w:rPr>
          <w:rFonts w:ascii="Times New Roman"/>
          <w:b w:val="false"/>
          <w:i w:val="false"/>
          <w:color w:val="000000"/>
          <w:sz w:val="28"/>
        </w:rPr>
        <w:t>
      1. Недропользователем должно быть обеспечено выполнение предусмотренных законодательством правил и норм по безопасному ведению работ, а также проведение мероприятий по предупреждению и ликвидации аварий, несчастных случаев и профессиональных заболеваний.</w:t>
      </w:r>
    </w:p>
    <w:bookmarkEnd w:id="1300"/>
    <w:bookmarkStart w:name="z1731" w:id="1301"/>
    <w:p>
      <w:pPr>
        <w:spacing w:after="0"/>
        <w:ind w:left="0"/>
        <w:jc w:val="both"/>
      </w:pPr>
      <w:r>
        <w:rPr>
          <w:rFonts w:ascii="Times New Roman"/>
          <w:b w:val="false"/>
          <w:i w:val="false"/>
          <w:color w:val="000000"/>
          <w:sz w:val="28"/>
        </w:rPr>
        <w:t>
      2. Запрещается проведение операций по недропользованию, если они представляют опасность для жизни и здоровья людей.</w:t>
      </w:r>
    </w:p>
    <w:bookmarkEnd w:id="1301"/>
    <w:bookmarkStart w:name="z1732" w:id="1302"/>
    <w:p>
      <w:pPr>
        <w:spacing w:after="0"/>
        <w:ind w:left="0"/>
        <w:jc w:val="both"/>
      </w:pPr>
      <w:r>
        <w:rPr>
          <w:rFonts w:ascii="Times New Roman"/>
          <w:b w:val="false"/>
          <w:i w:val="false"/>
          <w:color w:val="000000"/>
          <w:sz w:val="28"/>
        </w:rPr>
        <w:t>
      3. Государственный контроль за соблюдением правил и норм по промышленной безопасности при проведении операций по недропользованию осуществляется уполномоченным органом в области промышленной безопасности.</w:t>
      </w:r>
    </w:p>
    <w:bookmarkEnd w:id="1302"/>
    <w:bookmarkStart w:name="z1733" w:id="1303"/>
    <w:p>
      <w:pPr>
        <w:spacing w:after="0"/>
        <w:ind w:left="0"/>
        <w:jc w:val="both"/>
      </w:pPr>
      <w:r>
        <w:rPr>
          <w:rFonts w:ascii="Times New Roman"/>
          <w:b w:val="false"/>
          <w:i w:val="false"/>
          <w:color w:val="000000"/>
          <w:sz w:val="28"/>
        </w:rPr>
        <w:t>
      4. Основными требованиями по обеспечению безопасного проведения операций по недропользованию являются:</w:t>
      </w:r>
    </w:p>
    <w:bookmarkEnd w:id="1303"/>
    <w:bookmarkStart w:name="z1734" w:id="1304"/>
    <w:p>
      <w:pPr>
        <w:spacing w:after="0"/>
        <w:ind w:left="0"/>
        <w:jc w:val="both"/>
      </w:pPr>
      <w:r>
        <w:rPr>
          <w:rFonts w:ascii="Times New Roman"/>
          <w:b w:val="false"/>
          <w:i w:val="false"/>
          <w:color w:val="000000"/>
          <w:sz w:val="28"/>
        </w:rPr>
        <w:t>
      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bookmarkEnd w:id="1304"/>
    <w:bookmarkStart w:name="z1735" w:id="1305"/>
    <w:p>
      <w:pPr>
        <w:spacing w:after="0"/>
        <w:ind w:left="0"/>
        <w:jc w:val="both"/>
      </w:pPr>
      <w:r>
        <w:rPr>
          <w:rFonts w:ascii="Times New Roman"/>
          <w:b w:val="false"/>
          <w:i w:val="false"/>
          <w:color w:val="000000"/>
          <w:sz w:val="28"/>
        </w:rPr>
        <w:t>
      2) обеспечение лиц, занятых на горных и буровых работах, специальной одеждой, средствами индивидуальной и коллективной защиты;</w:t>
      </w:r>
    </w:p>
    <w:bookmarkEnd w:id="1305"/>
    <w:bookmarkStart w:name="z1736" w:id="1306"/>
    <w:p>
      <w:pPr>
        <w:spacing w:after="0"/>
        <w:ind w:left="0"/>
        <w:jc w:val="both"/>
      </w:pPr>
      <w:r>
        <w:rPr>
          <w:rFonts w:ascii="Times New Roman"/>
          <w:b w:val="false"/>
          <w:i w:val="false"/>
          <w:color w:val="000000"/>
          <w:sz w:val="28"/>
        </w:rPr>
        <w:t>
      3) применение машин, оборудования и материалов, соответствующих требованиям безопасности и санитарным правилам и гигиеническим нормативам;</w:t>
      </w:r>
    </w:p>
    <w:bookmarkEnd w:id="1306"/>
    <w:bookmarkStart w:name="z1737" w:id="1307"/>
    <w:p>
      <w:pPr>
        <w:spacing w:after="0"/>
        <w:ind w:left="0"/>
        <w:jc w:val="both"/>
      </w:pPr>
      <w:r>
        <w:rPr>
          <w:rFonts w:ascii="Times New Roman"/>
          <w:b w:val="false"/>
          <w:i w:val="false"/>
          <w:color w:val="000000"/>
          <w:sz w:val="28"/>
        </w:rPr>
        <w:t>
      4) учет, надлежащее хранение и расходование взрывчатых веществ и средств взрывания, а также правильное и безопасное их использование;</w:t>
      </w:r>
    </w:p>
    <w:bookmarkEnd w:id="1307"/>
    <w:bookmarkStart w:name="z1738" w:id="1308"/>
    <w:p>
      <w:pPr>
        <w:spacing w:after="0"/>
        <w:ind w:left="0"/>
        <w:jc w:val="both"/>
      </w:pPr>
      <w:r>
        <w:rPr>
          <w:rFonts w:ascii="Times New Roman"/>
          <w:b w:val="false"/>
          <w:i w:val="false"/>
          <w:color w:val="000000"/>
          <w:sz w:val="28"/>
        </w:rPr>
        <w:t>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w:t>
      </w:r>
    </w:p>
    <w:bookmarkEnd w:id="1308"/>
    <w:bookmarkStart w:name="z1739" w:id="1309"/>
    <w:p>
      <w:pPr>
        <w:spacing w:after="0"/>
        <w:ind w:left="0"/>
        <w:jc w:val="both"/>
      </w:pPr>
      <w:r>
        <w:rPr>
          <w:rFonts w:ascii="Times New Roman"/>
          <w:b w:val="false"/>
          <w:i w:val="false"/>
          <w:color w:val="000000"/>
          <w:sz w:val="28"/>
        </w:rPr>
        <w:t>
      6) систематический контроль за состоянием рудничной атмосферы, содержанием в ней кислорода, вредных и взрывоопасных газов и пыли;</w:t>
      </w:r>
    </w:p>
    <w:bookmarkEnd w:id="1309"/>
    <w:bookmarkStart w:name="z1740" w:id="1310"/>
    <w:p>
      <w:pPr>
        <w:spacing w:after="0"/>
        <w:ind w:left="0"/>
        <w:jc w:val="both"/>
      </w:pPr>
      <w:r>
        <w:rPr>
          <w:rFonts w:ascii="Times New Roman"/>
          <w:b w:val="false"/>
          <w:i w:val="false"/>
          <w:color w:val="000000"/>
          <w:sz w:val="28"/>
        </w:rPr>
        <w:t>
      7) своевременное пополнение технической документации и планов ликвидации аварий данными, уточняющими границы зон безопасного ведения работ;</w:t>
      </w:r>
    </w:p>
    <w:bookmarkEnd w:id="1310"/>
    <w:bookmarkStart w:name="z1741" w:id="1311"/>
    <w:p>
      <w:pPr>
        <w:spacing w:after="0"/>
        <w:ind w:left="0"/>
        <w:jc w:val="both"/>
      </w:pPr>
      <w:r>
        <w:rPr>
          <w:rFonts w:ascii="Times New Roman"/>
          <w:b w:val="false"/>
          <w:i w:val="false"/>
          <w:color w:val="000000"/>
          <w:sz w:val="28"/>
        </w:rPr>
        <w:t>
      8) соблюдение проектных систем разработки месторождений твердых полезных ископаемых, проектов и технологических схем разработки и обустройства месторождений нефти, газа и подземных вод;</w:t>
      </w:r>
    </w:p>
    <w:bookmarkEnd w:id="1311"/>
    <w:bookmarkStart w:name="z1742" w:id="1312"/>
    <w:p>
      <w:pPr>
        <w:spacing w:after="0"/>
        <w:ind w:left="0"/>
        <w:jc w:val="both"/>
      </w:pPr>
      <w:r>
        <w:rPr>
          <w:rFonts w:ascii="Times New Roman"/>
          <w:b w:val="false"/>
          <w:i w:val="false"/>
          <w:color w:val="000000"/>
          <w:sz w:val="28"/>
        </w:rPr>
        <w:t>
      9)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bookmarkEnd w:id="1312"/>
    <w:bookmarkStart w:name="z1743" w:id="1313"/>
    <w:p>
      <w:pPr>
        <w:spacing w:after="0"/>
        <w:ind w:left="0"/>
        <w:jc w:val="both"/>
      </w:pPr>
      <w:r>
        <w:rPr>
          <w:rFonts w:ascii="Times New Roman"/>
          <w:b w:val="false"/>
          <w:i w:val="false"/>
          <w:color w:val="000000"/>
          <w:sz w:val="28"/>
        </w:rPr>
        <w:t>
      5. Должностные лица недропользователей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w:t>
      </w:r>
    </w:p>
    <w:bookmarkEnd w:id="1313"/>
    <w:bookmarkStart w:name="z1744" w:id="1314"/>
    <w:p>
      <w:pPr>
        <w:spacing w:after="0"/>
        <w:ind w:left="0"/>
        <w:jc w:val="both"/>
      </w:pPr>
      <w:r>
        <w:rPr>
          <w:rFonts w:ascii="Times New Roman"/>
          <w:b w:val="false"/>
          <w:i w:val="false"/>
          <w:color w:val="000000"/>
          <w:sz w:val="28"/>
        </w:rPr>
        <w:t>
      6. При возникновении непосредственной угрозы жизни и здоровью населения в зоне влияния операций по недропользованию руководители соответствующих организаций обязаны незамедлительно информировать об этом местные исполнительные органы.</w:t>
      </w:r>
    </w:p>
    <w:bookmarkEnd w:id="1314"/>
    <w:bookmarkStart w:name="z1745" w:id="1315"/>
    <w:p>
      <w:pPr>
        <w:spacing w:after="0"/>
        <w:ind w:left="0"/>
        <w:jc w:val="both"/>
      </w:pPr>
      <w:r>
        <w:rPr>
          <w:rFonts w:ascii="Times New Roman"/>
          <w:b w:val="false"/>
          <w:i w:val="false"/>
          <w:color w:val="000000"/>
          <w:sz w:val="28"/>
        </w:rPr>
        <w:t>
      7.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возобновлять операции по недропользованию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w:t>
      </w:r>
    </w:p>
    <w:bookmarkEnd w:id="1315"/>
    <w:bookmarkStart w:name="z1746" w:id="1316"/>
    <w:p>
      <w:pPr>
        <w:spacing w:after="0"/>
        <w:ind w:left="0"/>
        <w:jc w:val="both"/>
      </w:pPr>
      <w:r>
        <w:rPr>
          <w:rFonts w:ascii="Times New Roman"/>
          <w:b w:val="false"/>
          <w:i w:val="false"/>
          <w:color w:val="000000"/>
          <w:sz w:val="28"/>
        </w:rPr>
        <w:t>
      8. Недропользователи обслуживаются профессиональными аварийно-спасательными службами на договорной основе в соответствии с правилами, утвержденными уполномоченным органом в области государственной поддержки индустриально-инновационной деятельности.</w:t>
      </w:r>
    </w:p>
    <w:bookmarkEnd w:id="1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747" w:id="1317"/>
    <w:p>
      <w:pPr>
        <w:spacing w:after="0"/>
        <w:ind w:left="0"/>
        <w:jc w:val="left"/>
      </w:pPr>
      <w:r>
        <w:rPr>
          <w:rFonts w:ascii="Times New Roman"/>
          <w:b/>
          <w:i w:val="false"/>
          <w:color w:val="000000"/>
        </w:rPr>
        <w:t xml:space="preserve"> Глава 12. Государственный контроль в области охраны,</w:t>
      </w:r>
      <w:r>
        <w:br/>
      </w:r>
      <w:r>
        <w:rPr>
          <w:rFonts w:ascii="Times New Roman"/>
          <w:b/>
          <w:i w:val="false"/>
          <w:color w:val="000000"/>
        </w:rPr>
        <w:t>изучения и использования недр</w:t>
      </w:r>
    </w:p>
    <w:bookmarkEnd w:id="1317"/>
    <w:bookmarkStart w:name="z1749" w:id="1318"/>
    <w:p>
      <w:pPr>
        <w:spacing w:after="0"/>
        <w:ind w:left="0"/>
        <w:jc w:val="left"/>
      </w:pPr>
      <w:r>
        <w:rPr>
          <w:rFonts w:ascii="Times New Roman"/>
          <w:b/>
          <w:i w:val="false"/>
          <w:color w:val="000000"/>
        </w:rPr>
        <w:t xml:space="preserve"> Статья 116. Государственный контроль в области охраны недр</w:t>
      </w:r>
    </w:p>
    <w:bookmarkEnd w:id="1318"/>
    <w:bookmarkStart w:name="z1751" w:id="1319"/>
    <w:p>
      <w:pPr>
        <w:spacing w:after="0"/>
        <w:ind w:left="0"/>
        <w:jc w:val="both"/>
      </w:pPr>
      <w:r>
        <w:rPr>
          <w:rFonts w:ascii="Times New Roman"/>
          <w:b w:val="false"/>
          <w:i w:val="false"/>
          <w:color w:val="000000"/>
          <w:sz w:val="28"/>
        </w:rPr>
        <w:t>
      1. Государственный контроль в области охраны недр осуществляется уполномоченным органом в области охраны окружающей среды.</w:t>
      </w:r>
    </w:p>
    <w:bookmarkEnd w:id="1319"/>
    <w:bookmarkStart w:name="z1752" w:id="1320"/>
    <w:p>
      <w:pPr>
        <w:spacing w:after="0"/>
        <w:ind w:left="0"/>
        <w:jc w:val="both"/>
      </w:pPr>
      <w:r>
        <w:rPr>
          <w:rFonts w:ascii="Times New Roman"/>
          <w:b w:val="false"/>
          <w:i w:val="false"/>
          <w:color w:val="000000"/>
          <w:sz w:val="28"/>
        </w:rPr>
        <w:t>
      2. Задачами государственного контроля в области охраны недр являются обеспечение контроля за соблюдением экологического законодательства Республики Казахстан в части предотвращения загрязнения недр при проведении операций по недропользованию и снижения вредного воздействия операций по недропользованию на окружающую среду, а также выявление и пресечение незаконного пользования недрами.</w:t>
      </w:r>
    </w:p>
    <w:bookmarkEnd w:id="1320"/>
    <w:bookmarkStart w:name="z1753" w:id="1321"/>
    <w:p>
      <w:pPr>
        <w:spacing w:after="0"/>
        <w:ind w:left="0"/>
        <w:jc w:val="both"/>
      </w:pPr>
      <w:r>
        <w:rPr>
          <w:rFonts w:ascii="Times New Roman"/>
          <w:b w:val="false"/>
          <w:i w:val="false"/>
          <w:color w:val="000000"/>
          <w:sz w:val="28"/>
        </w:rPr>
        <w:t>
      3. Государственный контроль в области охраны недр включает:</w:t>
      </w:r>
    </w:p>
    <w:bookmarkEnd w:id="1321"/>
    <w:bookmarkStart w:name="z1754" w:id="1322"/>
    <w:p>
      <w:pPr>
        <w:spacing w:after="0"/>
        <w:ind w:left="0"/>
        <w:jc w:val="both"/>
      </w:pPr>
      <w:r>
        <w:rPr>
          <w:rFonts w:ascii="Times New Roman"/>
          <w:b w:val="false"/>
          <w:i w:val="false"/>
          <w:color w:val="000000"/>
          <w:sz w:val="28"/>
        </w:rPr>
        <w:t>
      1) государственный мониторинг охраны недр;</w:t>
      </w:r>
    </w:p>
    <w:bookmarkEnd w:id="1322"/>
    <w:bookmarkStart w:name="z1755" w:id="1323"/>
    <w:p>
      <w:pPr>
        <w:spacing w:after="0"/>
        <w:ind w:left="0"/>
        <w:jc w:val="both"/>
      </w:pPr>
      <w:r>
        <w:rPr>
          <w:rFonts w:ascii="Times New Roman"/>
          <w:b w:val="false"/>
          <w:i w:val="false"/>
          <w:color w:val="000000"/>
          <w:sz w:val="28"/>
        </w:rPr>
        <w:t>
      2) контроль за соблюдением лицензионно-контрактных условий, относящихся к области охраны недр;</w:t>
      </w:r>
    </w:p>
    <w:bookmarkEnd w:id="1323"/>
    <w:bookmarkStart w:name="z1756" w:id="1324"/>
    <w:p>
      <w:pPr>
        <w:spacing w:after="0"/>
        <w:ind w:left="0"/>
        <w:jc w:val="both"/>
      </w:pPr>
      <w:r>
        <w:rPr>
          <w:rFonts w:ascii="Times New Roman"/>
          <w:b w:val="false"/>
          <w:i w:val="false"/>
          <w:color w:val="000000"/>
          <w:sz w:val="28"/>
        </w:rPr>
        <w:t>
      3) контроль за захоронением вредных веществ, радиоактивных отходов и сбросом сточных вод в недра;</w:t>
      </w:r>
    </w:p>
    <w:bookmarkEnd w:id="1324"/>
    <w:bookmarkStart w:name="z1757" w:id="1325"/>
    <w:p>
      <w:pPr>
        <w:spacing w:after="0"/>
        <w:ind w:left="0"/>
        <w:jc w:val="both"/>
      </w:pPr>
      <w:r>
        <w:rPr>
          <w:rFonts w:ascii="Times New Roman"/>
          <w:b w:val="false"/>
          <w:i w:val="false"/>
          <w:color w:val="000000"/>
          <w:sz w:val="28"/>
        </w:rPr>
        <w:t>
      4) контроль за сохранностью недр от загрязнения, обводнения, пожаров и техногенных процессов, приводящих к порче месторождения и других объектов окружающей среды;</w:t>
      </w:r>
    </w:p>
    <w:bookmarkEnd w:id="1325"/>
    <w:p>
      <w:pPr>
        <w:spacing w:after="0"/>
        <w:ind w:left="0"/>
        <w:jc w:val="both"/>
      </w:pPr>
      <w:r>
        <w:rPr>
          <w:rFonts w:ascii="Times New Roman"/>
          <w:b w:val="false"/>
          <w:i w:val="false"/>
          <w:color w:val="000000"/>
          <w:sz w:val="28"/>
        </w:rPr>
        <w:t>
      4-1) контрольные мероприятия по выявлению и пресечению незаконного пользования недрами;</w:t>
      </w:r>
    </w:p>
    <w:bookmarkStart w:name="z1758" w:id="1326"/>
    <w:p>
      <w:pPr>
        <w:spacing w:after="0"/>
        <w:ind w:left="0"/>
        <w:jc w:val="both"/>
      </w:pPr>
      <w:r>
        <w:rPr>
          <w:rFonts w:ascii="Times New Roman"/>
          <w:b w:val="false"/>
          <w:i w:val="false"/>
          <w:color w:val="000000"/>
          <w:sz w:val="28"/>
        </w:rPr>
        <w:t>
      5) контроль за консервацией и ликвидацией объектов недропользования;</w:t>
      </w:r>
    </w:p>
    <w:bookmarkEnd w:id="1326"/>
    <w:bookmarkStart w:name="z1759" w:id="1327"/>
    <w:p>
      <w:pPr>
        <w:spacing w:after="0"/>
        <w:ind w:left="0"/>
        <w:jc w:val="both"/>
      </w:pPr>
      <w:r>
        <w:rPr>
          <w:rFonts w:ascii="Times New Roman"/>
          <w:b w:val="false"/>
          <w:i w:val="false"/>
          <w:color w:val="000000"/>
          <w:sz w:val="28"/>
        </w:rPr>
        <w:t>
      6) контроль за выполнением мероприятий по предотвращению аварийных или иных опасных ситуаций при проведении операций по недропользованию;</w:t>
      </w:r>
    </w:p>
    <w:bookmarkEnd w:id="1327"/>
    <w:bookmarkStart w:name="z1760" w:id="1328"/>
    <w:p>
      <w:pPr>
        <w:spacing w:after="0"/>
        <w:ind w:left="0"/>
        <w:jc w:val="both"/>
      </w:pPr>
      <w:r>
        <w:rPr>
          <w:rFonts w:ascii="Times New Roman"/>
          <w:b w:val="false"/>
          <w:i w:val="false"/>
          <w:color w:val="000000"/>
          <w:sz w:val="28"/>
        </w:rPr>
        <w:t>
      7) контроль за соблюдением экологических норм и правил при использовании недр и переработке минерального сырья;</w:t>
      </w:r>
    </w:p>
    <w:bookmarkEnd w:id="1328"/>
    <w:bookmarkStart w:name="z1761" w:id="1329"/>
    <w:p>
      <w:pPr>
        <w:spacing w:after="0"/>
        <w:ind w:left="0"/>
        <w:jc w:val="both"/>
      </w:pPr>
      <w:r>
        <w:rPr>
          <w:rFonts w:ascii="Times New Roman"/>
          <w:b w:val="false"/>
          <w:i w:val="false"/>
          <w:color w:val="000000"/>
          <w:sz w:val="28"/>
        </w:rPr>
        <w:t>
      8) контроль за соблюдением проектных решений по вопросам охраны окружающей среды при добыче и переработке минерального сырья.</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116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1330"/>
    <w:p>
      <w:pPr>
        <w:spacing w:after="0"/>
        <w:ind w:left="0"/>
        <w:jc w:val="left"/>
      </w:pPr>
      <w:r>
        <w:rPr>
          <w:rFonts w:ascii="Times New Roman"/>
          <w:b/>
          <w:i w:val="false"/>
          <w:color w:val="000000"/>
        </w:rPr>
        <w:t xml:space="preserve"> Статья 117. Государственный контроль за изучением и использованием недр</w:t>
      </w:r>
    </w:p>
    <w:bookmarkEnd w:id="1330"/>
    <w:bookmarkStart w:name="z1766" w:id="1331"/>
    <w:p>
      <w:pPr>
        <w:spacing w:after="0"/>
        <w:ind w:left="0"/>
        <w:jc w:val="both"/>
      </w:pPr>
      <w:r>
        <w:rPr>
          <w:rFonts w:ascii="Times New Roman"/>
          <w:b w:val="false"/>
          <w:i w:val="false"/>
          <w:color w:val="000000"/>
          <w:sz w:val="28"/>
        </w:rPr>
        <w:t>
      1. Государственный контроль за изучением и использованием недр осуществляется уполномоченным органом по изучению и использованию недр.</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до момента введения в действие Кодекса РК "О недрах и недропользовании"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2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 рациональным и комплексным использованием минерального сырья при добыче, геологическом изучении недр.</w:t>
      </w:r>
    </w:p>
    <w:bookmarkStart w:name="z1768" w:id="1332"/>
    <w:p>
      <w:pPr>
        <w:spacing w:after="0"/>
        <w:ind w:left="0"/>
        <w:jc w:val="both"/>
      </w:pPr>
      <w:r>
        <w:rPr>
          <w:rFonts w:ascii="Times New Roman"/>
          <w:b w:val="false"/>
          <w:i w:val="false"/>
          <w:color w:val="000000"/>
          <w:sz w:val="28"/>
        </w:rPr>
        <w:t>
      3. Государственный контроль за изучением и использованием недр включает:</w:t>
      </w:r>
    </w:p>
    <w:bookmarkEnd w:id="1332"/>
    <w:bookmarkStart w:name="z1769" w:id="1333"/>
    <w:p>
      <w:pPr>
        <w:spacing w:after="0"/>
        <w:ind w:left="0"/>
        <w:jc w:val="both"/>
      </w:pPr>
      <w:r>
        <w:rPr>
          <w:rFonts w:ascii="Times New Roman"/>
          <w:b w:val="false"/>
          <w:i w:val="false"/>
          <w:color w:val="000000"/>
          <w:sz w:val="28"/>
        </w:rPr>
        <w:t>
      1) контроль за геологическим изучением и использованием недр, обеспечивающий вскрытие, подготовку и полноту выемки запасов, исключающий выборочную отработку богатых участков недр, за выполнением показателей, предусмотренных проектными документами, и проектных решений в пределах компетенции уполномоченного органа в области изучения и использования недр;</w:t>
      </w:r>
    </w:p>
    <w:bookmarkEnd w:id="1333"/>
    <w:bookmarkStart w:name="z1770" w:id="1334"/>
    <w:p>
      <w:pPr>
        <w:spacing w:after="0"/>
        <w:ind w:left="0"/>
        <w:jc w:val="both"/>
      </w:pPr>
      <w:r>
        <w:rPr>
          <w:rFonts w:ascii="Times New Roman"/>
          <w:b w:val="false"/>
          <w:i w:val="false"/>
          <w:color w:val="000000"/>
          <w:sz w:val="28"/>
        </w:rPr>
        <w:t>
      2) контроль за достоверностью учета извлекаемых и погашенных в недрах запасов полезных ископаемых и их потерь при добыче.</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117 с изменениями, внесенными законами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1" w:id="1335"/>
    <w:p>
      <w:pPr>
        <w:spacing w:after="0"/>
        <w:ind w:left="0"/>
        <w:jc w:val="left"/>
      </w:pPr>
      <w:r>
        <w:rPr>
          <w:rFonts w:ascii="Times New Roman"/>
          <w:b/>
          <w:i w:val="false"/>
          <w:color w:val="000000"/>
        </w:rPr>
        <w:t xml:space="preserve"> Статья 118. Государственный контроль за проведением операций по недропользованию</w:t>
      </w:r>
    </w:p>
    <w:bookmarkEnd w:id="1335"/>
    <w:bookmarkStart w:name="z1775" w:id="1336"/>
    <w:p>
      <w:pPr>
        <w:spacing w:after="0"/>
        <w:ind w:left="0"/>
        <w:jc w:val="both"/>
      </w:pPr>
      <w:r>
        <w:rPr>
          <w:rFonts w:ascii="Times New Roman"/>
          <w:b w:val="false"/>
          <w:i w:val="false"/>
          <w:color w:val="000000"/>
          <w:sz w:val="28"/>
        </w:rPr>
        <w:t>
      1. Государственный контроль за проведением операций по недропользованию осуществляется государственными органами в пределах их компетенции в соответствии с законодательством Республики Казахстан. Должностные лица этих органов, осуществляющие проверки, обязаны обеспечивать сохранение коммерческой тайны.</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2 действует до момента введения в действие Кодекса РК "О недрах и недропользовании"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2 ст.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Государственный контроль за проведением операций по недропользованию осуществляется в форме проверок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исключен до момента введения в действие Кодекса РК "О недрах и недропользовании"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 1</w:t>
      </w:r>
      <w:r>
        <w:rPr>
          <w:rFonts w:ascii="Times New Roman"/>
          <w:b w:val="false"/>
          <w:i w:val="false"/>
          <w:color w:val="ff0000"/>
          <w:sz w:val="28"/>
        </w:rPr>
        <w:t xml:space="preserve"> п. 2 ст. 2).</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8" w:id="1337"/>
    <w:p>
      <w:pPr>
        <w:spacing w:after="0"/>
        <w:ind w:left="0"/>
        <w:jc w:val="left"/>
      </w:pPr>
      <w:r>
        <w:rPr>
          <w:rFonts w:ascii="Times New Roman"/>
          <w:b/>
          <w:i w:val="false"/>
          <w:color w:val="000000"/>
        </w:rPr>
        <w:t xml:space="preserve"> Глава 13. Государственный фонд недр</w:t>
      </w:r>
    </w:p>
    <w:bookmarkEnd w:id="1337"/>
    <w:bookmarkStart w:name="z1779" w:id="1338"/>
    <w:p>
      <w:pPr>
        <w:spacing w:after="0"/>
        <w:ind w:left="0"/>
        <w:jc w:val="left"/>
      </w:pPr>
      <w:r>
        <w:rPr>
          <w:rFonts w:ascii="Times New Roman"/>
          <w:b/>
          <w:i w:val="false"/>
          <w:color w:val="000000"/>
        </w:rPr>
        <w:t xml:space="preserve"> Статья 119. Учет состояния государственного фонда недр</w:t>
      </w:r>
    </w:p>
    <w:bookmarkEnd w:id="1338"/>
    <w:bookmarkStart w:name="z1781" w:id="1339"/>
    <w:p>
      <w:pPr>
        <w:spacing w:after="0"/>
        <w:ind w:left="0"/>
        <w:jc w:val="both"/>
      </w:pPr>
      <w:r>
        <w:rPr>
          <w:rFonts w:ascii="Times New Roman"/>
          <w:b w:val="false"/>
          <w:i w:val="false"/>
          <w:color w:val="000000"/>
          <w:sz w:val="28"/>
        </w:rPr>
        <w:t>
      1. Государственный фонд недр включает недра Республики Казахстан.</w:t>
      </w:r>
    </w:p>
    <w:bookmarkEnd w:id="1339"/>
    <w:bookmarkStart w:name="z1782" w:id="1340"/>
    <w:p>
      <w:pPr>
        <w:spacing w:after="0"/>
        <w:ind w:left="0"/>
        <w:jc w:val="both"/>
      </w:pPr>
      <w:r>
        <w:rPr>
          <w:rFonts w:ascii="Times New Roman"/>
          <w:b w:val="false"/>
          <w:i w:val="false"/>
          <w:color w:val="000000"/>
          <w:sz w:val="28"/>
        </w:rPr>
        <w:t>
      2. Для обеспечения рационального использования государственного фонда недр производится:</w:t>
      </w:r>
    </w:p>
    <w:bookmarkEnd w:id="1340"/>
    <w:bookmarkStart w:name="z1783" w:id="1341"/>
    <w:p>
      <w:pPr>
        <w:spacing w:after="0"/>
        <w:ind w:left="0"/>
        <w:jc w:val="both"/>
      </w:pPr>
      <w:r>
        <w:rPr>
          <w:rFonts w:ascii="Times New Roman"/>
          <w:b w:val="false"/>
          <w:i w:val="false"/>
          <w:color w:val="000000"/>
          <w:sz w:val="28"/>
        </w:rPr>
        <w:t>
      1) государственный мониторинг недр;</w:t>
      </w:r>
    </w:p>
    <w:bookmarkEnd w:id="1341"/>
    <w:bookmarkStart w:name="z1784" w:id="1342"/>
    <w:p>
      <w:pPr>
        <w:spacing w:after="0"/>
        <w:ind w:left="0"/>
        <w:jc w:val="both"/>
      </w:pPr>
      <w:r>
        <w:rPr>
          <w:rFonts w:ascii="Times New Roman"/>
          <w:b w:val="false"/>
          <w:i w:val="false"/>
          <w:color w:val="000000"/>
          <w:sz w:val="28"/>
        </w:rPr>
        <w:t>
      2) государственная экспертиза недр;</w:t>
      </w:r>
    </w:p>
    <w:bookmarkEnd w:id="1342"/>
    <w:bookmarkStart w:name="z1785" w:id="1343"/>
    <w:p>
      <w:pPr>
        <w:spacing w:after="0"/>
        <w:ind w:left="0"/>
        <w:jc w:val="both"/>
      </w:pPr>
      <w:r>
        <w:rPr>
          <w:rFonts w:ascii="Times New Roman"/>
          <w:b w:val="false"/>
          <w:i w:val="false"/>
          <w:color w:val="000000"/>
          <w:sz w:val="28"/>
        </w:rPr>
        <w:t>
      3) государственное хранение геологической информации;</w:t>
      </w:r>
    </w:p>
    <w:bookmarkEnd w:id="1343"/>
    <w:bookmarkStart w:name="z1786" w:id="1344"/>
    <w:p>
      <w:pPr>
        <w:spacing w:after="0"/>
        <w:ind w:left="0"/>
        <w:jc w:val="both"/>
      </w:pPr>
      <w:r>
        <w:rPr>
          <w:rFonts w:ascii="Times New Roman"/>
          <w:b w:val="false"/>
          <w:i w:val="false"/>
          <w:color w:val="000000"/>
          <w:sz w:val="28"/>
        </w:rPr>
        <w:t>
      4) ведение государственного баланса запасов полезных ископаемых;</w:t>
      </w:r>
    </w:p>
    <w:bookmarkEnd w:id="1344"/>
    <w:bookmarkStart w:name="z1787" w:id="1345"/>
    <w:p>
      <w:pPr>
        <w:spacing w:after="0"/>
        <w:ind w:left="0"/>
        <w:jc w:val="both"/>
      </w:pPr>
      <w:r>
        <w:rPr>
          <w:rFonts w:ascii="Times New Roman"/>
          <w:b w:val="false"/>
          <w:i w:val="false"/>
          <w:color w:val="000000"/>
          <w:sz w:val="28"/>
        </w:rPr>
        <w:t>
      5) ведение государственных кадастров:</w:t>
      </w:r>
    </w:p>
    <w:bookmarkEnd w:id="1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месторождений и проявлений полезных ископаемых;</w:t>
      </w:r>
    </w:p>
    <w:bookmarkStart w:name="z1789" w:id="1346"/>
    <w:p>
      <w:pPr>
        <w:spacing w:after="0"/>
        <w:ind w:left="0"/>
        <w:jc w:val="both"/>
      </w:pPr>
      <w:r>
        <w:rPr>
          <w:rFonts w:ascii="Times New Roman"/>
          <w:b w:val="false"/>
          <w:i w:val="false"/>
          <w:color w:val="000000"/>
          <w:sz w:val="28"/>
        </w:rPr>
        <w:t>
      захоронений вредных веществ, радиоактивных отходов и сброса сточных вод в недрах;</w:t>
      </w:r>
    </w:p>
    <w:bookmarkEnd w:id="1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техногенных минеральных образований.</w:t>
      </w:r>
    </w:p>
    <w:bookmarkStart w:name="z1791" w:id="1347"/>
    <w:p>
      <w:pPr>
        <w:spacing w:after="0"/>
        <w:ind w:left="0"/>
        <w:jc w:val="both"/>
      </w:pPr>
      <w:r>
        <w:rPr>
          <w:rFonts w:ascii="Times New Roman"/>
          <w:b w:val="false"/>
          <w:i w:val="false"/>
          <w:color w:val="000000"/>
          <w:sz w:val="28"/>
        </w:rPr>
        <w:t>
      3. Геологическая отчетность о состоянии недр, базирующаяся на материалах первичного учета, представляется недропользователями по специальным формам, утверждаемым уполномоченным органом по изучению и использованию недр.</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2" w:id="1348"/>
    <w:p>
      <w:pPr>
        <w:spacing w:after="0"/>
        <w:ind w:left="0"/>
        <w:jc w:val="left"/>
      </w:pPr>
      <w:r>
        <w:rPr>
          <w:rFonts w:ascii="Times New Roman"/>
          <w:b/>
          <w:i w:val="false"/>
          <w:color w:val="000000"/>
        </w:rPr>
        <w:t xml:space="preserve"> Статья 120. Государственный мониторинг недр</w:t>
      </w:r>
    </w:p>
    <w:bookmarkEnd w:id="1348"/>
    <w:bookmarkStart w:name="z1794" w:id="1349"/>
    <w:p>
      <w:pPr>
        <w:spacing w:after="0"/>
        <w:ind w:left="0"/>
        <w:jc w:val="both"/>
      </w:pPr>
      <w:r>
        <w:rPr>
          <w:rFonts w:ascii="Times New Roman"/>
          <w:b w:val="false"/>
          <w:i w:val="false"/>
          <w:color w:val="000000"/>
          <w:sz w:val="28"/>
        </w:rPr>
        <w:t>
      1. Государственный мониторинг недр представляет собой систему наблюдений за состоянием недр, в том числе с использованием данных дистанционного зондирования Земли из космоса, для обеспечения рационального использования государственного фонда недр и своевременного выявления их изменений, оценки, предупреждения и устранения последствий негативных процессов.</w:t>
      </w:r>
    </w:p>
    <w:bookmarkEnd w:id="1349"/>
    <w:bookmarkStart w:name="z1795" w:id="1350"/>
    <w:p>
      <w:pPr>
        <w:spacing w:after="0"/>
        <w:ind w:left="0"/>
        <w:jc w:val="both"/>
      </w:pPr>
      <w:r>
        <w:rPr>
          <w:rFonts w:ascii="Times New Roman"/>
          <w:b w:val="false"/>
          <w:i w:val="false"/>
          <w:color w:val="000000"/>
          <w:sz w:val="28"/>
        </w:rPr>
        <w:t>
      2. Порядок осуществления государственного мониторинга недр определяется уполномоченным органом в области государственной поддержки индустриально-инновационнной деятельности.</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статьи 121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121. Государственная экспертиза недр</w:t>
      </w:r>
    </w:p>
    <w:bookmarkStart w:name="z1798" w:id="1351"/>
    <w:p>
      <w:pPr>
        <w:spacing w:after="0"/>
        <w:ind w:left="0"/>
        <w:jc w:val="both"/>
      </w:pPr>
      <w:r>
        <w:rPr>
          <w:rFonts w:ascii="Times New Roman"/>
          <w:b w:val="false"/>
          <w:i w:val="false"/>
          <w:color w:val="000000"/>
          <w:sz w:val="28"/>
        </w:rPr>
        <w:t>
      1. В целях создания условий для рационального и комплексного использования недр, определения платы за пользование недрами, границ участков недр, предоставляемых в недропользование, запасы полезных ископаемых, разведанных месторождений, подлежат государственной экспертизе.</w:t>
      </w:r>
    </w:p>
    <w:bookmarkEnd w:id="1351"/>
    <w:bookmarkStart w:name="z1799" w:id="1352"/>
    <w:p>
      <w:pPr>
        <w:spacing w:after="0"/>
        <w:ind w:left="0"/>
        <w:jc w:val="both"/>
      </w:pPr>
      <w:r>
        <w:rPr>
          <w:rFonts w:ascii="Times New Roman"/>
          <w:b w:val="false"/>
          <w:i w:val="false"/>
          <w:color w:val="000000"/>
          <w:sz w:val="28"/>
        </w:rPr>
        <w:t>
      2. Недропользователь, обладающий правом недропользования на добычу, вправе начать добычу только после проведения государственной экспертизы запасов полезных ископаемых. Заключение государственной экспертизы о рентабельности разработки разведанных запасов полезных ископаемых является основанием для их постановки на государственный учет.</w:t>
      </w:r>
    </w:p>
    <w:bookmarkEnd w:id="1352"/>
    <w:bookmarkStart w:name="z1800" w:id="1353"/>
    <w:p>
      <w:pPr>
        <w:spacing w:after="0"/>
        <w:ind w:left="0"/>
        <w:jc w:val="both"/>
      </w:pPr>
      <w:r>
        <w:rPr>
          <w:rFonts w:ascii="Times New Roman"/>
          <w:b w:val="false"/>
          <w:i w:val="false"/>
          <w:color w:val="000000"/>
          <w:sz w:val="28"/>
        </w:rPr>
        <w:t>
      3. Государственная экспертиза может проводиться на любой стадии геологического изучения месторождения при условии, что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значения для экономики республики, горнотехнических, гидрогеологических, экологических и других условий добычи.</w:t>
      </w:r>
    </w:p>
    <w:bookmarkEnd w:id="1353"/>
    <w:bookmarkStart w:name="z1801" w:id="1354"/>
    <w:p>
      <w:pPr>
        <w:spacing w:after="0"/>
        <w:ind w:left="0"/>
        <w:jc w:val="both"/>
      </w:pPr>
      <w:r>
        <w:rPr>
          <w:rFonts w:ascii="Times New Roman"/>
          <w:b w:val="false"/>
          <w:i w:val="false"/>
          <w:color w:val="000000"/>
          <w:sz w:val="28"/>
        </w:rPr>
        <w:t>
      4. 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разведкой и (или) добычей. Предоставление таких участков недр в недропользование разрешается только после проведения государственной экспертизы геологической информации.</w:t>
      </w:r>
    </w:p>
    <w:bookmarkEnd w:id="1354"/>
    <w:bookmarkStart w:name="z1802" w:id="1355"/>
    <w:p>
      <w:pPr>
        <w:spacing w:after="0"/>
        <w:ind w:left="0"/>
        <w:jc w:val="both"/>
      </w:pPr>
      <w:r>
        <w:rPr>
          <w:rFonts w:ascii="Times New Roman"/>
          <w:b w:val="false"/>
          <w:i w:val="false"/>
          <w:color w:val="000000"/>
          <w:sz w:val="28"/>
        </w:rPr>
        <w:t>
      5. Государственная экспертиза недр осуществляется Государственной комиссией по запасам полезных ископаемых Республики Казахстан и межрегиональными комиссиями по запасам полезных ископаемых с привлечением независимых экспертов, обладающих специальными знаниями в области геологии и недропользования и не заинтересованных в результатах экспертизы.</w:t>
      </w:r>
    </w:p>
    <w:bookmarkEnd w:id="1355"/>
    <w:bookmarkStart w:name="z1803" w:id="1356"/>
    <w:p>
      <w:pPr>
        <w:spacing w:after="0"/>
        <w:ind w:left="0"/>
        <w:jc w:val="both"/>
      </w:pPr>
      <w:r>
        <w:rPr>
          <w:rFonts w:ascii="Times New Roman"/>
          <w:b w:val="false"/>
          <w:i w:val="false"/>
          <w:color w:val="000000"/>
          <w:sz w:val="28"/>
        </w:rPr>
        <w:t>
      6. Организация деятельности Государственной комиссии по запасам полезных ископаемых Республики Казахстан и межрегиональных комиссий по запасам полезных ископаемых, их состав, регламент работы и ведение делопроизводства определяются положением о Государственной комиссии по запасам полезных ископаемых Республики Казахстан и межрегиональных комиссиях по запасам полезных ископаемых, утверждаемым уполномоченным органом в области государственной поддержки индустриально-инновационной деятельности.</w:t>
      </w:r>
    </w:p>
    <w:bookmarkEnd w:id="1356"/>
    <w:bookmarkStart w:name="z631" w:id="1357"/>
    <w:p>
      <w:pPr>
        <w:spacing w:after="0"/>
        <w:ind w:left="0"/>
        <w:jc w:val="both"/>
      </w:pPr>
      <w:r>
        <w:rPr>
          <w:rFonts w:ascii="Times New Roman"/>
          <w:b w:val="false"/>
          <w:i w:val="false"/>
          <w:color w:val="000000"/>
          <w:sz w:val="28"/>
        </w:rPr>
        <w:t>
      7. Срок проведения государственной экспертизы недр не должен превышать шесть месяцев с даты поступления соответствующего обращения.</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Положение статьи 122 применяется к соответствующим отношениям в сфере недропользования, возникшим по контрактам на недропользование, заключенным, и лицензиям, выданным до введения в действие Кодекса РК от 27.12.2017 № 125-VI, в соответствии с </w:t>
      </w:r>
      <w:r>
        <w:rPr>
          <w:rFonts w:ascii="Times New Roman"/>
          <w:b w:val="false"/>
          <w:i w:val="false"/>
          <w:color w:val="ff0000"/>
          <w:sz w:val="28"/>
        </w:rPr>
        <w:t>пунктом 14</w:t>
      </w:r>
      <w:r>
        <w:rPr>
          <w:rFonts w:ascii="Times New Roman"/>
          <w:b w:val="false"/>
          <w:i w:val="false"/>
          <w:color w:val="ff0000"/>
          <w:sz w:val="28"/>
        </w:rPr>
        <w:t xml:space="preserve"> статьи 277 Кодекса.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122. Государственный баланс запасов полезных ископаемых</w:t>
      </w:r>
    </w:p>
    <w:bookmarkStart w:name="z1808" w:id="1358"/>
    <w:p>
      <w:pPr>
        <w:spacing w:after="0"/>
        <w:ind w:left="0"/>
        <w:jc w:val="both"/>
      </w:pPr>
      <w:r>
        <w:rPr>
          <w:rFonts w:ascii="Times New Roman"/>
          <w:b w:val="false"/>
          <w:i w:val="false"/>
          <w:color w:val="000000"/>
          <w:sz w:val="28"/>
        </w:rPr>
        <w:t>
      1. Государственный баланс запасов полезных ископаемых ведется уполномоченным органом по изучению и использованию недр в целях учета и состояния минерально-сырьевой базы Республики Казахстан.</w:t>
      </w:r>
    </w:p>
    <w:bookmarkEnd w:id="1358"/>
    <w:bookmarkStart w:name="z1809" w:id="1359"/>
    <w:p>
      <w:pPr>
        <w:spacing w:after="0"/>
        <w:ind w:left="0"/>
        <w:jc w:val="both"/>
      </w:pPr>
      <w:r>
        <w:rPr>
          <w:rFonts w:ascii="Times New Roman"/>
          <w:b w:val="false"/>
          <w:i w:val="false"/>
          <w:color w:val="000000"/>
          <w:sz w:val="28"/>
        </w:rPr>
        <w:t>
      2. Государственный баланс запасов полезных ископаемых должен содержать сведения о количестве, качестве и степени изученности запасов каждого вида полезных ископаемых по коммерческим обнаружениям, об их размещении, о степени промышленного освоения, добыче, потерях и об обеспеченности промышленности разведанными запасами полезных ископаемых.</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1" w:id="1360"/>
    <w:p>
      <w:pPr>
        <w:spacing w:after="0"/>
        <w:ind w:left="0"/>
        <w:jc w:val="both"/>
      </w:pPr>
      <w:r>
        <w:rPr>
          <w:rFonts w:ascii="Times New Roman"/>
          <w:b w:val="false"/>
          <w:i w:val="false"/>
          <w:color w:val="000000"/>
          <w:sz w:val="28"/>
        </w:rPr>
        <w:t>
      4. Уполномоченный орган по изучению и использованию недр предоставляет информацию по государственному балансу запасов полезных ископаемых государственным органам в порядке, им установленном.</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122 с изменениями, внесенными Законом РК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2" w:id="1361"/>
    <w:p>
      <w:pPr>
        <w:spacing w:after="0"/>
        <w:ind w:left="0"/>
        <w:jc w:val="left"/>
      </w:pPr>
      <w:r>
        <w:rPr>
          <w:rFonts w:ascii="Times New Roman"/>
          <w:b/>
          <w:i w:val="false"/>
          <w:color w:val="000000"/>
        </w:rPr>
        <w:t xml:space="preserve"> Статья 123. Государственный кадастр месторождений и проявлений полезных ископаемых</w:t>
      </w:r>
    </w:p>
    <w:bookmarkEnd w:id="1361"/>
    <w:bookmarkStart w:name="z1816" w:id="1362"/>
    <w:p>
      <w:pPr>
        <w:spacing w:after="0"/>
        <w:ind w:left="0"/>
        <w:jc w:val="both"/>
      </w:pPr>
      <w:r>
        <w:rPr>
          <w:rFonts w:ascii="Times New Roman"/>
          <w:b w:val="false"/>
          <w:i w:val="false"/>
          <w:color w:val="000000"/>
          <w:sz w:val="28"/>
        </w:rPr>
        <w:t>
      1. Государственный кадастр месторождений и проявлений полезных ископаемых ведется уполномоченным органом по изучению и использованию недр в целях обеспечения геологического изучения недр, комплексного использования месторождений, а также решения других задач.</w:t>
      </w:r>
    </w:p>
    <w:bookmarkEnd w:id="1362"/>
    <w:bookmarkStart w:name="z1817" w:id="1363"/>
    <w:p>
      <w:pPr>
        <w:spacing w:after="0"/>
        <w:ind w:left="0"/>
        <w:jc w:val="both"/>
      </w:pPr>
      <w:r>
        <w:rPr>
          <w:rFonts w:ascii="Times New Roman"/>
          <w:b w:val="false"/>
          <w:i w:val="false"/>
          <w:color w:val="000000"/>
          <w:sz w:val="28"/>
        </w:rPr>
        <w:t>
      2. Государственный кадастр месторождений и проявлений полезных ископаемых включает в себя сведения по каждому месторождению, характеризующие количество и качество основных и совместно с ними залегающих полезных ископаемых и содержащихся в них компонентов, горнотехнические, гидрогеологические, экологические и другие условия разработки месторождения и его геолого-экономическую оценку, а также сведения по выявленным проявлениям полезных ископаемых.</w:t>
      </w:r>
    </w:p>
    <w:bookmarkEnd w:id="1363"/>
    <w:bookmarkStart w:name="z1818" w:id="1364"/>
    <w:p>
      <w:pPr>
        <w:spacing w:after="0"/>
        <w:ind w:left="0"/>
        <w:jc w:val="both"/>
      </w:pPr>
      <w:r>
        <w:rPr>
          <w:rFonts w:ascii="Times New Roman"/>
          <w:b w:val="false"/>
          <w:i w:val="false"/>
          <w:color w:val="000000"/>
          <w:sz w:val="28"/>
        </w:rPr>
        <w:t>
      3. Порядок ведения государственного кадастра месторождений и проявлений полезных ископаемых утверждается уполномоченным органом по изучению и использованию недр.</w:t>
      </w:r>
    </w:p>
    <w:bookmarkEnd w:id="1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9" w:id="1365"/>
    <w:p>
      <w:pPr>
        <w:spacing w:after="0"/>
        <w:ind w:left="0"/>
        <w:jc w:val="left"/>
      </w:pPr>
      <w:r>
        <w:rPr>
          <w:rFonts w:ascii="Times New Roman"/>
          <w:b/>
          <w:i w:val="false"/>
          <w:color w:val="000000"/>
        </w:rPr>
        <w:t xml:space="preserve"> Статья 124. Государственный кадастр захоронений вредных веществ, радиоактивных отходов и сброса сточных вод в недра</w:t>
      </w:r>
    </w:p>
    <w:bookmarkEnd w:id="1365"/>
    <w:bookmarkStart w:name="z1825" w:id="1366"/>
    <w:p>
      <w:pPr>
        <w:spacing w:after="0"/>
        <w:ind w:left="0"/>
        <w:jc w:val="both"/>
      </w:pPr>
      <w:r>
        <w:rPr>
          <w:rFonts w:ascii="Times New Roman"/>
          <w:b w:val="false"/>
          <w:i w:val="false"/>
          <w:color w:val="000000"/>
          <w:sz w:val="28"/>
        </w:rPr>
        <w:t>
      1. Государственный кадастр захоронений вредных веществ, радиоактивных отходов и сброса сточных вод в недра устанавливает порядок ведения и организует уполномоченный орган в области охраны 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в недра.</w:t>
      </w:r>
    </w:p>
    <w:bookmarkEnd w:id="1366"/>
    <w:bookmarkStart w:name="z1826" w:id="1367"/>
    <w:p>
      <w:pPr>
        <w:spacing w:after="0"/>
        <w:ind w:left="0"/>
        <w:jc w:val="both"/>
      </w:pPr>
      <w:r>
        <w:rPr>
          <w:rFonts w:ascii="Times New Roman"/>
          <w:b w:val="false"/>
          <w:i w:val="false"/>
          <w:color w:val="000000"/>
          <w:sz w:val="28"/>
        </w:rPr>
        <w:t>
      2. Государственный кадастр захоронений вредных веществ, радиоактивных отходов и сброса сточных вод в недра содержит сведения, характеризующие тип и вид захороненных веществ и сброшенных вод с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w:t>
      </w:r>
    </w:p>
    <w:bookmarkEnd w:id="1367"/>
    <w:bookmarkStart w:name="z1827" w:id="1368"/>
    <w:p>
      <w:pPr>
        <w:spacing w:after="0"/>
        <w:ind w:left="0"/>
        <w:jc w:val="both"/>
      </w:pPr>
      <w:r>
        <w:rPr>
          <w:rFonts w:ascii="Times New Roman"/>
          <w:b w:val="false"/>
          <w:i w:val="false"/>
          <w:color w:val="000000"/>
          <w:sz w:val="28"/>
        </w:rPr>
        <w:t>
      3. Порядок ведения государственного кадастра захоронений вредных веществ, радиоактивных отходов и сброса сточных вод в недра устанавливается уполномоченным органом в области охраны окружающей среды.</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8" w:id="1369"/>
    <w:p>
      <w:pPr>
        <w:spacing w:after="0"/>
        <w:ind w:left="0"/>
        <w:jc w:val="left"/>
      </w:pPr>
      <w:r>
        <w:rPr>
          <w:rFonts w:ascii="Times New Roman"/>
          <w:b/>
          <w:i w:val="false"/>
          <w:color w:val="000000"/>
        </w:rPr>
        <w:t xml:space="preserve"> Статья 125. Государственный кадастр техногенных минеральных образований</w:t>
      </w:r>
    </w:p>
    <w:bookmarkEnd w:id="1369"/>
    <w:bookmarkStart w:name="z1832" w:id="1370"/>
    <w:p>
      <w:pPr>
        <w:spacing w:after="0"/>
        <w:ind w:left="0"/>
        <w:jc w:val="both"/>
      </w:pPr>
      <w:r>
        <w:rPr>
          <w:rFonts w:ascii="Times New Roman"/>
          <w:b w:val="false"/>
          <w:i w:val="false"/>
          <w:color w:val="000000"/>
          <w:sz w:val="28"/>
        </w:rPr>
        <w:t>
      1. Государственный кадастр техногенных минеральных образований ведется уполномоченным органом по изучению и использованию недр.</w:t>
      </w:r>
    </w:p>
    <w:bookmarkEnd w:id="1370"/>
    <w:bookmarkStart w:name="z1833" w:id="1371"/>
    <w:p>
      <w:pPr>
        <w:spacing w:after="0"/>
        <w:ind w:left="0"/>
        <w:jc w:val="both"/>
      </w:pPr>
      <w:r>
        <w:rPr>
          <w:rFonts w:ascii="Times New Roman"/>
          <w:b w:val="false"/>
          <w:i w:val="false"/>
          <w:color w:val="000000"/>
          <w:sz w:val="28"/>
        </w:rPr>
        <w:t>
      2. Государственный кадастр техногенных минеральных образований содержит сведения по складируемому объекту, характеризующие тип и вид техногенных минеральных образований с указанием количественных и качественных показателей, горнотехнических и экологических условий хранения.</w:t>
      </w:r>
    </w:p>
    <w:bookmarkEnd w:id="1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4" w:id="1372"/>
    <w:p>
      <w:pPr>
        <w:spacing w:after="0"/>
        <w:ind w:left="0"/>
        <w:jc w:val="left"/>
      </w:pPr>
      <w:r>
        <w:rPr>
          <w:rFonts w:ascii="Times New Roman"/>
          <w:b/>
          <w:i w:val="false"/>
          <w:color w:val="000000"/>
        </w:rPr>
        <w:t xml:space="preserve"> Глава 14. Ответственность за нарушения законодательства</w:t>
      </w:r>
      <w:r>
        <w:br/>
      </w:r>
      <w:r>
        <w:rPr>
          <w:rFonts w:ascii="Times New Roman"/>
          <w:b/>
          <w:i w:val="false"/>
          <w:color w:val="000000"/>
        </w:rPr>
        <w:t>Республики Казахстан о недрах и недропользовании</w:t>
      </w:r>
    </w:p>
    <w:bookmarkEnd w:id="1372"/>
    <w:bookmarkStart w:name="z1836" w:id="1373"/>
    <w:p>
      <w:pPr>
        <w:spacing w:after="0"/>
        <w:ind w:left="0"/>
        <w:jc w:val="left"/>
      </w:pPr>
      <w:r>
        <w:rPr>
          <w:rFonts w:ascii="Times New Roman"/>
          <w:b/>
          <w:i w:val="false"/>
          <w:color w:val="000000"/>
        </w:rPr>
        <w:t xml:space="preserve"> Статья 126. Ответственность за нарушения законодательства Республики Казахстан о недрах и недропользовании</w:t>
      </w:r>
    </w:p>
    <w:bookmarkEnd w:id="1373"/>
    <w:bookmarkStart w:name="z1842" w:id="1374"/>
    <w:p>
      <w:pPr>
        <w:spacing w:after="0"/>
        <w:ind w:left="0"/>
        <w:jc w:val="both"/>
      </w:pPr>
      <w:r>
        <w:rPr>
          <w:rFonts w:ascii="Times New Roman"/>
          <w:b w:val="false"/>
          <w:i w:val="false"/>
          <w:color w:val="000000"/>
          <w:sz w:val="28"/>
        </w:rPr>
        <w:t>
      1. Нарушение законодательства Республики Казахстан о недрах и недропользовании влечет ответственность, установленную законами Республики Казахстан.</w:t>
      </w:r>
    </w:p>
    <w:bookmarkEnd w:id="1374"/>
    <w:bookmarkStart w:name="z1843" w:id="1375"/>
    <w:p>
      <w:pPr>
        <w:spacing w:after="0"/>
        <w:ind w:left="0"/>
        <w:jc w:val="both"/>
      </w:pPr>
      <w:r>
        <w:rPr>
          <w:rFonts w:ascii="Times New Roman"/>
          <w:b w:val="false"/>
          <w:i w:val="false"/>
          <w:color w:val="000000"/>
          <w:sz w:val="28"/>
        </w:rPr>
        <w:t>
      2. Сделки, связанные с пользованием недрами, заключенные с нарушением требований законодательства Республики Казахстан, являются недействительными.</w:t>
      </w:r>
    </w:p>
    <w:bookmarkEnd w:id="1375"/>
    <w:bookmarkStart w:name="z1844" w:id="1376"/>
    <w:p>
      <w:pPr>
        <w:spacing w:after="0"/>
        <w:ind w:left="0"/>
        <w:jc w:val="both"/>
      </w:pPr>
      <w:r>
        <w:rPr>
          <w:rFonts w:ascii="Times New Roman"/>
          <w:b w:val="false"/>
          <w:i w:val="false"/>
          <w:color w:val="000000"/>
          <w:sz w:val="28"/>
        </w:rPr>
        <w:t>
      Лица, виновные в совершении указанных сделок, несут административную или уголовную ответственность в соответствии с законами Республики Казахстан.</w:t>
      </w:r>
    </w:p>
    <w:bookmarkEnd w:id="1376"/>
    <w:bookmarkStart w:name="z1845" w:id="1377"/>
    <w:p>
      <w:pPr>
        <w:spacing w:after="0"/>
        <w:ind w:left="0"/>
        <w:jc w:val="left"/>
      </w:pPr>
      <w:r>
        <w:rPr>
          <w:rFonts w:ascii="Times New Roman"/>
          <w:b/>
          <w:i w:val="false"/>
          <w:color w:val="000000"/>
        </w:rPr>
        <w:t xml:space="preserve"> Статья 127. Возмещение ущерба (вреда), нанесенного нарушением законодательства Республики Казахстан о недрах и недропользовании</w:t>
      </w:r>
    </w:p>
    <w:bookmarkEnd w:id="1377"/>
    <w:bookmarkStart w:name="z1851" w:id="1378"/>
    <w:p>
      <w:pPr>
        <w:spacing w:after="0"/>
        <w:ind w:left="0"/>
        <w:jc w:val="both"/>
      </w:pPr>
      <w:r>
        <w:rPr>
          <w:rFonts w:ascii="Times New Roman"/>
          <w:b w:val="false"/>
          <w:i w:val="false"/>
          <w:color w:val="000000"/>
          <w:sz w:val="28"/>
        </w:rPr>
        <w:t>
      1. Лица, причинившие вред вследствие нарушения требований экологического законодательства Республики Казахстан, обязаны возместить причиненный вред, если только не докажут, что вред возник вследствие непреодолимой силы или умысла потерпевшего, в размерах и порядке, установленных законодательством Республики Казахстан.</w:t>
      </w:r>
    </w:p>
    <w:bookmarkEnd w:id="1378"/>
    <w:bookmarkStart w:name="z1852" w:id="1379"/>
    <w:p>
      <w:pPr>
        <w:spacing w:after="0"/>
        <w:ind w:left="0"/>
        <w:jc w:val="both"/>
      </w:pPr>
      <w:r>
        <w:rPr>
          <w:rFonts w:ascii="Times New Roman"/>
          <w:b w:val="false"/>
          <w:i w:val="false"/>
          <w:color w:val="000000"/>
          <w:sz w:val="28"/>
        </w:rPr>
        <w:t>
      2.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 № 271-V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4" w:id="1380"/>
    <w:p>
      <w:pPr>
        <w:spacing w:after="0"/>
        <w:ind w:left="0"/>
        <w:jc w:val="left"/>
      </w:pPr>
      <w:r>
        <w:rPr>
          <w:rFonts w:ascii="Times New Roman"/>
          <w:b/>
          <w:i w:val="false"/>
          <w:color w:val="000000"/>
        </w:rPr>
        <w:t xml:space="preserve"> Статья 128. Разрешение споров</w:t>
      </w:r>
    </w:p>
    <w:bookmarkEnd w:id="1380"/>
    <w:bookmarkStart w:name="z1856" w:id="1381"/>
    <w:p>
      <w:pPr>
        <w:spacing w:after="0"/>
        <w:ind w:left="0"/>
        <w:jc w:val="both"/>
      </w:pPr>
      <w:r>
        <w:rPr>
          <w:rFonts w:ascii="Times New Roman"/>
          <w:b w:val="false"/>
          <w:i w:val="false"/>
          <w:color w:val="000000"/>
          <w:sz w:val="28"/>
        </w:rPr>
        <w:t>
      1. Споры, связанные с исполнением, изменением или прекращением контракта, решаются путем переговоров.</w:t>
      </w:r>
    </w:p>
    <w:bookmarkEnd w:id="1381"/>
    <w:bookmarkStart w:name="z1857" w:id="1382"/>
    <w:p>
      <w:pPr>
        <w:spacing w:after="0"/>
        <w:ind w:left="0"/>
        <w:jc w:val="both"/>
      </w:pPr>
      <w:r>
        <w:rPr>
          <w:rFonts w:ascii="Times New Roman"/>
          <w:b w:val="false"/>
          <w:i w:val="false"/>
          <w:color w:val="000000"/>
          <w:sz w:val="28"/>
        </w:rPr>
        <w:t>
      2. Если споры, связанные с исполнением, изменением или прекращением контракта, не могут быть разрешены в соответствии с пунктом 1 настоящей статьи, то стороны вправе разрешать споры в соответствии с законами Республики Казахстан и международными договорами, ратифицированными Республикой Казахстан.</w:t>
      </w:r>
    </w:p>
    <w:bookmarkEnd w:id="1382"/>
    <w:bookmarkStart w:name="z1858" w:id="1383"/>
    <w:p>
      <w:pPr>
        <w:spacing w:after="0"/>
        <w:ind w:left="0"/>
        <w:jc w:val="left"/>
      </w:pPr>
      <w:r>
        <w:rPr>
          <w:rFonts w:ascii="Times New Roman"/>
          <w:b/>
          <w:i w:val="false"/>
          <w:color w:val="000000"/>
        </w:rPr>
        <w:t xml:space="preserve"> Глава 15. Заключительные и переходные положения</w:t>
      </w:r>
    </w:p>
    <w:bookmarkEnd w:id="1383"/>
    <w:bookmarkStart w:name="z1859" w:id="1384"/>
    <w:p>
      <w:pPr>
        <w:spacing w:after="0"/>
        <w:ind w:left="0"/>
        <w:jc w:val="left"/>
      </w:pPr>
      <w:r>
        <w:rPr>
          <w:rFonts w:ascii="Times New Roman"/>
          <w:b/>
          <w:i w:val="false"/>
          <w:color w:val="000000"/>
        </w:rPr>
        <w:t xml:space="preserve"> Статья 129. Переходные положения</w:t>
      </w:r>
    </w:p>
    <w:bookmarkEnd w:id="1384"/>
    <w:bookmarkStart w:name="z1861" w:id="1385"/>
    <w:p>
      <w:pPr>
        <w:spacing w:after="0"/>
        <w:ind w:left="0"/>
        <w:jc w:val="both"/>
      </w:pPr>
      <w:r>
        <w:rPr>
          <w:rFonts w:ascii="Times New Roman"/>
          <w:b w:val="false"/>
          <w:i w:val="false"/>
          <w:color w:val="000000"/>
          <w:sz w:val="28"/>
        </w:rPr>
        <w:t>
      1. Настоящий Закон применяется к отношениям, возникшим после введения его в действие, за исключением случаев, предусмотренных пунктом 3 настоящей статьи.</w:t>
      </w:r>
    </w:p>
    <w:bookmarkEnd w:id="1385"/>
    <w:bookmarkStart w:name="z1862" w:id="1386"/>
    <w:p>
      <w:pPr>
        <w:spacing w:after="0"/>
        <w:ind w:left="0"/>
        <w:jc w:val="both"/>
      </w:pPr>
      <w:r>
        <w:rPr>
          <w:rFonts w:ascii="Times New Roman"/>
          <w:b w:val="false"/>
          <w:i w:val="false"/>
          <w:color w:val="000000"/>
          <w:sz w:val="28"/>
        </w:rPr>
        <w:t>
      2. Недропользователи, подписавшие контракты на недропользование с компетентным органом в условиях отсутствия проектных документов, обязаны обеспечить их разработку и утверждение в установленном порядке в срок, не превышающий двадцати четырех месяцев со дня введения в действие настоящего Закона, и не позднее тридцати месяцев со дня введения в действие настоящего Закона представить на согласование в уполномоченный орган по изучению и использованию недр рабочие программы к контрактам на разведку и добычу на основании проектных документов.</w:t>
      </w:r>
    </w:p>
    <w:bookmarkEnd w:id="1386"/>
    <w:bookmarkStart w:name="z1863" w:id="1387"/>
    <w:p>
      <w:pPr>
        <w:spacing w:after="0"/>
        <w:ind w:left="0"/>
        <w:jc w:val="both"/>
      </w:pPr>
      <w:r>
        <w:rPr>
          <w:rFonts w:ascii="Times New Roman"/>
          <w:b w:val="false"/>
          <w:i w:val="false"/>
          <w:color w:val="000000"/>
          <w:sz w:val="28"/>
        </w:rPr>
        <w:t>
      3. По ранее заключенным контрактам на недропользование с государственными органами Республики Казахстан стороны обязаны руководствоваться установленными настоящим Законом требованиями в части унификации терминологии, предоставления информации о местном содержании в кадрах, местном содержании в товарах, работах и услугах, рассчитанном в соответствии с единой методикой расчета организациями местного содержания при закупках товаров, работ и услуг, о планируемых и фактически произведенных закупках товаров, работ и услуг в порядке и по формам, утверждаемым компетентным органом.</w:t>
      </w:r>
    </w:p>
    <w:bookmarkEnd w:id="1387"/>
    <w:bookmarkStart w:name="z1864" w:id="1388"/>
    <w:p>
      <w:pPr>
        <w:spacing w:after="0"/>
        <w:ind w:left="0"/>
        <w:jc w:val="both"/>
      </w:pPr>
      <w:r>
        <w:rPr>
          <w:rFonts w:ascii="Times New Roman"/>
          <w:b w:val="false"/>
          <w:i w:val="false"/>
          <w:color w:val="000000"/>
          <w:sz w:val="28"/>
        </w:rPr>
        <w:t>
      4. Лицензии, выданные, и контракты, заключенные до введения в действие настоящего Закона, а также все связанные с ними акты исполнительных органов Республики Казахстан сохраняют свое действие.</w:t>
      </w:r>
    </w:p>
    <w:bookmarkEnd w:id="1388"/>
    <w:bookmarkStart w:name="z1865" w:id="1389"/>
    <w:p>
      <w:pPr>
        <w:spacing w:after="0"/>
        <w:ind w:left="0"/>
        <w:jc w:val="both"/>
      </w:pPr>
      <w:r>
        <w:rPr>
          <w:rFonts w:ascii="Times New Roman"/>
          <w:b w:val="false"/>
          <w:i w:val="false"/>
          <w:color w:val="000000"/>
          <w:sz w:val="28"/>
        </w:rPr>
        <w:t>
      5. Функции лицензионного органа - Правительства Республики Казахстан в отношении ранее выданных и действующих лицензий на недропользование возлагаются на компетентный орган.</w:t>
      </w:r>
    </w:p>
    <w:bookmarkEnd w:id="1389"/>
    <w:bookmarkStart w:name="z1866" w:id="1390"/>
    <w:p>
      <w:pPr>
        <w:spacing w:after="0"/>
        <w:ind w:left="0"/>
        <w:jc w:val="both"/>
      </w:pPr>
      <w:r>
        <w:rPr>
          <w:rFonts w:ascii="Times New Roman"/>
          <w:b w:val="false"/>
          <w:i w:val="false"/>
          <w:color w:val="000000"/>
          <w:sz w:val="28"/>
        </w:rPr>
        <w:t>
      6. Недропользователи, осуществляющие в рамках одного контракта на проведение нефтяных операций, заключенного до 1 января 2004 года, добычу на нескольких месторождениях углеводородного сырья, часть из которых включена в перечень высоковязких, обводненных, малодебитных или выработанных месторождений, утвержденный Правительством Республики Казахстан в соответствии с налоговым законодательством Республики Казахстан, вправе обратиться в компетентный орган о заключении в отношении такого (таких) месторождения (месторождений) отдельного контракта на добычу. Такой контракт может быть заключен на срок, оставшийся до завершения первоначального контракта.</w:t>
      </w:r>
    </w:p>
    <w:bookmarkEnd w:id="1390"/>
    <w:bookmarkStart w:name="z639" w:id="1391"/>
    <w:p>
      <w:pPr>
        <w:spacing w:after="0"/>
        <w:ind w:left="0"/>
        <w:jc w:val="both"/>
      </w:pPr>
      <w:r>
        <w:rPr>
          <w:rFonts w:ascii="Times New Roman"/>
          <w:b w:val="false"/>
          <w:i w:val="false"/>
          <w:color w:val="000000"/>
          <w:sz w:val="28"/>
        </w:rPr>
        <w:t>
      7. Положения абзаца второго пункта 6 статьи 10 настоящего Закона не распространяются на действующие полигоны размещения отходов, если в соответствии с согласованными в установленном порядке проектами на них предусмотрено размещение иных отходов в местах складирования техногенных минеральных образований.</w:t>
      </w:r>
    </w:p>
    <w:bookmarkEnd w:id="1391"/>
    <w:bookmarkStart w:name="z640" w:id="1392"/>
    <w:p>
      <w:pPr>
        <w:spacing w:after="0"/>
        <w:ind w:left="0"/>
        <w:jc w:val="both"/>
      </w:pPr>
      <w:r>
        <w:rPr>
          <w:rFonts w:ascii="Times New Roman"/>
          <w:b w:val="false"/>
          <w:i w:val="false"/>
          <w:color w:val="000000"/>
          <w:sz w:val="28"/>
        </w:rPr>
        <w:t>
      8. Положения пункта 4 статьи 71 настоящего Закона не распространяются на тех недропользователей, которые до даты введения в действие указанного пункта обратились в компетентный орган за продлением срока действия контракта на недропользование и получили согласие на продление, при условии утверждения в установленном настоящим Законом порядке проектных документов на проведение работ по добыче.</w:t>
      </w:r>
    </w:p>
    <w:bookmarkEnd w:id="1392"/>
    <w:bookmarkStart w:name="z641" w:id="1393"/>
    <w:p>
      <w:pPr>
        <w:spacing w:after="0"/>
        <w:ind w:left="0"/>
        <w:jc w:val="both"/>
      </w:pPr>
      <w:r>
        <w:rPr>
          <w:rFonts w:ascii="Times New Roman"/>
          <w:b w:val="false"/>
          <w:i w:val="false"/>
          <w:color w:val="000000"/>
          <w:sz w:val="28"/>
        </w:rPr>
        <w:t>
      9. Положения статьи 95-1 настоящего Закона распространяются на ранее заключенные контракты на проведение разведки, добычи или совмещенной разведки и добычи.</w:t>
      </w:r>
    </w:p>
    <w:bookmarkEnd w:id="1393"/>
    <w:bookmarkStart w:name="z1879" w:id="1394"/>
    <w:p>
      <w:pPr>
        <w:spacing w:after="0"/>
        <w:ind w:left="0"/>
        <w:jc w:val="both"/>
      </w:pPr>
      <w:r>
        <w:rPr>
          <w:rFonts w:ascii="Times New Roman"/>
          <w:b w:val="false"/>
          <w:i w:val="false"/>
          <w:color w:val="000000"/>
          <w:sz w:val="28"/>
        </w:rPr>
        <w:t xml:space="preserve">
      10. Приостановить действие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91-1 настоящего Закона с 1 января 2017 года до 1 января 2020 года.</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20.02.2012 </w:t>
      </w:r>
      <w:r>
        <w:rPr>
          <w:rFonts w:ascii="Times New Roman"/>
          <w:b w:val="false"/>
          <w:i w:val="false"/>
          <w:color w:val="000000"/>
          <w:sz w:val="28"/>
        </w:rPr>
        <w:t>№ 567-IV</w:t>
      </w:r>
      <w:r>
        <w:rPr>
          <w:rFonts w:ascii="Times New Roman"/>
          <w:b w:val="false"/>
          <w:i w:val="false"/>
          <w:color w:val="ff0000"/>
          <w:sz w:val="28"/>
        </w:rPr>
        <w:t xml:space="preserve"> (вводится в действие с 05.07.2010); от 29.12.2014</w:t>
      </w:r>
      <w:r>
        <w:rPr>
          <w:rFonts w:ascii="Times New Roman"/>
          <w:b w:val="false"/>
          <w:i w:val="false"/>
          <w:color w:val="000000"/>
          <w:sz w:val="28"/>
        </w:rPr>
        <w:t xml:space="preserve"> №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7" w:id="1395"/>
    <w:p>
      <w:pPr>
        <w:spacing w:after="0"/>
        <w:ind w:left="0"/>
        <w:jc w:val="left"/>
      </w:pPr>
      <w:r>
        <w:rPr>
          <w:rFonts w:ascii="Times New Roman"/>
          <w:b/>
          <w:i w:val="false"/>
          <w:color w:val="000000"/>
        </w:rPr>
        <w:t xml:space="preserve"> Статья 130. Порядок введения в действие настоящего Закона</w:t>
      </w:r>
    </w:p>
    <w:bookmarkEnd w:id="1395"/>
    <w:bookmarkStart w:name="z1869" w:id="1396"/>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пункта 3</w:t>
      </w:r>
      <w:r>
        <w:rPr>
          <w:rFonts w:ascii="Times New Roman"/>
          <w:b w:val="false"/>
          <w:i w:val="false"/>
          <w:color w:val="000000"/>
          <w:sz w:val="28"/>
        </w:rPr>
        <w:t xml:space="preserve"> статьи 77, который вводится в действие с 1 октября 2010 года.</w:t>
      </w:r>
    </w:p>
    <w:bookmarkEnd w:id="1396"/>
    <w:bookmarkStart w:name="z1870" w:id="1397"/>
    <w:p>
      <w:pPr>
        <w:spacing w:after="0"/>
        <w:ind w:left="0"/>
        <w:jc w:val="both"/>
      </w:pPr>
      <w:r>
        <w:rPr>
          <w:rFonts w:ascii="Times New Roman"/>
          <w:b w:val="false"/>
          <w:i w:val="false"/>
          <w:color w:val="000000"/>
          <w:sz w:val="28"/>
        </w:rPr>
        <w:t>
      2. Признать утратившими силу следующие законы Республики Казахстан:</w:t>
      </w:r>
    </w:p>
    <w:bookmarkEnd w:id="1397"/>
    <w:bookmarkStart w:name="z1871" w:id="13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1995 года "О нефти" (Ведомости Верховного Совета Республики Казахстан, 1995 г., № 11, ст. 76; Ведомости Парламента Республики Казахстан, 1997 г., № 11, ст. 150; 1999 г, № 21, ст. 787; 2003 г., № 6, ст. 34; № 11, ст. 56; 2004 г., № 22, ст. 131; № 23, ст. 142; 2005 г., № 16, ст. 70; 2006 г., № 16, ст. 99; № 24, ст. 148; 2007 г., № 2, ст. 18; № 3, ст. 22; № 8, ст. 52; № 9, ст. 67; № 19, ст. 148; 2008 г., № 23, ст. 114; № 24, ст. 129; 2009 г., № 2-3, ст. 18);</w:t>
      </w:r>
    </w:p>
    <w:bookmarkEnd w:id="1398"/>
    <w:bookmarkStart w:name="z1872" w:id="13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января 1996 года "О недрах и недропользовании" (Ведомости Парламента Республики Казахстан, 1996 г., № 2, ст. 182; 1999 г., № 11, ст. 357; № 21, ст. 787; 2003 г., № 11, ст. 56; 2004 г., № 22, ст. 131; № 23, ст. 142; 2005 г., № 16, ст. 70; 2006 г., № 3, ст. 22; № 16, ст. 99; № 24, ст. 148; 2007 г., № 1, ст. 4; № 3, ст. 22; № 22, ст. 170; 2008 г., № 23, ст. 114; 2009 г., № 2-3, ст. 18; № 18, ст. 84; № 24, ст. 133; 2010 г., № 5, ст. 23).</w:t>
      </w:r>
    </w:p>
    <w:bookmarkEnd w:id="139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