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dee" w14:textId="f509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таможенного союза по ветеринарно-санитарным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305-IV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таможенного союза по ветеринарно-санитарным мерам, совершенное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ветеринарно-санитарным мерам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2010 г., N 5, ст. 47)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 июля 2010 года)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единой политики в области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Санитарного кодекса наземных животных и Санитарного кодекса водных животных Международного эпизоотического бюро,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ветеринарии государств-членов СНГ от 12 марта 1993 года;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"ветеринарный контроль (надзор)" - деятельность уполномоченных органов, направленная на предотвращение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а также предупреждение, обнаружение, пресечение нарушений законодательства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Сторон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"ветеринарно-санитарные меры" - обязательные для исполнения требования и процедуры, применяемые в целях предупреждения болезней животных и защиты населения от болезней, общих для человека и животных, в связи с возникающими рисками, в том числе в случае переноса или распространения их животными, с кормами, сырьем и продукцией животного происхождения, а также перевозящими их транспортными средствами, в пределах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и учреждения государств Сторон,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подконтрольные ветеринарному контролю (надзору) товары (продукцию), включая товары для личного пользования (далее - подконтрольные товары), перемещаемые через таможенную границу таможенного союза и на таможенной территории таможенного союза,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ветеринарному контролю (надзору) (далее -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Единым ветеринарным (ветеринарно-санитарным)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товарам, подлежащим ветеринарному контролю (надзору) (далее - Единые ветеринарные требования) и подлежат обязательному ветеринарному контролю (надзору)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на таможенной границе таможенного союза и на таможенной территории таможенного союза (далее - Положение о едином порядке контроля).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ветеринарный контроль (надзор) при перемещении подконтрольных товаров через таможенную границу таможенного союза в пунктах пропуска через государственные границы государств Сторон либо в иных местах, определенных законодательством государств Сторон (далее - пункты пропуска), которые оборудуются и оснащаются средствами ветеринарного контроля в соответствии с законодательством государств Сторон.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партия подконтрольных товаров ввозится на таможенную территорию таможенного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Едиными ветеринарными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условии наличия: разрешения, выданного уполномоченным органом, на территорию государства которого ввозятся указанные товары,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контроля, и (или) ветеринарного сертификата, выданного компетентным органом страны отправления указанного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Единых ветеринарных требований уполномоченные органы могут в двустороннем порядке согласовывать образцы ветеринарных сертификатов на ввозимые на единую таможенную территорию таможенного союза подконтрольные товары,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>, с компетентными органами страны отправителя (третьей стороны). Образцы указанных ветеринарных сертификатов направляются в </w:t>
      </w:r>
      <w:r>
        <w:rPr>
          <w:rFonts w:ascii="Times New Roman"/>
          <w:b w:val="false"/>
          <w:i w:val="false"/>
          <w:color w:val="000000"/>
          <w:sz w:val="28"/>
        </w:rPr>
        <w:t>Комиссию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Комиссия) для их передачи в пункты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товары, помещенные под таможенную процедуру транзита, перевозятся по таможенной территории таможенного союза в соответствии с Положением о едином порядке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Подконтрольные товары перевозятся с территории государства одной Стороны на территорию государства другой Стороны в соответствии с Едиными ветеринарными требованиями и сопровождаются ветеринарным сертификатом.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ветеринарные сертификаты, выдаваемые уполномоченными органами по единым формам, утверждаемым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</w:t>
      </w:r>
      <w:r>
        <w:rPr>
          <w:rFonts w:ascii="Times New Roman"/>
          <w:b w:val="false"/>
          <w:i w:val="false"/>
          <w:color w:val="ff0000"/>
          <w:sz w:val="28"/>
        </w:rPr>
        <w:t>03.03.2011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Единых ветеринарных требований, уполномоченные органы принимают меры по недопущению ввоза и распространения на таможенной территории таможенного союза возбудителей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на территории их государств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отношении, незамедлительно, после официального установления диагноза или подтверждения небезопасности товаров (продукции), направляют информацию о них, а также о принятых ветеринарно-санитарных мерах в </w:t>
      </w:r>
      <w:r>
        <w:rPr>
          <w:rFonts w:ascii="Times New Roman"/>
          <w:b w:val="false"/>
          <w:i w:val="false"/>
          <w:color w:val="000000"/>
          <w:sz w:val="28"/>
        </w:rPr>
        <w:t>Информационную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 в области технического регулирования, санитарных и фитосанитарных мер и </w:t>
      </w:r>
      <w:r>
        <w:rPr>
          <w:rFonts w:ascii="Times New Roman"/>
          <w:b w:val="false"/>
          <w:i w:val="false"/>
          <w:color w:val="000000"/>
          <w:sz w:val="28"/>
        </w:rPr>
        <w:t>Интегрированную информационную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Комиссию об изменениях в перечне опасных и карантинных болезней животных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ветеринарии.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могут проводить совместные проверки (инспекции)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 а также перемещаемых с территории государства одной Стороны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проверка (инспекция) объектов, подлежащих ветеринарному контролю (надзору),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проведения совместных проверок объектов и отбора проб товаров (продукции), подлежащих ветеринарному контролю (надзору) (далее — Положение о едином порядке проверок).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проведением совместных проверок (инспекций), осуществляется из соответствующих бюджетов государств Сторон, если в каждом конкретном случае не будет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</w:t>
      </w:r>
      <w:r>
        <w:rPr>
          <w:rFonts w:ascii="Times New Roman"/>
          <w:b w:val="false"/>
          <w:i w:val="false"/>
          <w:color w:val="ff0000"/>
          <w:sz w:val="28"/>
        </w:rPr>
        <w:t>03.03.2011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перечень товаров, подлежащих ветеринарному контролю (надзору); Единые ветеринарные (ветеринарно-санитарные) требования, предъявляемые к товарам, подлежащим ветеринарному контролю (надзору);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а также Положение о едином порядке проведения совместных проверок объектов и отбора проб товаров (продукции), подлежащих ветеринарному контролю (надзору)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 </w:t>
      </w:r>
      <w:r>
        <w:rPr>
          <w:rFonts w:ascii="Times New Roman"/>
          <w:b w:val="false"/>
          <w:i w:val="false"/>
          <w:color w:val="000000"/>
          <w:sz w:val="28"/>
        </w:rPr>
        <w:t>Сводного Перечня опасных и карантинных болезней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Сторон, а также утверждение </w:t>
      </w:r>
      <w:r>
        <w:rPr>
          <w:rFonts w:ascii="Times New Roman"/>
          <w:b w:val="false"/>
          <w:i w:val="false"/>
          <w:color w:val="000000"/>
          <w:sz w:val="28"/>
        </w:rPr>
        <w:t>единых форм ветеринарных 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Комиссией с даты предоставления ей Сторонами соответствующих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в установленном порядке изменений и дополнений в документы таможенного союза указанные в пунктах 1 и 2 настоящей статьи,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пунктах 1 и 2 настоящей статьи, вносятся на рассмотрение Комиссии в установленном порядке по предложению уполномоченных органов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</w:t>
      </w:r>
      <w:r>
        <w:rPr>
          <w:rFonts w:ascii="Times New Roman"/>
          <w:b w:val="false"/>
          <w:i w:val="false"/>
          <w:color w:val="ff0000"/>
          <w:sz w:val="28"/>
        </w:rPr>
        <w:t>03.03.2011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разрабатывать и вводить временные ветеринарные требования и меры в случае получения официальной информации от соответствующих международных организаций, государств Сторон, а также третьих стран об ухудшении эпизоотической ситуации на территории третьих стран или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вышеуказанной информации, но при недостаточном научном обосновании или, если оно не может быть представлено в необходимые сроки, Стороны могут принимать безотлагательные ветеринарно-санитарные меры.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то, при отсутствии иной договоренности между Сторонами относительно способа разрешения спора, любая из Сторон передает этот спор для рассмотрения в 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 </w:t>
      </w:r>
      <w:r>
        <w:rPr>
          <w:rFonts w:ascii="Times New Roman"/>
          <w:b w:val="false"/>
          <w:i w:val="false"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которая, являясь депозитарием настоящего Соглашения, направит каждой Стороне заверенную копию.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 За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    Правительство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Республики               Республики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Беларусь                Казахстан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