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4548" w14:textId="68e4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Сингапурского договора о законах по товарным знакам</w:t>
      </w:r>
    </w:p>
    <w:p>
      <w:pPr>
        <w:spacing w:after="0"/>
        <w:ind w:left="0"/>
        <w:jc w:val="both"/>
      </w:pPr>
      <w:r>
        <w:rPr>
          <w:rFonts w:ascii="Times New Roman"/>
          <w:b w:val="false"/>
          <w:i w:val="false"/>
          <w:color w:val="000000"/>
          <w:sz w:val="28"/>
        </w:rPr>
        <w:t>Закон Республики Казахстан от 8 апреля 2012 года № 10-V</w:t>
      </w:r>
    </w:p>
    <w:p>
      <w:pPr>
        <w:spacing w:after="0"/>
        <w:ind w:left="0"/>
        <w:jc w:val="both"/>
      </w:pPr>
      <w:bookmarkStart w:name="z1" w:id="0"/>
      <w:r>
        <w:rPr>
          <w:rFonts w:ascii="Times New Roman"/>
          <w:b w:val="false"/>
          <w:i w:val="false"/>
          <w:color w:val="000000"/>
          <w:sz w:val="28"/>
        </w:rPr>
        <w:t>
      Ратифицировать Сингапурский </w:t>
      </w:r>
      <w:r>
        <w:rPr>
          <w:rFonts w:ascii="Times New Roman"/>
          <w:b w:val="false"/>
          <w:i w:val="false"/>
          <w:color w:val="000000"/>
          <w:sz w:val="28"/>
        </w:rPr>
        <w:t>договор</w:t>
      </w:r>
      <w:r>
        <w:rPr>
          <w:rFonts w:ascii="Times New Roman"/>
          <w:b w:val="false"/>
          <w:i w:val="false"/>
          <w:color w:val="000000"/>
          <w:sz w:val="28"/>
        </w:rPr>
        <w:t xml:space="preserve"> о законах по товарным знакам, принятый в Сингапуре 27 марта 2006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58" w:id="1"/>
    <w:p>
      <w:pPr>
        <w:spacing w:after="0"/>
        <w:ind w:left="0"/>
        <w:jc w:val="left"/>
      </w:pPr>
      <w:r>
        <w:rPr>
          <w:rFonts w:ascii="Times New Roman"/>
          <w:b/>
          <w:i w:val="false"/>
          <w:color w:val="000000"/>
        </w:rPr>
        <w:t xml:space="preserve"> 
СОДЕРЖАНИЕ</w:t>
      </w:r>
    </w:p>
    <w:bookmarkEnd w:id="1"/>
    <w:p>
      <w:pPr>
        <w:spacing w:after="0"/>
        <w:ind w:left="0"/>
        <w:jc w:val="both"/>
      </w:pPr>
      <w:r>
        <w:rPr>
          <w:rFonts w:ascii="Times New Roman"/>
          <w:b w:val="false"/>
          <w:i w:val="false"/>
          <w:color w:val="000000"/>
          <w:sz w:val="28"/>
        </w:rPr>
        <w:t>      Сингапурский договор о законах по товарным знакам</w:t>
      </w:r>
    </w:p>
    <w:p>
      <w:pPr>
        <w:spacing w:after="0"/>
        <w:ind w:left="0"/>
        <w:jc w:val="both"/>
      </w:pPr>
      <w:r>
        <w:rPr>
          <w:rFonts w:ascii="Times New Roman"/>
          <w:b w:val="false"/>
          <w:i w:val="false"/>
          <w:color w:val="000000"/>
          <w:sz w:val="28"/>
        </w:rPr>
        <w:t>      Инструкция к Сингапурскому договору о законах по товарным знакам</w:t>
      </w:r>
    </w:p>
    <w:p>
      <w:pPr>
        <w:spacing w:after="0"/>
        <w:ind w:left="0"/>
        <w:jc w:val="both"/>
      </w:pPr>
      <w:r>
        <w:rPr>
          <w:rFonts w:ascii="Times New Roman"/>
          <w:b w:val="false"/>
          <w:i w:val="false"/>
          <w:color w:val="000000"/>
          <w:sz w:val="28"/>
        </w:rPr>
        <w:t>      Резолюция Дипломатической конференции, дополнительная к Сингапурскому договору о законах по товарным знакам и Инструкции к нему</w:t>
      </w:r>
    </w:p>
    <w:bookmarkStart w:name="z2" w:id="2"/>
    <w:p>
      <w:pPr>
        <w:spacing w:after="0"/>
        <w:ind w:left="0"/>
        <w:jc w:val="left"/>
      </w:pPr>
      <w:r>
        <w:rPr>
          <w:rFonts w:ascii="Times New Roman"/>
          <w:b/>
          <w:i w:val="false"/>
          <w:color w:val="000000"/>
        </w:rPr>
        <w:t xml:space="preserve"> 
Сингапурский договор о законах по товарным знакам</w:t>
      </w:r>
    </w:p>
    <w:bookmarkEnd w:id="2"/>
    <w:p>
      <w:pPr>
        <w:spacing w:after="0"/>
        <w:ind w:left="0"/>
        <w:jc w:val="both"/>
      </w:pPr>
      <w:r>
        <w:rPr>
          <w:rFonts w:ascii="Times New Roman"/>
          <w:b/>
          <w:i w:val="false"/>
          <w:color w:val="000000"/>
          <w:sz w:val="28"/>
        </w:rPr>
        <w:t>Инструкция к Сингапурскому договору о законах по товарным знакам</w:t>
      </w:r>
    </w:p>
    <w:p>
      <w:pPr>
        <w:spacing w:after="0"/>
        <w:ind w:left="0"/>
        <w:jc w:val="both"/>
      </w:pPr>
      <w:r>
        <w:rPr>
          <w:rFonts w:ascii="Times New Roman"/>
          <w:b w:val="false"/>
          <w:i w:val="false"/>
          <w:color w:val="000000"/>
          <w:sz w:val="28"/>
        </w:rPr>
        <w:t>и</w:t>
      </w:r>
    </w:p>
    <w:p>
      <w:pPr>
        <w:spacing w:after="0"/>
        <w:ind w:left="0"/>
        <w:jc w:val="both"/>
      </w:pPr>
      <w:r>
        <w:rPr>
          <w:rFonts w:ascii="Times New Roman"/>
          <w:b/>
          <w:i w:val="false"/>
          <w:color w:val="000000"/>
          <w:sz w:val="28"/>
        </w:rPr>
        <w:t>Резолюция Дипломатической конференции, дополнительная к Сингапурскому договору о законах по товарным знакам и Инструкции к нему</w:t>
      </w:r>
    </w:p>
    <w:p>
      <w:pPr>
        <w:spacing w:after="0"/>
        <w:ind w:left="0"/>
        <w:jc w:val="both"/>
      </w:pPr>
      <w:r>
        <w:rPr>
          <w:rFonts w:ascii="Times New Roman"/>
          <w:b w:val="false"/>
          <w:i w:val="false"/>
          <w:color w:val="000000"/>
          <w:sz w:val="28"/>
        </w:rPr>
        <w:t>Приняты Дипломатической конференцией 27 марта 2006 г.</w:t>
      </w:r>
    </w:p>
    <w:bookmarkStart w:name="z459" w:id="3"/>
    <w:p>
      <w:pPr>
        <w:spacing w:after="0"/>
        <w:ind w:left="0"/>
        <w:jc w:val="left"/>
      </w:pPr>
      <w:r>
        <w:rPr>
          <w:rFonts w:ascii="Times New Roman"/>
          <w:b/>
          <w:i w:val="false"/>
          <w:color w:val="000000"/>
        </w:rPr>
        <w:t xml:space="preserve"> 
Перечень статей</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Сокращенные выражения</w:t>
      </w:r>
      <w:r>
        <w:br/>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Знаки, к которым применяется Договор</w:t>
      </w:r>
      <w:r>
        <w:br/>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Заявка</w:t>
      </w:r>
      <w:r>
        <w:br/>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Представительство; Адрес для деловой переписки</w:t>
      </w:r>
      <w:r>
        <w:br/>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Дата подачи</w:t>
      </w:r>
      <w:r>
        <w:br/>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Одна регистрация для товаров и/или услуг, относящихся к нескольким классам</w:t>
      </w:r>
      <w:r>
        <w:br/>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Разделение заявки и регистрации</w:t>
      </w:r>
      <w:r>
        <w:br/>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Сообщения</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Классификация товаров и/или услуг</w:t>
      </w:r>
      <w:r>
        <w:br/>
      </w:r>
      <w:r>
        <w:rPr>
          <w:rFonts w:ascii="Times New Roman"/>
          <w:b w:val="false"/>
          <w:i w:val="false"/>
          <w:color w:val="000000"/>
          <w:sz w:val="28"/>
        </w:rPr>
        <w:t>
      </w:t>
      </w:r>
      <w:r>
        <w:rPr>
          <w:rFonts w:ascii="Times New Roman"/>
          <w:b w:val="false"/>
          <w:i w:val="false"/>
          <w:color w:val="000000"/>
          <w:sz w:val="28"/>
        </w:rPr>
        <w:t>Статья 10</w:t>
      </w:r>
      <w:r>
        <w:rPr>
          <w:rFonts w:ascii="Times New Roman"/>
          <w:b w:val="false"/>
          <w:i w:val="false"/>
          <w:color w:val="000000"/>
          <w:sz w:val="28"/>
        </w:rPr>
        <w:t>: Изменение имен или адресов</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Изменение владельца</w:t>
      </w:r>
      <w:r>
        <w:br/>
      </w:r>
      <w:r>
        <w:rPr>
          <w:rFonts w:ascii="Times New Roman"/>
          <w:b w:val="false"/>
          <w:i w:val="false"/>
          <w:color w:val="000000"/>
          <w:sz w:val="28"/>
        </w:rPr>
        <w:t>
      </w:t>
      </w:r>
      <w:r>
        <w:rPr>
          <w:rFonts w:ascii="Times New Roman"/>
          <w:b w:val="false"/>
          <w:i w:val="false"/>
          <w:color w:val="000000"/>
          <w:sz w:val="28"/>
        </w:rPr>
        <w:t>Статья 12</w:t>
      </w:r>
      <w:r>
        <w:rPr>
          <w:rFonts w:ascii="Times New Roman"/>
          <w:b w:val="false"/>
          <w:i w:val="false"/>
          <w:color w:val="000000"/>
          <w:sz w:val="28"/>
        </w:rPr>
        <w:t>: Исправление ошибки</w:t>
      </w:r>
      <w:r>
        <w:br/>
      </w:r>
      <w:r>
        <w:rPr>
          <w:rFonts w:ascii="Times New Roman"/>
          <w:b w:val="false"/>
          <w:i w:val="false"/>
          <w:color w:val="000000"/>
          <w:sz w:val="28"/>
        </w:rPr>
        <w:t>
      </w:t>
      </w:r>
      <w:r>
        <w:rPr>
          <w:rFonts w:ascii="Times New Roman"/>
          <w:b w:val="false"/>
          <w:i w:val="false"/>
          <w:color w:val="000000"/>
          <w:sz w:val="28"/>
        </w:rPr>
        <w:t>Статья 13</w:t>
      </w:r>
      <w:r>
        <w:rPr>
          <w:rFonts w:ascii="Times New Roman"/>
          <w:b w:val="false"/>
          <w:i w:val="false"/>
          <w:color w:val="000000"/>
          <w:sz w:val="28"/>
        </w:rPr>
        <w:t>: Срок действия регистрации и его продление</w:t>
      </w:r>
      <w:r>
        <w:br/>
      </w:r>
      <w:r>
        <w:rPr>
          <w:rFonts w:ascii="Times New Roman"/>
          <w:b w:val="false"/>
          <w:i w:val="false"/>
          <w:color w:val="000000"/>
          <w:sz w:val="28"/>
        </w:rPr>
        <w:t>
      </w:t>
      </w:r>
      <w:r>
        <w:rPr>
          <w:rFonts w:ascii="Times New Roman"/>
          <w:b w:val="false"/>
          <w:i w:val="false"/>
          <w:color w:val="000000"/>
          <w:sz w:val="28"/>
        </w:rPr>
        <w:t>Статья 14</w:t>
      </w:r>
      <w:r>
        <w:rPr>
          <w:rFonts w:ascii="Times New Roman"/>
          <w:b w:val="false"/>
          <w:i w:val="false"/>
          <w:color w:val="000000"/>
          <w:sz w:val="28"/>
        </w:rPr>
        <w:t>: Послабления в случае несоблюдения сроков</w:t>
      </w:r>
      <w:r>
        <w:br/>
      </w:r>
      <w:r>
        <w:rPr>
          <w:rFonts w:ascii="Times New Roman"/>
          <w:b w:val="false"/>
          <w:i w:val="false"/>
          <w:color w:val="000000"/>
          <w:sz w:val="28"/>
        </w:rPr>
        <w:t>
      </w:t>
      </w:r>
      <w:r>
        <w:rPr>
          <w:rFonts w:ascii="Times New Roman"/>
          <w:b w:val="false"/>
          <w:i w:val="false"/>
          <w:color w:val="000000"/>
          <w:sz w:val="28"/>
        </w:rPr>
        <w:t>Статья 15</w:t>
      </w:r>
      <w:r>
        <w:rPr>
          <w:rFonts w:ascii="Times New Roman"/>
          <w:b w:val="false"/>
          <w:i w:val="false"/>
          <w:color w:val="000000"/>
          <w:sz w:val="28"/>
        </w:rPr>
        <w:t>: Обязательство соблюдать Парижскую конвенцию</w:t>
      </w:r>
      <w:r>
        <w:br/>
      </w:r>
      <w:r>
        <w:rPr>
          <w:rFonts w:ascii="Times New Roman"/>
          <w:b w:val="false"/>
          <w:i w:val="false"/>
          <w:color w:val="000000"/>
          <w:sz w:val="28"/>
        </w:rPr>
        <w:t>
      </w:t>
      </w:r>
      <w:r>
        <w:rPr>
          <w:rFonts w:ascii="Times New Roman"/>
          <w:b w:val="false"/>
          <w:i w:val="false"/>
          <w:color w:val="000000"/>
          <w:sz w:val="28"/>
        </w:rPr>
        <w:t>Статья 16</w:t>
      </w:r>
      <w:r>
        <w:rPr>
          <w:rFonts w:ascii="Times New Roman"/>
          <w:b w:val="false"/>
          <w:i w:val="false"/>
          <w:color w:val="000000"/>
          <w:sz w:val="28"/>
        </w:rPr>
        <w:t>: Знаки обслуживания</w:t>
      </w:r>
      <w:r>
        <w:br/>
      </w:r>
      <w:r>
        <w:rPr>
          <w:rFonts w:ascii="Times New Roman"/>
          <w:b w:val="false"/>
          <w:i w:val="false"/>
          <w:color w:val="000000"/>
          <w:sz w:val="28"/>
        </w:rPr>
        <w:t>
      </w:t>
      </w:r>
      <w:r>
        <w:rPr>
          <w:rFonts w:ascii="Times New Roman"/>
          <w:b w:val="false"/>
          <w:i w:val="false"/>
          <w:color w:val="000000"/>
          <w:sz w:val="28"/>
        </w:rPr>
        <w:t>Статья 17</w:t>
      </w:r>
      <w:r>
        <w:rPr>
          <w:rFonts w:ascii="Times New Roman"/>
          <w:b w:val="false"/>
          <w:i w:val="false"/>
          <w:color w:val="000000"/>
          <w:sz w:val="28"/>
        </w:rPr>
        <w:t>: Заявление о регистрации лицензии</w:t>
      </w:r>
      <w:r>
        <w:br/>
      </w:r>
      <w:r>
        <w:rPr>
          <w:rFonts w:ascii="Times New Roman"/>
          <w:b w:val="false"/>
          <w:i w:val="false"/>
          <w:color w:val="000000"/>
          <w:sz w:val="28"/>
        </w:rPr>
        <w:t>
      </w:t>
      </w:r>
      <w:r>
        <w:rPr>
          <w:rFonts w:ascii="Times New Roman"/>
          <w:b w:val="false"/>
          <w:i w:val="false"/>
          <w:color w:val="000000"/>
          <w:sz w:val="28"/>
        </w:rPr>
        <w:t>Статья 18</w:t>
      </w:r>
      <w:r>
        <w:rPr>
          <w:rFonts w:ascii="Times New Roman"/>
          <w:b w:val="false"/>
          <w:i w:val="false"/>
          <w:color w:val="000000"/>
          <w:sz w:val="28"/>
        </w:rPr>
        <w:t>: Заявление об изменении или аннулировании регистрации лицензии</w:t>
      </w:r>
      <w:r>
        <w:br/>
      </w:r>
      <w:r>
        <w:rPr>
          <w:rFonts w:ascii="Times New Roman"/>
          <w:b w:val="false"/>
          <w:i w:val="false"/>
          <w:color w:val="000000"/>
          <w:sz w:val="28"/>
        </w:rPr>
        <w:t>
      </w:t>
      </w:r>
      <w:r>
        <w:rPr>
          <w:rFonts w:ascii="Times New Roman"/>
          <w:b w:val="false"/>
          <w:i w:val="false"/>
          <w:color w:val="000000"/>
          <w:sz w:val="28"/>
        </w:rPr>
        <w:t>Статья 19</w:t>
      </w:r>
      <w:r>
        <w:rPr>
          <w:rFonts w:ascii="Times New Roman"/>
          <w:b w:val="false"/>
          <w:i w:val="false"/>
          <w:color w:val="000000"/>
          <w:sz w:val="28"/>
        </w:rPr>
        <w:t>: Последствия отсутствия регистрации лицензии</w:t>
      </w:r>
      <w:r>
        <w:br/>
      </w:r>
      <w:r>
        <w:rPr>
          <w:rFonts w:ascii="Times New Roman"/>
          <w:b w:val="false"/>
          <w:i w:val="false"/>
          <w:color w:val="000000"/>
          <w:sz w:val="28"/>
        </w:rPr>
        <w:t>
      </w:t>
      </w:r>
      <w:r>
        <w:rPr>
          <w:rFonts w:ascii="Times New Roman"/>
          <w:b w:val="false"/>
          <w:i w:val="false"/>
          <w:color w:val="000000"/>
          <w:sz w:val="28"/>
        </w:rPr>
        <w:t>Статья 20</w:t>
      </w:r>
      <w:r>
        <w:rPr>
          <w:rFonts w:ascii="Times New Roman"/>
          <w:b w:val="false"/>
          <w:i w:val="false"/>
          <w:color w:val="000000"/>
          <w:sz w:val="28"/>
        </w:rPr>
        <w:t>: Указание о наличии лицензии</w:t>
      </w:r>
      <w:r>
        <w:br/>
      </w:r>
      <w:r>
        <w:rPr>
          <w:rFonts w:ascii="Times New Roman"/>
          <w:b w:val="false"/>
          <w:i w:val="false"/>
          <w:color w:val="000000"/>
          <w:sz w:val="28"/>
        </w:rPr>
        <w:t>
      </w:t>
      </w:r>
      <w:r>
        <w:rPr>
          <w:rFonts w:ascii="Times New Roman"/>
          <w:b w:val="false"/>
          <w:i w:val="false"/>
          <w:color w:val="000000"/>
          <w:sz w:val="28"/>
        </w:rPr>
        <w:t>Статья 21</w:t>
      </w:r>
      <w:r>
        <w:rPr>
          <w:rFonts w:ascii="Times New Roman"/>
          <w:b w:val="false"/>
          <w:i w:val="false"/>
          <w:color w:val="000000"/>
          <w:sz w:val="28"/>
        </w:rPr>
        <w:t>: Замечания в случае предполагаемого отказа</w:t>
      </w:r>
      <w:r>
        <w:br/>
      </w:r>
      <w:r>
        <w:rPr>
          <w:rFonts w:ascii="Times New Roman"/>
          <w:b w:val="false"/>
          <w:i w:val="false"/>
          <w:color w:val="000000"/>
          <w:sz w:val="28"/>
        </w:rPr>
        <w:t>
      </w:t>
      </w:r>
      <w:r>
        <w:rPr>
          <w:rFonts w:ascii="Times New Roman"/>
          <w:b w:val="false"/>
          <w:i w:val="false"/>
          <w:color w:val="000000"/>
          <w:sz w:val="28"/>
        </w:rPr>
        <w:t>Статья 22</w:t>
      </w:r>
      <w:r>
        <w:rPr>
          <w:rFonts w:ascii="Times New Roman"/>
          <w:b w:val="false"/>
          <w:i w:val="false"/>
          <w:color w:val="000000"/>
          <w:sz w:val="28"/>
        </w:rPr>
        <w:t>: Инструкция</w:t>
      </w:r>
      <w:r>
        <w:br/>
      </w:r>
      <w:r>
        <w:rPr>
          <w:rFonts w:ascii="Times New Roman"/>
          <w:b w:val="false"/>
          <w:i w:val="false"/>
          <w:color w:val="000000"/>
          <w:sz w:val="28"/>
        </w:rPr>
        <w:t>
      </w:t>
      </w:r>
      <w:r>
        <w:rPr>
          <w:rFonts w:ascii="Times New Roman"/>
          <w:b w:val="false"/>
          <w:i w:val="false"/>
          <w:color w:val="000000"/>
          <w:sz w:val="28"/>
        </w:rPr>
        <w:t>Статья 23</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Статья 24</w:t>
      </w:r>
      <w:r>
        <w:rPr>
          <w:rFonts w:ascii="Times New Roman"/>
          <w:b w:val="false"/>
          <w:i w:val="false"/>
          <w:color w:val="000000"/>
          <w:sz w:val="28"/>
        </w:rPr>
        <w:t>: Международное бюро</w:t>
      </w:r>
      <w:r>
        <w:br/>
      </w:r>
      <w:r>
        <w:rPr>
          <w:rFonts w:ascii="Times New Roman"/>
          <w:b w:val="false"/>
          <w:i w:val="false"/>
          <w:color w:val="000000"/>
          <w:sz w:val="28"/>
        </w:rPr>
        <w:t>
      </w:t>
      </w:r>
      <w:r>
        <w:rPr>
          <w:rFonts w:ascii="Times New Roman"/>
          <w:b w:val="false"/>
          <w:i w:val="false"/>
          <w:color w:val="000000"/>
          <w:sz w:val="28"/>
        </w:rPr>
        <w:t>Статья 25</w:t>
      </w:r>
      <w:r>
        <w:rPr>
          <w:rFonts w:ascii="Times New Roman"/>
          <w:b w:val="false"/>
          <w:i w:val="false"/>
          <w:color w:val="000000"/>
          <w:sz w:val="28"/>
        </w:rPr>
        <w:t>: Пересмотр и внесение поправок</w:t>
      </w:r>
      <w:r>
        <w:br/>
      </w:r>
      <w:r>
        <w:rPr>
          <w:rFonts w:ascii="Times New Roman"/>
          <w:b w:val="false"/>
          <w:i w:val="false"/>
          <w:color w:val="000000"/>
          <w:sz w:val="28"/>
        </w:rPr>
        <w:t>
      </w:t>
      </w:r>
      <w:r>
        <w:rPr>
          <w:rFonts w:ascii="Times New Roman"/>
          <w:b w:val="false"/>
          <w:i w:val="false"/>
          <w:color w:val="000000"/>
          <w:sz w:val="28"/>
        </w:rPr>
        <w:t>Статья 26</w:t>
      </w:r>
      <w:r>
        <w:rPr>
          <w:rFonts w:ascii="Times New Roman"/>
          <w:b w:val="false"/>
          <w:i w:val="false"/>
          <w:color w:val="000000"/>
          <w:sz w:val="28"/>
        </w:rPr>
        <w:t>: Участие в Договоре</w:t>
      </w:r>
      <w:r>
        <w:br/>
      </w:r>
      <w:r>
        <w:rPr>
          <w:rFonts w:ascii="Times New Roman"/>
          <w:b w:val="false"/>
          <w:i w:val="false"/>
          <w:color w:val="000000"/>
          <w:sz w:val="28"/>
        </w:rPr>
        <w:t>
      </w:t>
      </w:r>
      <w:r>
        <w:rPr>
          <w:rFonts w:ascii="Times New Roman"/>
          <w:b w:val="false"/>
          <w:i w:val="false"/>
          <w:color w:val="000000"/>
          <w:sz w:val="28"/>
        </w:rPr>
        <w:t>Статья 27</w:t>
      </w:r>
      <w:r>
        <w:rPr>
          <w:rFonts w:ascii="Times New Roman"/>
          <w:b w:val="false"/>
          <w:i w:val="false"/>
          <w:color w:val="000000"/>
          <w:sz w:val="28"/>
        </w:rPr>
        <w:t>: Применение TLT 1994 г. и настоящего Договора</w:t>
      </w:r>
      <w:r>
        <w:br/>
      </w:r>
      <w:r>
        <w:rPr>
          <w:rFonts w:ascii="Times New Roman"/>
          <w:b w:val="false"/>
          <w:i w:val="false"/>
          <w:color w:val="000000"/>
          <w:sz w:val="28"/>
        </w:rPr>
        <w:t>
      </w:t>
      </w:r>
      <w:r>
        <w:rPr>
          <w:rFonts w:ascii="Times New Roman"/>
          <w:b w:val="false"/>
          <w:i w:val="false"/>
          <w:color w:val="000000"/>
          <w:sz w:val="28"/>
        </w:rPr>
        <w:t>Статья 28</w:t>
      </w:r>
      <w:r>
        <w:rPr>
          <w:rFonts w:ascii="Times New Roman"/>
          <w:b w:val="false"/>
          <w:i w:val="false"/>
          <w:color w:val="000000"/>
          <w:sz w:val="28"/>
        </w:rPr>
        <w:t>: Вступление в силу; Дата вступления в силу ратификаций и присоединений</w:t>
      </w:r>
      <w:r>
        <w:br/>
      </w:r>
      <w:r>
        <w:rPr>
          <w:rFonts w:ascii="Times New Roman"/>
          <w:b w:val="false"/>
          <w:i w:val="false"/>
          <w:color w:val="000000"/>
          <w:sz w:val="28"/>
        </w:rPr>
        <w:t>
      </w:t>
      </w:r>
      <w:r>
        <w:rPr>
          <w:rFonts w:ascii="Times New Roman"/>
          <w:b w:val="false"/>
          <w:i w:val="false"/>
          <w:color w:val="000000"/>
          <w:sz w:val="28"/>
        </w:rPr>
        <w:t>Статья 29</w:t>
      </w:r>
      <w:r>
        <w:rPr>
          <w:rFonts w:ascii="Times New Roman"/>
          <w:b w:val="false"/>
          <w:i w:val="false"/>
          <w:color w:val="000000"/>
          <w:sz w:val="28"/>
        </w:rPr>
        <w:t>: Оговорки</w:t>
      </w:r>
      <w:r>
        <w:br/>
      </w:r>
      <w:r>
        <w:rPr>
          <w:rFonts w:ascii="Times New Roman"/>
          <w:b w:val="false"/>
          <w:i w:val="false"/>
          <w:color w:val="000000"/>
          <w:sz w:val="28"/>
        </w:rPr>
        <w:t>
      </w:t>
      </w:r>
      <w:r>
        <w:rPr>
          <w:rFonts w:ascii="Times New Roman"/>
          <w:b w:val="false"/>
          <w:i w:val="false"/>
          <w:color w:val="000000"/>
          <w:sz w:val="28"/>
        </w:rPr>
        <w:t>Статья 30</w:t>
      </w:r>
      <w:r>
        <w:rPr>
          <w:rFonts w:ascii="Times New Roman"/>
          <w:b w:val="false"/>
          <w:i w:val="false"/>
          <w:color w:val="000000"/>
          <w:sz w:val="28"/>
        </w:rPr>
        <w:t>: Денонсация Договора</w:t>
      </w:r>
      <w:r>
        <w:br/>
      </w:r>
      <w:r>
        <w:rPr>
          <w:rFonts w:ascii="Times New Roman"/>
          <w:b w:val="false"/>
          <w:i w:val="false"/>
          <w:color w:val="000000"/>
          <w:sz w:val="28"/>
        </w:rPr>
        <w:t>
      </w:t>
      </w:r>
      <w:r>
        <w:rPr>
          <w:rFonts w:ascii="Times New Roman"/>
          <w:b w:val="false"/>
          <w:i w:val="false"/>
          <w:color w:val="000000"/>
          <w:sz w:val="28"/>
        </w:rPr>
        <w:t>Статья 31</w:t>
      </w:r>
      <w:r>
        <w:rPr>
          <w:rFonts w:ascii="Times New Roman"/>
          <w:b w:val="false"/>
          <w:i w:val="false"/>
          <w:color w:val="000000"/>
          <w:sz w:val="28"/>
        </w:rPr>
        <w:t>: Языки Договора; Подписание</w:t>
      </w:r>
      <w:r>
        <w:br/>
      </w:r>
      <w:r>
        <w:rPr>
          <w:rFonts w:ascii="Times New Roman"/>
          <w:b w:val="false"/>
          <w:i w:val="false"/>
          <w:color w:val="000000"/>
          <w:sz w:val="28"/>
        </w:rPr>
        <w:t>
      </w:t>
      </w:r>
      <w:r>
        <w:rPr>
          <w:rFonts w:ascii="Times New Roman"/>
          <w:b w:val="false"/>
          <w:i w:val="false"/>
          <w:color w:val="000000"/>
          <w:sz w:val="28"/>
        </w:rPr>
        <w:t>Статья 32</w:t>
      </w:r>
      <w:r>
        <w:rPr>
          <w:rFonts w:ascii="Times New Roman"/>
          <w:b w:val="false"/>
          <w:i w:val="false"/>
          <w:color w:val="000000"/>
          <w:sz w:val="28"/>
        </w:rPr>
        <w:t>: Депозитарий</w:t>
      </w:r>
    </w:p>
    <w:bookmarkStart w:name="z3" w:id="4"/>
    <w:p>
      <w:pPr>
        <w:spacing w:after="0"/>
        <w:ind w:left="0"/>
        <w:jc w:val="left"/>
      </w:pPr>
      <w:r>
        <w:rPr>
          <w:rFonts w:ascii="Times New Roman"/>
          <w:b/>
          <w:i w:val="false"/>
          <w:color w:val="000000"/>
        </w:rPr>
        <w:t xml:space="preserve"> 
Статья 1</w:t>
      </w:r>
      <w:r>
        <w:br/>
      </w:r>
      <w:r>
        <w:rPr>
          <w:rFonts w:ascii="Times New Roman"/>
          <w:b/>
          <w:i w:val="false"/>
          <w:color w:val="000000"/>
        </w:rPr>
        <w:t>
Сокращенные выражения</w:t>
      </w:r>
    </w:p>
    <w:bookmarkEnd w:id="4"/>
    <w:bookmarkStart w:name="z4" w:id="5"/>
    <w:p>
      <w:pPr>
        <w:spacing w:after="0"/>
        <w:ind w:left="0"/>
        <w:jc w:val="both"/>
      </w:pPr>
      <w:r>
        <w:rPr>
          <w:rFonts w:ascii="Times New Roman"/>
          <w:b w:val="false"/>
          <w:i w:val="false"/>
          <w:color w:val="000000"/>
          <w:sz w:val="28"/>
        </w:rPr>
        <w:t>
      Для целей настоящего Договора и при отсутствии специальных оговорок:</w:t>
      </w:r>
      <w:r>
        <w:br/>
      </w:r>
      <w:r>
        <w:rPr>
          <w:rFonts w:ascii="Times New Roman"/>
          <w:b w:val="false"/>
          <w:i w:val="false"/>
          <w:color w:val="000000"/>
          <w:sz w:val="28"/>
        </w:rPr>
        <w:t>
</w:t>
      </w:r>
      <w:r>
        <w:rPr>
          <w:rFonts w:ascii="Times New Roman"/>
          <w:b w:val="false"/>
          <w:i w:val="false"/>
          <w:color w:val="000000"/>
          <w:sz w:val="28"/>
        </w:rPr>
        <w:t>
      (i) "Ведомство" означает агентство, которому Договаривающаяся сторона поручила регистрацию знаков;</w:t>
      </w:r>
      <w:r>
        <w:br/>
      </w:r>
      <w:r>
        <w:rPr>
          <w:rFonts w:ascii="Times New Roman"/>
          <w:b w:val="false"/>
          <w:i w:val="false"/>
          <w:color w:val="000000"/>
          <w:sz w:val="28"/>
        </w:rPr>
        <w:t>
</w:t>
      </w:r>
      <w:r>
        <w:rPr>
          <w:rFonts w:ascii="Times New Roman"/>
          <w:b w:val="false"/>
          <w:i w:val="false"/>
          <w:color w:val="000000"/>
          <w:sz w:val="28"/>
        </w:rPr>
        <w:t>
      (ii) "регистрация" означает регистрацию знака Ведомством;</w:t>
      </w:r>
      <w:r>
        <w:br/>
      </w:r>
      <w:r>
        <w:rPr>
          <w:rFonts w:ascii="Times New Roman"/>
          <w:b w:val="false"/>
          <w:i w:val="false"/>
          <w:color w:val="000000"/>
          <w:sz w:val="28"/>
        </w:rPr>
        <w:t>
</w:t>
      </w:r>
      <w:r>
        <w:rPr>
          <w:rFonts w:ascii="Times New Roman"/>
          <w:b w:val="false"/>
          <w:i w:val="false"/>
          <w:color w:val="000000"/>
          <w:sz w:val="28"/>
        </w:rPr>
        <w:t>
      (iii) "заявка" означает заявку на регистрацию;</w:t>
      </w:r>
      <w:r>
        <w:br/>
      </w:r>
      <w:r>
        <w:rPr>
          <w:rFonts w:ascii="Times New Roman"/>
          <w:b w:val="false"/>
          <w:i w:val="false"/>
          <w:color w:val="000000"/>
          <w:sz w:val="28"/>
        </w:rPr>
        <w:t>
</w:t>
      </w:r>
      <w:r>
        <w:rPr>
          <w:rFonts w:ascii="Times New Roman"/>
          <w:b w:val="false"/>
          <w:i w:val="false"/>
          <w:color w:val="000000"/>
          <w:sz w:val="28"/>
        </w:rPr>
        <w:t>
      (iv) "сообщение" означает любую заявку или любое заявление, ходатайство, корреспонденцию или иные сведения, относящиеся к заявке или регистрации, которые поданы в Ведомство;</w:t>
      </w:r>
      <w:r>
        <w:br/>
      </w:r>
      <w:r>
        <w:rPr>
          <w:rFonts w:ascii="Times New Roman"/>
          <w:b w:val="false"/>
          <w:i w:val="false"/>
          <w:color w:val="000000"/>
          <w:sz w:val="28"/>
        </w:rPr>
        <w:t>
</w:t>
      </w:r>
      <w:r>
        <w:rPr>
          <w:rFonts w:ascii="Times New Roman"/>
          <w:b w:val="false"/>
          <w:i w:val="false"/>
          <w:color w:val="000000"/>
          <w:sz w:val="28"/>
        </w:rPr>
        <w:t>
      (v) ссылки на "лицо" понимаются как ссылки как на физическое, так и на юридическое лицо;</w:t>
      </w:r>
      <w:r>
        <w:br/>
      </w:r>
      <w:r>
        <w:rPr>
          <w:rFonts w:ascii="Times New Roman"/>
          <w:b w:val="false"/>
          <w:i w:val="false"/>
          <w:color w:val="000000"/>
          <w:sz w:val="28"/>
        </w:rPr>
        <w:t>
</w:t>
      </w:r>
      <w:r>
        <w:rPr>
          <w:rFonts w:ascii="Times New Roman"/>
          <w:b w:val="false"/>
          <w:i w:val="false"/>
          <w:color w:val="000000"/>
          <w:sz w:val="28"/>
        </w:rPr>
        <w:t>
      (vi) "владелец" означает лицо, которое в реестре знаков указано в качестве владельца регистрации;</w:t>
      </w:r>
      <w:r>
        <w:br/>
      </w:r>
      <w:r>
        <w:rPr>
          <w:rFonts w:ascii="Times New Roman"/>
          <w:b w:val="false"/>
          <w:i w:val="false"/>
          <w:color w:val="000000"/>
          <w:sz w:val="28"/>
        </w:rPr>
        <w:t>
</w:t>
      </w:r>
      <w:r>
        <w:rPr>
          <w:rFonts w:ascii="Times New Roman"/>
          <w:b w:val="false"/>
          <w:i w:val="false"/>
          <w:color w:val="000000"/>
          <w:sz w:val="28"/>
        </w:rPr>
        <w:t>
      (vii) "реестр знаков" означает совокупность данных, которые формирует Ведомство. Реестр включает содержание всех регистраций и все внесенные в него данные в отношении всех регистраций, независимо от носителя, на котором они хранятся;</w:t>
      </w:r>
      <w:r>
        <w:br/>
      </w:r>
      <w:r>
        <w:rPr>
          <w:rFonts w:ascii="Times New Roman"/>
          <w:b w:val="false"/>
          <w:i w:val="false"/>
          <w:color w:val="000000"/>
          <w:sz w:val="28"/>
        </w:rPr>
        <w:t>
</w:t>
      </w:r>
      <w:r>
        <w:rPr>
          <w:rFonts w:ascii="Times New Roman"/>
          <w:b w:val="false"/>
          <w:i w:val="false"/>
          <w:color w:val="000000"/>
          <w:sz w:val="28"/>
        </w:rPr>
        <w:t>
      (viii) "процедура в Ведомстве" означает любую процедуру по делопроизводству в Ведомстве в отношении заявки или регистрации;</w:t>
      </w:r>
      <w:r>
        <w:br/>
      </w:r>
      <w:r>
        <w:rPr>
          <w:rFonts w:ascii="Times New Roman"/>
          <w:b w:val="false"/>
          <w:i w:val="false"/>
          <w:color w:val="000000"/>
          <w:sz w:val="28"/>
        </w:rPr>
        <w:t>
</w:t>
      </w:r>
      <w:r>
        <w:rPr>
          <w:rFonts w:ascii="Times New Roman"/>
          <w:b w:val="false"/>
          <w:i w:val="false"/>
          <w:color w:val="000000"/>
          <w:sz w:val="28"/>
        </w:rPr>
        <w:t>
      (ix) "Парижская конвенция" означает Парижскую конвенцию по охране промышленной собственности, подписанную в Париже 20 марта 1883 г., с учетом пересмотров и поправок;</w:t>
      </w:r>
      <w:r>
        <w:br/>
      </w:r>
      <w:r>
        <w:rPr>
          <w:rFonts w:ascii="Times New Roman"/>
          <w:b w:val="false"/>
          <w:i w:val="false"/>
          <w:color w:val="000000"/>
          <w:sz w:val="28"/>
        </w:rPr>
        <w:t>
</w:t>
      </w:r>
      <w:r>
        <w:rPr>
          <w:rFonts w:ascii="Times New Roman"/>
          <w:b w:val="false"/>
          <w:i w:val="false"/>
          <w:color w:val="000000"/>
          <w:sz w:val="28"/>
        </w:rPr>
        <w:t>
      (х) "Ниццкая классификация" означает классификацию, учрежденную  </w:t>
      </w:r>
      <w:r>
        <w:rPr>
          <w:rFonts w:ascii="Times New Roman"/>
          <w:b w:val="false"/>
          <w:i w:val="false"/>
          <w:color w:val="000000"/>
          <w:sz w:val="28"/>
        </w:rPr>
        <w:t>Ниццким соглашением</w:t>
      </w:r>
      <w:r>
        <w:rPr>
          <w:rFonts w:ascii="Times New Roman"/>
          <w:b w:val="false"/>
          <w:i w:val="false"/>
          <w:color w:val="000000"/>
          <w:sz w:val="28"/>
        </w:rPr>
        <w:t xml:space="preserve"> о Международной классификации товаров и услуг для регистрации знаков, подписанным в Ницце 15 июня 1957 г., с учетом пересмотров и поправок;</w:t>
      </w:r>
      <w:r>
        <w:br/>
      </w:r>
      <w:r>
        <w:rPr>
          <w:rFonts w:ascii="Times New Roman"/>
          <w:b w:val="false"/>
          <w:i w:val="false"/>
          <w:color w:val="000000"/>
          <w:sz w:val="28"/>
        </w:rPr>
        <w:t>
</w:t>
      </w:r>
      <w:r>
        <w:rPr>
          <w:rFonts w:ascii="Times New Roman"/>
          <w:b w:val="false"/>
          <w:i w:val="false"/>
          <w:color w:val="000000"/>
          <w:sz w:val="28"/>
        </w:rPr>
        <w:t>
      (xi) "лицензия" означает лицензию на использование знака в соответствии с законодательством Договаривающейся стороны;</w:t>
      </w:r>
      <w:r>
        <w:br/>
      </w:r>
      <w:r>
        <w:rPr>
          <w:rFonts w:ascii="Times New Roman"/>
          <w:b w:val="false"/>
          <w:i w:val="false"/>
          <w:color w:val="000000"/>
          <w:sz w:val="28"/>
        </w:rPr>
        <w:t>
</w:t>
      </w:r>
      <w:r>
        <w:rPr>
          <w:rFonts w:ascii="Times New Roman"/>
          <w:b w:val="false"/>
          <w:i w:val="false"/>
          <w:color w:val="000000"/>
          <w:sz w:val="28"/>
        </w:rPr>
        <w:t>
      (xii) "лицензиат" означает лицо, которому выдана лицензия;</w:t>
      </w:r>
      <w:r>
        <w:br/>
      </w:r>
      <w:r>
        <w:rPr>
          <w:rFonts w:ascii="Times New Roman"/>
          <w:b w:val="false"/>
          <w:i w:val="false"/>
          <w:color w:val="000000"/>
          <w:sz w:val="28"/>
        </w:rPr>
        <w:t>
</w:t>
      </w:r>
      <w:r>
        <w:rPr>
          <w:rFonts w:ascii="Times New Roman"/>
          <w:b w:val="false"/>
          <w:i w:val="false"/>
          <w:color w:val="000000"/>
          <w:sz w:val="28"/>
        </w:rPr>
        <w:t>
      (xiii) "Договаривающаяся сторона" означает любое государство или межправительственную организацию - участника настоящего Договора;</w:t>
      </w:r>
      <w:r>
        <w:br/>
      </w:r>
      <w:r>
        <w:rPr>
          <w:rFonts w:ascii="Times New Roman"/>
          <w:b w:val="false"/>
          <w:i w:val="false"/>
          <w:color w:val="000000"/>
          <w:sz w:val="28"/>
        </w:rPr>
        <w:t>
</w:t>
      </w:r>
      <w:r>
        <w:rPr>
          <w:rFonts w:ascii="Times New Roman"/>
          <w:b w:val="false"/>
          <w:i w:val="false"/>
          <w:color w:val="000000"/>
          <w:sz w:val="28"/>
        </w:rPr>
        <w:t>
      (xiv) "Дипломатическая конференция" означает созыв Договаривающихся сторон для целей пересмотра Договора или внесения в него поправок;</w:t>
      </w:r>
      <w:r>
        <w:br/>
      </w:r>
      <w:r>
        <w:rPr>
          <w:rFonts w:ascii="Times New Roman"/>
          <w:b w:val="false"/>
          <w:i w:val="false"/>
          <w:color w:val="000000"/>
          <w:sz w:val="28"/>
        </w:rPr>
        <w:t>
</w:t>
      </w:r>
      <w:r>
        <w:rPr>
          <w:rFonts w:ascii="Times New Roman"/>
          <w:b w:val="false"/>
          <w:i w:val="false"/>
          <w:color w:val="000000"/>
          <w:sz w:val="28"/>
        </w:rPr>
        <w:t>
      (xv) "Ассамблея" означает Ассамблею, которая упоминается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(xvi) ссылки на "ратификационную грамоту" понимаются как включающие ссылки на документ о принятии и одобрении;</w:t>
      </w:r>
      <w:r>
        <w:br/>
      </w:r>
      <w:r>
        <w:rPr>
          <w:rFonts w:ascii="Times New Roman"/>
          <w:b w:val="false"/>
          <w:i w:val="false"/>
          <w:color w:val="000000"/>
          <w:sz w:val="28"/>
        </w:rPr>
        <w:t>
</w:t>
      </w:r>
      <w:r>
        <w:rPr>
          <w:rFonts w:ascii="Times New Roman"/>
          <w:b w:val="false"/>
          <w:i w:val="false"/>
          <w:color w:val="000000"/>
          <w:sz w:val="28"/>
        </w:rPr>
        <w:t>
      (xvii) "Организация" означает Всемирную организацию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(xviii) "Международное бюро" означает Международное бюро Организации;</w:t>
      </w:r>
      <w:r>
        <w:br/>
      </w:r>
      <w:r>
        <w:rPr>
          <w:rFonts w:ascii="Times New Roman"/>
          <w:b w:val="false"/>
          <w:i w:val="false"/>
          <w:color w:val="000000"/>
          <w:sz w:val="28"/>
        </w:rPr>
        <w:t>
</w:t>
      </w:r>
      <w:r>
        <w:rPr>
          <w:rFonts w:ascii="Times New Roman"/>
          <w:b w:val="false"/>
          <w:i w:val="false"/>
          <w:color w:val="000000"/>
          <w:sz w:val="28"/>
        </w:rPr>
        <w:t>
      (xix) "Генеральный директор" означает Генерального директора Организации;</w:t>
      </w:r>
      <w:r>
        <w:br/>
      </w:r>
      <w:r>
        <w:rPr>
          <w:rFonts w:ascii="Times New Roman"/>
          <w:b w:val="false"/>
          <w:i w:val="false"/>
          <w:color w:val="000000"/>
          <w:sz w:val="28"/>
        </w:rPr>
        <w:t>
</w:t>
      </w:r>
      <w:r>
        <w:rPr>
          <w:rFonts w:ascii="Times New Roman"/>
          <w:b w:val="false"/>
          <w:i w:val="false"/>
          <w:color w:val="000000"/>
          <w:sz w:val="28"/>
        </w:rPr>
        <w:t>
      (хх) "Инструкция" означает Инструкцию к настоящему Договору, которая упоминается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(xxi) ссылки на "Статью" или на пункт или подпункт Статьи понимаются как включающие ссылки на соответствующее(ие) правило(а) Инструкции;</w:t>
      </w:r>
      <w:r>
        <w:br/>
      </w:r>
      <w:r>
        <w:rPr>
          <w:rFonts w:ascii="Times New Roman"/>
          <w:b w:val="false"/>
          <w:i w:val="false"/>
          <w:color w:val="000000"/>
          <w:sz w:val="28"/>
        </w:rPr>
        <w:t>
</w:t>
      </w:r>
      <w:r>
        <w:rPr>
          <w:rFonts w:ascii="Times New Roman"/>
          <w:b w:val="false"/>
          <w:i w:val="false"/>
          <w:color w:val="000000"/>
          <w:sz w:val="28"/>
        </w:rPr>
        <w:t>
      (xxii) "TLT 1994 г." означает </w:t>
      </w:r>
      <w:r>
        <w:rPr>
          <w:rFonts w:ascii="Times New Roman"/>
          <w:b w:val="false"/>
          <w:i w:val="false"/>
          <w:color w:val="000000"/>
          <w:sz w:val="28"/>
        </w:rPr>
        <w:t>Договор</w:t>
      </w:r>
      <w:r>
        <w:rPr>
          <w:rFonts w:ascii="Times New Roman"/>
          <w:b w:val="false"/>
          <w:i w:val="false"/>
          <w:color w:val="000000"/>
          <w:sz w:val="28"/>
        </w:rPr>
        <w:t xml:space="preserve"> о законах по товарным знакам, подписанный в Женеве 27 октября 1994 г.</w:t>
      </w:r>
    </w:p>
    <w:bookmarkEnd w:id="5"/>
    <w:bookmarkStart w:name="z27" w:id="6"/>
    <w:p>
      <w:pPr>
        <w:spacing w:after="0"/>
        <w:ind w:left="0"/>
        <w:jc w:val="left"/>
      </w:pPr>
      <w:r>
        <w:rPr>
          <w:rFonts w:ascii="Times New Roman"/>
          <w:b/>
          <w:i w:val="false"/>
          <w:color w:val="000000"/>
        </w:rPr>
        <w:t xml:space="preserve"> 
Статья 2</w:t>
      </w:r>
      <w:r>
        <w:br/>
      </w:r>
      <w:r>
        <w:rPr>
          <w:rFonts w:ascii="Times New Roman"/>
          <w:b/>
          <w:i w:val="false"/>
          <w:color w:val="000000"/>
        </w:rPr>
        <w:t>
Знаки, к которым применяется Договор</w:t>
      </w:r>
    </w:p>
    <w:bookmarkEnd w:id="6"/>
    <w:bookmarkStart w:name="z28" w:id="7"/>
    <w:p>
      <w:pPr>
        <w:spacing w:after="0"/>
        <w:ind w:left="0"/>
        <w:jc w:val="both"/>
      </w:pPr>
      <w:r>
        <w:rPr>
          <w:rFonts w:ascii="Times New Roman"/>
          <w:b w:val="false"/>
          <w:i w:val="false"/>
          <w:color w:val="000000"/>
          <w:sz w:val="28"/>
        </w:rPr>
        <w:t>
      (1) [</w:t>
      </w:r>
      <w:r>
        <w:rPr>
          <w:rFonts w:ascii="Times New Roman"/>
          <w:b w:val="false"/>
          <w:i/>
          <w:color w:val="000000"/>
          <w:sz w:val="28"/>
        </w:rPr>
        <w:t>Характер знаков</w:t>
      </w:r>
      <w:r>
        <w:rPr>
          <w:rFonts w:ascii="Times New Roman"/>
          <w:b w:val="false"/>
          <w:i w:val="false"/>
          <w:color w:val="000000"/>
          <w:sz w:val="28"/>
        </w:rPr>
        <w:t>] Любая Договаривающаяся сторона применяет настоящий Договор к знакам, состоящим из обозначений, которые в соответствии с ее законодательством могут быть зарегистрированы в качестве знаков.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Категории знаков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Настоящий Договор применяется к знакам, относящимся к товарам (товарные знаки) или услугам (знаки обслуживания), или к товарам и услугам.</w:t>
      </w:r>
      <w:r>
        <w:br/>
      </w:r>
      <w:r>
        <w:rPr>
          <w:rFonts w:ascii="Times New Roman"/>
          <w:b w:val="false"/>
          <w:i w:val="false"/>
          <w:color w:val="000000"/>
          <w:sz w:val="28"/>
        </w:rPr>
        <w:t>
</w:t>
      </w:r>
      <w:r>
        <w:rPr>
          <w:rFonts w:ascii="Times New Roman"/>
          <w:b w:val="false"/>
          <w:i w:val="false"/>
          <w:color w:val="000000"/>
          <w:sz w:val="28"/>
        </w:rPr>
        <w:t>
      (b) Настоящий Договор не применяется к коллективным, сертификационным и гарантийным знакам.</w:t>
      </w:r>
    </w:p>
    <w:bookmarkEnd w:id="7"/>
    <w:bookmarkStart w:name="z32" w:id="8"/>
    <w:p>
      <w:pPr>
        <w:spacing w:after="0"/>
        <w:ind w:left="0"/>
        <w:jc w:val="left"/>
      </w:pPr>
      <w:r>
        <w:rPr>
          <w:rFonts w:ascii="Times New Roman"/>
          <w:b/>
          <w:i w:val="false"/>
          <w:color w:val="000000"/>
        </w:rPr>
        <w:t xml:space="preserve"> 
Статья 3</w:t>
      </w:r>
      <w:r>
        <w:br/>
      </w:r>
      <w:r>
        <w:rPr>
          <w:rFonts w:ascii="Times New Roman"/>
          <w:b/>
          <w:i w:val="false"/>
          <w:color w:val="000000"/>
        </w:rPr>
        <w:t>
Заявка</w:t>
      </w:r>
    </w:p>
    <w:bookmarkEnd w:id="8"/>
    <w:bookmarkStart w:name="z448" w:id="9"/>
    <w:p>
      <w:pPr>
        <w:spacing w:after="0"/>
        <w:ind w:left="0"/>
        <w:jc w:val="both"/>
      </w:pPr>
      <w:r>
        <w:rPr>
          <w:rFonts w:ascii="Times New Roman"/>
          <w:b w:val="false"/>
          <w:i w:val="false"/>
          <w:color w:val="000000"/>
          <w:sz w:val="28"/>
        </w:rPr>
        <w:t>
      (1) [</w:t>
      </w:r>
      <w:r>
        <w:rPr>
          <w:rFonts w:ascii="Times New Roman"/>
          <w:b w:val="false"/>
          <w:i/>
          <w:color w:val="000000"/>
          <w:sz w:val="28"/>
        </w:rPr>
        <w:t>Указания или элементы, содержащиеся в заявке или сопровождающие ее; Пошлины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Любая Договаривающаяся сторона может требовать, чтобы заявка содержала все или некоторые из следующих указаний или элементов:</w:t>
      </w:r>
      <w:r>
        <w:br/>
      </w:r>
      <w:r>
        <w:rPr>
          <w:rFonts w:ascii="Times New Roman"/>
          <w:b w:val="false"/>
          <w:i w:val="false"/>
          <w:color w:val="000000"/>
          <w:sz w:val="28"/>
        </w:rPr>
        <w:t>
</w:t>
      </w:r>
      <w:r>
        <w:rPr>
          <w:rFonts w:ascii="Times New Roman"/>
          <w:b w:val="false"/>
          <w:i w:val="false"/>
          <w:color w:val="000000"/>
          <w:sz w:val="28"/>
        </w:rPr>
        <w:t>
      (i) заявление о регистрации;</w:t>
      </w:r>
      <w:r>
        <w:br/>
      </w:r>
      <w:r>
        <w:rPr>
          <w:rFonts w:ascii="Times New Roman"/>
          <w:b w:val="false"/>
          <w:i w:val="false"/>
          <w:color w:val="000000"/>
          <w:sz w:val="28"/>
        </w:rPr>
        <w:t>
</w:t>
      </w:r>
      <w:r>
        <w:rPr>
          <w:rFonts w:ascii="Times New Roman"/>
          <w:b w:val="false"/>
          <w:i w:val="false"/>
          <w:color w:val="000000"/>
          <w:sz w:val="28"/>
        </w:rPr>
        <w:t>
      (ii) имя и адрес заявителя;</w:t>
      </w:r>
      <w:r>
        <w:br/>
      </w:r>
      <w:r>
        <w:rPr>
          <w:rFonts w:ascii="Times New Roman"/>
          <w:b w:val="false"/>
          <w:i w:val="false"/>
          <w:color w:val="000000"/>
          <w:sz w:val="28"/>
        </w:rPr>
        <w:t>
</w:t>
      </w:r>
      <w:r>
        <w:rPr>
          <w:rFonts w:ascii="Times New Roman"/>
          <w:b w:val="false"/>
          <w:i w:val="false"/>
          <w:color w:val="000000"/>
          <w:sz w:val="28"/>
        </w:rPr>
        <w:t>
      (iii) название государства, гражданином которого является заявитель, если он является гражданином какого-либо государства; название государства, в котором он имеет местожительство, при наличии такового; название государства, на территории которого заявитель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w:t>
      </w:r>
      <w:r>
        <w:rPr>
          <w:rFonts w:ascii="Times New Roman"/>
          <w:b w:val="false"/>
          <w:i w:val="false"/>
          <w:color w:val="000000"/>
          <w:sz w:val="28"/>
        </w:rPr>
        <w:t>
      (iv) организационно-правовой характер юридического лица и название государства, а при необходимости, территориальной единицы в составе такого государства, в соответствии с законодательством которого учреждено указанное лицо, - если заявитель является юридическим лицом;</w:t>
      </w:r>
      <w:r>
        <w:br/>
      </w:r>
      <w:r>
        <w:rPr>
          <w:rFonts w:ascii="Times New Roman"/>
          <w:b w:val="false"/>
          <w:i w:val="false"/>
          <w:color w:val="000000"/>
          <w:sz w:val="28"/>
        </w:rPr>
        <w:t>
</w:t>
      </w:r>
      <w:r>
        <w:rPr>
          <w:rFonts w:ascii="Times New Roman"/>
          <w:b w:val="false"/>
          <w:i w:val="false"/>
          <w:color w:val="000000"/>
          <w:sz w:val="28"/>
        </w:rPr>
        <w:t>
      (v) имя и адрес представителя, если заявитель имеет такового;</w:t>
      </w:r>
      <w:r>
        <w:br/>
      </w:r>
      <w:r>
        <w:rPr>
          <w:rFonts w:ascii="Times New Roman"/>
          <w:b w:val="false"/>
          <w:i w:val="false"/>
          <w:color w:val="000000"/>
          <w:sz w:val="28"/>
        </w:rPr>
        <w:t>
</w:t>
      </w:r>
      <w:r>
        <w:rPr>
          <w:rFonts w:ascii="Times New Roman"/>
          <w:b w:val="false"/>
          <w:i w:val="false"/>
          <w:color w:val="000000"/>
          <w:sz w:val="28"/>
        </w:rPr>
        <w:t>
      (vi) адрес для деловой переписки, если в соответствии со Статьей 4(2)</w:t>
      </w:r>
      <w:r>
        <w:rPr>
          <w:rFonts w:ascii="Times New Roman"/>
          <w:b w:val="false"/>
          <w:i w:val="false"/>
          <w:color w:val="000000"/>
          <w:sz w:val="28"/>
        </w:rPr>
        <w:t>(b)</w:t>
      </w:r>
      <w:r>
        <w:rPr>
          <w:rFonts w:ascii="Times New Roman"/>
          <w:b w:val="false"/>
          <w:i w:val="false"/>
          <w:color w:val="000000"/>
          <w:sz w:val="28"/>
        </w:rPr>
        <w:t xml:space="preserve"> требуется таковой;</w:t>
      </w:r>
      <w:r>
        <w:br/>
      </w:r>
      <w:r>
        <w:rPr>
          <w:rFonts w:ascii="Times New Roman"/>
          <w:b w:val="false"/>
          <w:i w:val="false"/>
          <w:color w:val="000000"/>
          <w:sz w:val="28"/>
        </w:rPr>
        <w:t>
</w:t>
      </w:r>
      <w:r>
        <w:rPr>
          <w:rFonts w:ascii="Times New Roman"/>
          <w:b w:val="false"/>
          <w:i w:val="false"/>
          <w:color w:val="000000"/>
          <w:sz w:val="28"/>
        </w:rPr>
        <w:t>
      (vii) заявление, в котором испрашивается приоритет по ранее поданной заявке, вместе с указаниями и доказательством в поддержку такого заявления о приоритете, которые могут требоваться в соответствии со Статьей 4 Парижской конвенции, - если заявитель хочет воспользоваться правом такого приоритета;</w:t>
      </w:r>
      <w:r>
        <w:br/>
      </w:r>
      <w:r>
        <w:rPr>
          <w:rFonts w:ascii="Times New Roman"/>
          <w:b w:val="false"/>
          <w:i w:val="false"/>
          <w:color w:val="000000"/>
          <w:sz w:val="28"/>
        </w:rPr>
        <w:t>
</w:t>
      </w:r>
      <w:r>
        <w:rPr>
          <w:rFonts w:ascii="Times New Roman"/>
          <w:b w:val="false"/>
          <w:i w:val="false"/>
          <w:color w:val="000000"/>
          <w:sz w:val="28"/>
        </w:rPr>
        <w:t>
      (viii) заявление, в котором испрашивается охрана, возникающая в результате экспонирования товаров и/или услуг на выставке, вместе с указаниями в поддержку такого заявления, которые требуются в соответствии с законодательством Договаривающейся стороны, - если заявитель хочет воспользоваться преимуществом такой охраны;</w:t>
      </w:r>
      <w:r>
        <w:br/>
      </w:r>
      <w:r>
        <w:rPr>
          <w:rFonts w:ascii="Times New Roman"/>
          <w:b w:val="false"/>
          <w:i w:val="false"/>
          <w:color w:val="000000"/>
          <w:sz w:val="28"/>
        </w:rPr>
        <w:t>
</w:t>
      </w:r>
      <w:r>
        <w:rPr>
          <w:rFonts w:ascii="Times New Roman"/>
          <w:b w:val="false"/>
          <w:i w:val="false"/>
          <w:color w:val="000000"/>
          <w:sz w:val="28"/>
        </w:rPr>
        <w:t>
      (ix) по крайней мере одно представление знака, как предписано Инструкцией;</w:t>
      </w:r>
      <w:r>
        <w:br/>
      </w:r>
      <w:r>
        <w:rPr>
          <w:rFonts w:ascii="Times New Roman"/>
          <w:b w:val="false"/>
          <w:i w:val="false"/>
          <w:color w:val="000000"/>
          <w:sz w:val="28"/>
        </w:rPr>
        <w:t>
</w:t>
      </w:r>
      <w:r>
        <w:rPr>
          <w:rFonts w:ascii="Times New Roman"/>
          <w:b w:val="false"/>
          <w:i w:val="false"/>
          <w:color w:val="000000"/>
          <w:sz w:val="28"/>
        </w:rPr>
        <w:t>
      (х) где это применимо, заявление, как предписано </w:t>
      </w:r>
      <w:r>
        <w:rPr>
          <w:rFonts w:ascii="Times New Roman"/>
          <w:b w:val="false"/>
          <w:i w:val="false"/>
          <w:color w:val="000000"/>
          <w:sz w:val="28"/>
        </w:rPr>
        <w:t>Инструкцией</w:t>
      </w:r>
      <w:r>
        <w:rPr>
          <w:rFonts w:ascii="Times New Roman"/>
          <w:b w:val="false"/>
          <w:i w:val="false"/>
          <w:color w:val="000000"/>
          <w:sz w:val="28"/>
        </w:rPr>
        <w:t>, с указанием вида знака, а также особых требований, предъявляемых к этому виду знаков;</w:t>
      </w:r>
      <w:r>
        <w:br/>
      </w:r>
      <w:r>
        <w:rPr>
          <w:rFonts w:ascii="Times New Roman"/>
          <w:b w:val="false"/>
          <w:i w:val="false"/>
          <w:color w:val="000000"/>
          <w:sz w:val="28"/>
        </w:rPr>
        <w:t>
</w:t>
      </w:r>
      <w:r>
        <w:rPr>
          <w:rFonts w:ascii="Times New Roman"/>
          <w:b w:val="false"/>
          <w:i w:val="false"/>
          <w:color w:val="000000"/>
          <w:sz w:val="28"/>
        </w:rPr>
        <w:t>
      (xi) где это применимо, заявление, как предписано Инструкцией, с указанием, что заявитель хочет, чтобы знак был зарегистрирован и опубликован с использованием стандартных символов, применяемых Ведомством;</w:t>
      </w:r>
      <w:r>
        <w:br/>
      </w:r>
      <w:r>
        <w:rPr>
          <w:rFonts w:ascii="Times New Roman"/>
          <w:b w:val="false"/>
          <w:i w:val="false"/>
          <w:color w:val="000000"/>
          <w:sz w:val="28"/>
        </w:rPr>
        <w:t>
</w:t>
      </w:r>
      <w:r>
        <w:rPr>
          <w:rFonts w:ascii="Times New Roman"/>
          <w:b w:val="false"/>
          <w:i w:val="false"/>
          <w:color w:val="000000"/>
          <w:sz w:val="28"/>
        </w:rPr>
        <w:t>
      (xii) где это применимо, заявление, как предписано Инструкцией, с указанием, что заявитель хочет испросить охрану цвета в качестве отличительного элемента знака;</w:t>
      </w:r>
      <w:r>
        <w:br/>
      </w:r>
      <w:r>
        <w:rPr>
          <w:rFonts w:ascii="Times New Roman"/>
          <w:b w:val="false"/>
          <w:i w:val="false"/>
          <w:color w:val="000000"/>
          <w:sz w:val="28"/>
        </w:rPr>
        <w:t>
</w:t>
      </w:r>
      <w:r>
        <w:rPr>
          <w:rFonts w:ascii="Times New Roman"/>
          <w:b w:val="false"/>
          <w:i w:val="false"/>
          <w:color w:val="000000"/>
          <w:sz w:val="28"/>
        </w:rPr>
        <w:t>
      (xiii) транслитерацию знака или определенных его частей;</w:t>
      </w:r>
      <w:r>
        <w:br/>
      </w:r>
      <w:r>
        <w:rPr>
          <w:rFonts w:ascii="Times New Roman"/>
          <w:b w:val="false"/>
          <w:i w:val="false"/>
          <w:color w:val="000000"/>
          <w:sz w:val="28"/>
        </w:rPr>
        <w:t>
</w:t>
      </w:r>
      <w:r>
        <w:rPr>
          <w:rFonts w:ascii="Times New Roman"/>
          <w:b w:val="false"/>
          <w:i w:val="false"/>
          <w:color w:val="000000"/>
          <w:sz w:val="28"/>
        </w:rPr>
        <w:t>
      (xiv) перевод знака или определенных его частей;</w:t>
      </w:r>
      <w:r>
        <w:br/>
      </w:r>
      <w:r>
        <w:rPr>
          <w:rFonts w:ascii="Times New Roman"/>
          <w:b w:val="false"/>
          <w:i w:val="false"/>
          <w:color w:val="000000"/>
          <w:sz w:val="28"/>
        </w:rPr>
        <w:t>
</w:t>
      </w:r>
      <w:r>
        <w:rPr>
          <w:rFonts w:ascii="Times New Roman"/>
          <w:b w:val="false"/>
          <w:i w:val="false"/>
          <w:color w:val="000000"/>
          <w:sz w:val="28"/>
        </w:rPr>
        <w:t>
      (xv) названия товаров и/или услуг, для которых испрашивается регистрация знака, сгруппированных по классам </w:t>
      </w:r>
      <w:r>
        <w:rPr>
          <w:rFonts w:ascii="Times New Roman"/>
          <w:b w:val="false"/>
          <w:i w:val="false"/>
          <w:color w:val="000000"/>
          <w:sz w:val="28"/>
        </w:rPr>
        <w:t>Ниццкой классификации</w:t>
      </w:r>
      <w:r>
        <w:rPr>
          <w:rFonts w:ascii="Times New Roman"/>
          <w:b w:val="false"/>
          <w:i w:val="false"/>
          <w:color w:val="000000"/>
          <w:sz w:val="28"/>
        </w:rPr>
        <w:t>, при этом каждой группе должен предшествовать номер класса этой Классификации, к которому относится данная группа товаров или услуг, и группы должны быть представлены в порядке следования классов, указанном в Классификации;</w:t>
      </w:r>
      <w:r>
        <w:br/>
      </w:r>
      <w:r>
        <w:rPr>
          <w:rFonts w:ascii="Times New Roman"/>
          <w:b w:val="false"/>
          <w:i w:val="false"/>
          <w:color w:val="000000"/>
          <w:sz w:val="28"/>
        </w:rPr>
        <w:t>
</w:t>
      </w:r>
      <w:r>
        <w:rPr>
          <w:rFonts w:ascii="Times New Roman"/>
          <w:b w:val="false"/>
          <w:i w:val="false"/>
          <w:color w:val="000000"/>
          <w:sz w:val="28"/>
        </w:rPr>
        <w:t>
      (xvi) заявление о намерении использовать знак в соответствии с требованиями законодательства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(b) Вместо или в дополнение к заявлению о намерении использовать знак, упомянутому в подпункте (a)(xvi), заявитель может подать заявление о фактическом использовании знака и представить доказательства этого в соответствии с требованиями законодательства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(c) Любая Договаривающаяся сторона может требовать, чтобы в связи с заявкой ее Ведомству были уплачены пошлины.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Одна заявка для товаров и/или услуг, относящихся к нескольким классам</w:t>
      </w:r>
      <w:r>
        <w:rPr>
          <w:rFonts w:ascii="Times New Roman"/>
          <w:b w:val="false"/>
          <w:i w:val="false"/>
          <w:color w:val="000000"/>
          <w:sz w:val="28"/>
        </w:rPr>
        <w:t>] Одна и та же заявка может относиться к нескольким товарам и/или услугам, независимо от их принадлежности к одному или нескольким классам </w:t>
      </w:r>
      <w:r>
        <w:rPr>
          <w:rFonts w:ascii="Times New Roman"/>
          <w:b w:val="false"/>
          <w:i w:val="false"/>
          <w:color w:val="000000"/>
          <w:sz w:val="28"/>
        </w:rPr>
        <w:t>Ниццкой классификации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Фактическое использование</w:t>
      </w:r>
      <w:r>
        <w:rPr>
          <w:rFonts w:ascii="Times New Roman"/>
          <w:b w:val="false"/>
          <w:i w:val="false"/>
          <w:color w:val="000000"/>
          <w:sz w:val="28"/>
        </w:rPr>
        <w:t>] Если заявление о намерении использовать знак подано в соответствии с пунктом (l)(a)</w:t>
      </w:r>
      <w:r>
        <w:rPr>
          <w:rFonts w:ascii="Times New Roman"/>
          <w:b w:val="false"/>
          <w:i w:val="false"/>
          <w:color w:val="000000"/>
          <w:sz w:val="28"/>
        </w:rPr>
        <w:t>(xvi)</w:t>
      </w:r>
      <w:r>
        <w:rPr>
          <w:rFonts w:ascii="Times New Roman"/>
          <w:b w:val="false"/>
          <w:i w:val="false"/>
          <w:color w:val="000000"/>
          <w:sz w:val="28"/>
        </w:rPr>
        <w:t>, любая Договаривающаяся сторона может требовать, чтобы заявитель в течение срока, установленного национальным законодательством, и с учетом минимального срока, предписанного Инструкцией, представил в ее Ведомство доказательства фактического использования знака в соответствии с требованиями указанного законодательства.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заявки выполнения условий, отличных от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 в </w:t>
      </w:r>
      <w:r>
        <w:rPr>
          <w:rFonts w:ascii="Times New Roman"/>
          <w:b w:val="false"/>
          <w:i w:val="false"/>
          <w:color w:val="000000"/>
          <w:sz w:val="28"/>
        </w:rPr>
        <w:t>Статье 8</w:t>
      </w:r>
      <w:r>
        <w:rPr>
          <w:rFonts w:ascii="Times New Roman"/>
          <w:b w:val="false"/>
          <w:i w:val="false"/>
          <w:color w:val="000000"/>
          <w:sz w:val="28"/>
        </w:rPr>
        <w:t>. В частности, в отношении заявки на протяжении всего периода ее рассмотрения не может быть потребовано выполнение следующих условий:</w:t>
      </w:r>
      <w:r>
        <w:br/>
      </w:r>
      <w:r>
        <w:rPr>
          <w:rFonts w:ascii="Times New Roman"/>
          <w:b w:val="false"/>
          <w:i w:val="false"/>
          <w:color w:val="000000"/>
          <w:sz w:val="28"/>
        </w:rPr>
        <w:t>
</w:t>
      </w:r>
      <w:r>
        <w:rPr>
          <w:rFonts w:ascii="Times New Roman"/>
          <w:b w:val="false"/>
          <w:i w:val="false"/>
          <w:color w:val="000000"/>
          <w:sz w:val="28"/>
        </w:rPr>
        <w:t>
      (i) представление любого свидетельства или выписки из торгового реестра;</w:t>
      </w:r>
      <w:r>
        <w:br/>
      </w:r>
      <w:r>
        <w:rPr>
          <w:rFonts w:ascii="Times New Roman"/>
          <w:b w:val="false"/>
          <w:i w:val="false"/>
          <w:color w:val="000000"/>
          <w:sz w:val="28"/>
        </w:rPr>
        <w:t>
</w:t>
      </w:r>
      <w:r>
        <w:rPr>
          <w:rFonts w:ascii="Times New Roman"/>
          <w:b w:val="false"/>
          <w:i w:val="false"/>
          <w:color w:val="000000"/>
          <w:sz w:val="28"/>
        </w:rPr>
        <w:t>
      (ii) указание того, что заявитель осуществляет промышленную или торговую деятельность, а также представление соответствующих доказательств;</w:t>
      </w:r>
      <w:r>
        <w:br/>
      </w:r>
      <w:r>
        <w:rPr>
          <w:rFonts w:ascii="Times New Roman"/>
          <w:b w:val="false"/>
          <w:i w:val="false"/>
          <w:color w:val="000000"/>
          <w:sz w:val="28"/>
        </w:rPr>
        <w:t>
</w:t>
      </w:r>
      <w:r>
        <w:rPr>
          <w:rFonts w:ascii="Times New Roman"/>
          <w:b w:val="false"/>
          <w:i w:val="false"/>
          <w:color w:val="000000"/>
          <w:sz w:val="28"/>
        </w:rPr>
        <w:t>
      (iii) указание того, что заявитель осуществляет деятельность, соответствующую товарам и/или услугам, перечисленным в заявке, а также представление надлежащих доказательств;</w:t>
      </w:r>
      <w:r>
        <w:br/>
      </w:r>
      <w:r>
        <w:rPr>
          <w:rFonts w:ascii="Times New Roman"/>
          <w:b w:val="false"/>
          <w:i w:val="false"/>
          <w:color w:val="000000"/>
          <w:sz w:val="28"/>
        </w:rPr>
        <w:t>
</w:t>
      </w:r>
      <w:r>
        <w:rPr>
          <w:rFonts w:ascii="Times New Roman"/>
          <w:b w:val="false"/>
          <w:i w:val="false"/>
          <w:color w:val="000000"/>
          <w:sz w:val="28"/>
        </w:rPr>
        <w:t>
      (iv) представление доказательств того, что знак зарегистрирован в реестре знаков другой Договаривающейся стороны или государства-участника Парижской конвенции, не являющегося Договаривающейся стороной, за исключением тех случаев, когда заявитель испрашивает применение статьи 6 quinquies Парижской конвенции.</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[Доказательства</w:t>
      </w:r>
      <w:r>
        <w:rPr>
          <w:rFonts w:ascii="Times New Roman"/>
          <w:b w:val="false"/>
          <w:i w:val="false"/>
          <w:color w:val="000000"/>
          <w:sz w:val="28"/>
        </w:rPr>
        <w:t>] Любая Договаривающаяся сторона в ходе проведения экспертизы по заявке может требовать представления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заявке.</w:t>
      </w:r>
    </w:p>
    <w:bookmarkEnd w:id="9"/>
    <w:bookmarkStart w:name="z60" w:id="10"/>
    <w:p>
      <w:pPr>
        <w:spacing w:after="0"/>
        <w:ind w:left="0"/>
        <w:jc w:val="left"/>
      </w:pPr>
      <w:r>
        <w:rPr>
          <w:rFonts w:ascii="Times New Roman"/>
          <w:b/>
          <w:i w:val="false"/>
          <w:color w:val="000000"/>
        </w:rPr>
        <w:t xml:space="preserve"> 
Статья 4</w:t>
      </w:r>
      <w:r>
        <w:br/>
      </w:r>
      <w:r>
        <w:rPr>
          <w:rFonts w:ascii="Times New Roman"/>
          <w:b/>
          <w:i w:val="false"/>
          <w:color w:val="000000"/>
        </w:rPr>
        <w:t>
Представительство; Адрес для деловой переписки</w:t>
      </w:r>
    </w:p>
    <w:bookmarkEnd w:id="10"/>
    <w:bookmarkStart w:name="z61" w:id="11"/>
    <w:p>
      <w:pPr>
        <w:spacing w:after="0"/>
        <w:ind w:left="0"/>
        <w:jc w:val="both"/>
      </w:pPr>
      <w:r>
        <w:rPr>
          <w:rFonts w:ascii="Times New Roman"/>
          <w:b w:val="false"/>
          <w:i w:val="false"/>
          <w:color w:val="000000"/>
          <w:sz w:val="28"/>
        </w:rPr>
        <w:t>
      (1) [</w:t>
      </w:r>
      <w:r>
        <w:rPr>
          <w:rFonts w:ascii="Times New Roman"/>
          <w:b w:val="false"/>
          <w:i/>
          <w:color w:val="000000"/>
          <w:sz w:val="28"/>
        </w:rPr>
        <w:t>Представители, допущенные к практике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Любая Договаривающаяся сторона может требовать, чтобы представитель, назначенный для целей любой процедуры в Ведомстве:</w:t>
      </w:r>
      <w:r>
        <w:br/>
      </w:r>
      <w:r>
        <w:rPr>
          <w:rFonts w:ascii="Times New Roman"/>
          <w:b w:val="false"/>
          <w:i w:val="false"/>
          <w:color w:val="000000"/>
          <w:sz w:val="28"/>
        </w:rPr>
        <w:t>
</w:t>
      </w:r>
      <w:r>
        <w:rPr>
          <w:rFonts w:ascii="Times New Roman"/>
          <w:b w:val="false"/>
          <w:i w:val="false"/>
          <w:color w:val="000000"/>
          <w:sz w:val="28"/>
        </w:rPr>
        <w:t>
      (i) имел на основании применимого законодательства право вести дела в Ведомстве в отношении заявок и регистраций и, где это применимо, был допущен к практике в Ведомстве;</w:t>
      </w:r>
      <w:r>
        <w:br/>
      </w:r>
      <w:r>
        <w:rPr>
          <w:rFonts w:ascii="Times New Roman"/>
          <w:b w:val="false"/>
          <w:i w:val="false"/>
          <w:color w:val="000000"/>
          <w:sz w:val="28"/>
        </w:rPr>
        <w:t>
</w:t>
      </w:r>
      <w:r>
        <w:rPr>
          <w:rFonts w:ascii="Times New Roman"/>
          <w:b w:val="false"/>
          <w:i w:val="false"/>
          <w:color w:val="000000"/>
          <w:sz w:val="28"/>
        </w:rPr>
        <w:t>
      (ii) представил в качестве своего адреса адрес на территории, предписанной Договаривающейся стороной.</w:t>
      </w:r>
      <w:r>
        <w:br/>
      </w:r>
      <w:r>
        <w:rPr>
          <w:rFonts w:ascii="Times New Roman"/>
          <w:b w:val="false"/>
          <w:i w:val="false"/>
          <w:color w:val="000000"/>
          <w:sz w:val="28"/>
        </w:rPr>
        <w:t>
</w:t>
      </w:r>
      <w:r>
        <w:rPr>
          <w:rFonts w:ascii="Times New Roman"/>
          <w:b w:val="false"/>
          <w:i w:val="false"/>
          <w:color w:val="000000"/>
          <w:sz w:val="28"/>
        </w:rPr>
        <w:t>
      (b) Действие в отношении любой процедуры, осуществляемое в Ведомстве представителем или по отношению к представителю, который соблюдает требования, применяемые Договаривающейся стороной согласно подпункту (а), имеет силу действия, осуществляемого заявителем, владельцем или другим заинтересованным лицом, или осуществляемого по отношению к вышеперечисленным лицам, которые назначили этого представителя.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Обязательное представительство; Адрес для деловой переписки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Любая Договаривающаяся сторона может требовать для целей любой процедуры в Ведомстве, чтобы заявитель, владелец или другое заинтересованное лицо, которые не проживают и не имеют действительного и нефиктивного промышленного или коммерческого предприятия на ее территории, были представлены представителем.</w:t>
      </w:r>
      <w:r>
        <w:br/>
      </w:r>
      <w:r>
        <w:rPr>
          <w:rFonts w:ascii="Times New Roman"/>
          <w:b w:val="false"/>
          <w:i w:val="false"/>
          <w:color w:val="000000"/>
          <w:sz w:val="28"/>
        </w:rPr>
        <w:t>
</w:t>
      </w:r>
      <w:r>
        <w:rPr>
          <w:rFonts w:ascii="Times New Roman"/>
          <w:b w:val="false"/>
          <w:i w:val="false"/>
          <w:color w:val="000000"/>
          <w:sz w:val="28"/>
        </w:rPr>
        <w:t>
      (b) Любая Договаривающаяся сторона, не требующая представительства в смысле подпункта (а), может требовать, чтобы заявитель, владелец или другое заинтересованное лицо, которые не проживают и не имеют действительного и нефиктивного промышленного или коммерческого предприятия на ее территории, для целей любой процедуры, применяемой ее Ведомством, имели на этой территории адрес для деловой переписки.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Доверенность</w:t>
      </w:r>
      <w:r>
        <w:rPr>
          <w:rFonts w:ascii="Times New Roman"/>
          <w:b w:val="false"/>
          <w:i w:val="false"/>
          <w:color w:val="000000"/>
          <w:sz w:val="28"/>
        </w:rPr>
        <w:t xml:space="preserve">] </w:t>
      </w:r>
      <w:r>
        <w:br/>
      </w:r>
      <w:r>
        <w:rPr>
          <w:rFonts w:ascii="Times New Roman"/>
          <w:b w:val="false"/>
          <w:i w:val="false"/>
          <w:color w:val="000000"/>
          <w:sz w:val="28"/>
        </w:rPr>
        <w:t>
      (а) В тех случаях, когда Договаривающаяся сторона разрешает или требует, чтобы заявитель, владелец или любое другое заинтересованное лицо были представлены представителем в ее Ведомстве, она может требовать, чтобы такой представитель был назначен в отдельном сообщении (далее - доверенность) с указанием, в зависимости от случая, имени заявителя, владельца или другого лица.</w:t>
      </w:r>
      <w:r>
        <w:br/>
      </w:r>
      <w:r>
        <w:rPr>
          <w:rFonts w:ascii="Times New Roman"/>
          <w:b w:val="false"/>
          <w:i w:val="false"/>
          <w:color w:val="000000"/>
          <w:sz w:val="28"/>
        </w:rPr>
        <w:t>
</w:t>
      </w:r>
      <w:r>
        <w:rPr>
          <w:rFonts w:ascii="Times New Roman"/>
          <w:b w:val="false"/>
          <w:i w:val="false"/>
          <w:color w:val="000000"/>
          <w:sz w:val="28"/>
        </w:rPr>
        <w:t>
      (b) Доверенность может относиться к одной или нескольким заявкам и/или регистрациям, указанным в ней, или, с учетом любого исключения, указанного лицом, назначающим представителя, ко всем существующим и будущим заявкам и/или регистрациям этого лица.</w:t>
      </w:r>
      <w:r>
        <w:br/>
      </w:r>
      <w:r>
        <w:rPr>
          <w:rFonts w:ascii="Times New Roman"/>
          <w:b w:val="false"/>
          <w:i w:val="false"/>
          <w:color w:val="000000"/>
          <w:sz w:val="28"/>
        </w:rPr>
        <w:t>
</w:t>
      </w:r>
      <w:r>
        <w:rPr>
          <w:rFonts w:ascii="Times New Roman"/>
          <w:b w:val="false"/>
          <w:i w:val="false"/>
          <w:color w:val="000000"/>
          <w:sz w:val="28"/>
        </w:rPr>
        <w:t>
      (c) Доверенность может ограничивать полномочия представителя определенными юридическими действиями. Любая Договаривающаяся сторона может требовать, чтобы доверенность, в соответствии с которой представитель имеет право отзывать заявку или отказываться от регистрации знака, четко оговаривала это.</w:t>
      </w:r>
      <w:r>
        <w:br/>
      </w:r>
      <w:r>
        <w:rPr>
          <w:rFonts w:ascii="Times New Roman"/>
          <w:b w:val="false"/>
          <w:i w:val="false"/>
          <w:color w:val="000000"/>
          <w:sz w:val="28"/>
        </w:rPr>
        <w:t>
</w:t>
      </w:r>
      <w:r>
        <w:rPr>
          <w:rFonts w:ascii="Times New Roman"/>
          <w:b w:val="false"/>
          <w:i w:val="false"/>
          <w:color w:val="000000"/>
          <w:sz w:val="28"/>
        </w:rPr>
        <w:t>
      (d) Если сообщение Ведомству передает лицо, указанное в нем в качестве представителя, но на момент получения такого сообщения Ведомство не располагает необходимой доверенностью, Договаривающаяся сторона может требовать, чтобы такая доверенность была представлена ее Ведомству в течение срока, установленного Договаривающейся стороной, и с учетом минимального срока, предписанного Инструкцией. Если доверенность не представлена Ведомству в течение срока, установленного Договаривающейся стороной, Договаривающаяся сторона может предусматривать, что сообщение указанного лица не имеет силы.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Ссылка на доверенность</w:t>
      </w:r>
      <w:r>
        <w:rPr>
          <w:rFonts w:ascii="Times New Roman"/>
          <w:b w:val="false"/>
          <w:i w:val="false"/>
          <w:color w:val="000000"/>
          <w:sz w:val="28"/>
        </w:rPr>
        <w:t>] Любая Договаривающаяся сторона может требовать, чтобы любое сообщение, сделанное представителем ее Ведомству для целей процедуры, применяемой этим Ведомством, содержало ссылку на доверенность, на основании которой представитель осуществляет свои действия.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выполнения условий, отличных от предусмотренных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Статье 8</w:t>
      </w:r>
      <w:r>
        <w:rPr>
          <w:rFonts w:ascii="Times New Roman"/>
          <w:b w:val="false"/>
          <w:i w:val="false"/>
          <w:color w:val="000000"/>
          <w:sz w:val="28"/>
        </w:rPr>
        <w:t>, в отношении вопросов, рассматриваемых в этих пунктах.</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Доказательства</w:t>
      </w:r>
      <w:r>
        <w:rPr>
          <w:rFonts w:ascii="Times New Roman"/>
          <w:b w:val="false"/>
          <w:i w:val="false"/>
          <w:color w:val="000000"/>
          <w:sz w:val="28"/>
        </w:rPr>
        <w:t>] Любая Договаривающаяся сторона может требовать представление доказательств ее Ведомству, если у Ведомства возникают обоснованные сомнения в отношении достоверности любого указания, содержащегося в любом из сообщений, упомянутых в пунктах (3) и (4).</w:t>
      </w:r>
    </w:p>
    <w:bookmarkEnd w:id="11"/>
    <w:bookmarkStart w:name="z76" w:id="12"/>
    <w:p>
      <w:pPr>
        <w:spacing w:after="0"/>
        <w:ind w:left="0"/>
        <w:jc w:val="left"/>
      </w:pPr>
      <w:r>
        <w:rPr>
          <w:rFonts w:ascii="Times New Roman"/>
          <w:b/>
          <w:i w:val="false"/>
          <w:color w:val="000000"/>
        </w:rPr>
        <w:t xml:space="preserve"> 
Статья 5</w:t>
      </w:r>
      <w:r>
        <w:br/>
      </w:r>
      <w:r>
        <w:rPr>
          <w:rFonts w:ascii="Times New Roman"/>
          <w:b/>
          <w:i w:val="false"/>
          <w:color w:val="000000"/>
        </w:rPr>
        <w:t>
Дата подачи</w:t>
      </w:r>
    </w:p>
    <w:bookmarkEnd w:id="12"/>
    <w:bookmarkStart w:name="z77" w:id="13"/>
    <w:p>
      <w:pPr>
        <w:spacing w:after="0"/>
        <w:ind w:left="0"/>
        <w:jc w:val="both"/>
      </w:pPr>
      <w:r>
        <w:rPr>
          <w:rFonts w:ascii="Times New Roman"/>
          <w:b w:val="false"/>
          <w:i w:val="false"/>
          <w:color w:val="000000"/>
          <w:sz w:val="28"/>
        </w:rPr>
        <w:t>
      (1) [</w:t>
      </w:r>
      <w:r>
        <w:rPr>
          <w:rFonts w:ascii="Times New Roman"/>
          <w:b w:val="false"/>
          <w:i/>
          <w:color w:val="000000"/>
          <w:sz w:val="28"/>
        </w:rPr>
        <w:t>Допустимые требования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С учетом </w:t>
      </w:r>
      <w:r>
        <w:rPr>
          <w:rFonts w:ascii="Times New Roman"/>
          <w:b w:val="false"/>
          <w:i w:val="false"/>
          <w:color w:val="000000"/>
          <w:sz w:val="28"/>
        </w:rPr>
        <w:t>подпункта (b)</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Договаривающаяся сторона устанавливает в качестве даты подачи заявки дату получения ее Ведомством следующих указаний и элементов на языке, предписанном Статьей 8</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 явного или подразумеваемого указания того, что испрашивается регистрация знака;</w:t>
      </w:r>
      <w:r>
        <w:br/>
      </w:r>
      <w:r>
        <w:rPr>
          <w:rFonts w:ascii="Times New Roman"/>
          <w:b w:val="false"/>
          <w:i w:val="false"/>
          <w:color w:val="000000"/>
          <w:sz w:val="28"/>
        </w:rPr>
        <w:t>
</w:t>
      </w:r>
      <w:r>
        <w:rPr>
          <w:rFonts w:ascii="Times New Roman"/>
          <w:b w:val="false"/>
          <w:i w:val="false"/>
          <w:color w:val="000000"/>
          <w:sz w:val="28"/>
        </w:rPr>
        <w:t>
      (ii) указаний, позволяющих идентифицировать заявителя;</w:t>
      </w:r>
      <w:r>
        <w:br/>
      </w:r>
      <w:r>
        <w:rPr>
          <w:rFonts w:ascii="Times New Roman"/>
          <w:b w:val="false"/>
          <w:i w:val="false"/>
          <w:color w:val="000000"/>
          <w:sz w:val="28"/>
        </w:rPr>
        <w:t>
</w:t>
      </w:r>
      <w:r>
        <w:rPr>
          <w:rFonts w:ascii="Times New Roman"/>
          <w:b w:val="false"/>
          <w:i w:val="false"/>
          <w:color w:val="000000"/>
          <w:sz w:val="28"/>
        </w:rPr>
        <w:t>
      (iii) указаний, позволяющих Ведомству связаться с заявителем или его представителем, при наличии такового;</w:t>
      </w:r>
      <w:r>
        <w:br/>
      </w:r>
      <w:r>
        <w:rPr>
          <w:rFonts w:ascii="Times New Roman"/>
          <w:b w:val="false"/>
          <w:i w:val="false"/>
          <w:color w:val="000000"/>
          <w:sz w:val="28"/>
        </w:rPr>
        <w:t>
</w:t>
      </w:r>
      <w:r>
        <w:rPr>
          <w:rFonts w:ascii="Times New Roman"/>
          <w:b w:val="false"/>
          <w:i w:val="false"/>
          <w:color w:val="000000"/>
          <w:sz w:val="28"/>
        </w:rPr>
        <w:t>
      (iv) достаточно четкого представления знака, регистрация которого испрашивается в заявке;</w:t>
      </w:r>
      <w:r>
        <w:br/>
      </w:r>
      <w:r>
        <w:rPr>
          <w:rFonts w:ascii="Times New Roman"/>
          <w:b w:val="false"/>
          <w:i w:val="false"/>
          <w:color w:val="000000"/>
          <w:sz w:val="28"/>
        </w:rPr>
        <w:t>
</w:t>
      </w:r>
      <w:r>
        <w:rPr>
          <w:rFonts w:ascii="Times New Roman"/>
          <w:b w:val="false"/>
          <w:i w:val="false"/>
          <w:color w:val="000000"/>
          <w:sz w:val="28"/>
        </w:rPr>
        <w:t>
      (v) перечня товаров и/или услуг, для которых испрашивается регистрация;</w:t>
      </w:r>
      <w:r>
        <w:br/>
      </w:r>
      <w:r>
        <w:rPr>
          <w:rFonts w:ascii="Times New Roman"/>
          <w:b w:val="false"/>
          <w:i w:val="false"/>
          <w:color w:val="000000"/>
          <w:sz w:val="28"/>
        </w:rPr>
        <w:t>
</w:t>
      </w:r>
      <w:r>
        <w:rPr>
          <w:rFonts w:ascii="Times New Roman"/>
          <w:b w:val="false"/>
          <w:i w:val="false"/>
          <w:color w:val="000000"/>
          <w:sz w:val="28"/>
        </w:rPr>
        <w:t>
      (vi) если применяется Статья 3(l)(a)</w:t>
      </w:r>
      <w:r>
        <w:rPr>
          <w:rFonts w:ascii="Times New Roman"/>
          <w:b w:val="false"/>
          <w:i w:val="false"/>
          <w:color w:val="000000"/>
          <w:sz w:val="28"/>
        </w:rPr>
        <w:t>(xvi)</w:t>
      </w:r>
      <w:r>
        <w:rPr>
          <w:rFonts w:ascii="Times New Roman"/>
          <w:b w:val="false"/>
          <w:i w:val="false"/>
          <w:color w:val="000000"/>
          <w:sz w:val="28"/>
        </w:rPr>
        <w:t xml:space="preserve"> или </w:t>
      </w:r>
      <w:r>
        <w:rPr>
          <w:rFonts w:ascii="Times New Roman"/>
          <w:b w:val="false"/>
          <w:i w:val="false"/>
          <w:color w:val="000000"/>
          <w:sz w:val="28"/>
        </w:rPr>
        <w:t>(b)</w:t>
      </w:r>
      <w:r>
        <w:rPr>
          <w:rFonts w:ascii="Times New Roman"/>
          <w:b w:val="false"/>
          <w:i w:val="false"/>
          <w:color w:val="000000"/>
          <w:sz w:val="28"/>
        </w:rPr>
        <w:t xml:space="preserve"> - заявления, упомянутого в Статье 3(1)(a)(xvi), или заявления и доказательств, упомянутых в Статье 3(1)(b), в соответствии с требованиями законодательства Договаривающейся стороны.</w:t>
      </w:r>
      <w:r>
        <w:br/>
      </w:r>
      <w:r>
        <w:rPr>
          <w:rFonts w:ascii="Times New Roman"/>
          <w:b w:val="false"/>
          <w:i w:val="false"/>
          <w:color w:val="000000"/>
          <w:sz w:val="28"/>
        </w:rPr>
        <w:t>
</w:t>
      </w:r>
      <w:r>
        <w:rPr>
          <w:rFonts w:ascii="Times New Roman"/>
          <w:b w:val="false"/>
          <w:i w:val="false"/>
          <w:color w:val="000000"/>
          <w:sz w:val="28"/>
        </w:rPr>
        <w:t>
      (b) Любая Договаривающаяся сторона может устанавливать в качестве даты подачи заявки дату получения ее Ведомством не всех, а только некоторых из указаний и элементов, упомянутых в </w:t>
      </w:r>
      <w:r>
        <w:rPr>
          <w:rFonts w:ascii="Times New Roman"/>
          <w:b w:val="false"/>
          <w:i w:val="false"/>
          <w:color w:val="000000"/>
          <w:sz w:val="28"/>
        </w:rPr>
        <w:t>подпункте (а)</w:t>
      </w:r>
      <w:r>
        <w:rPr>
          <w:rFonts w:ascii="Times New Roman"/>
          <w:b w:val="false"/>
          <w:i w:val="false"/>
          <w:color w:val="000000"/>
          <w:sz w:val="28"/>
        </w:rPr>
        <w:t>, или получения их на языке, отличном от языка, предписанного Статьей 8</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Допустимые дополнительные требования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Договаривающаяся сторона может предусматривать, что дата подачи не будет установлена до уплаты предписанных пошлин.</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применять требование, упомянутое в подпункте (а), только в том случае, если она применяет такое требование на дату, когда она станет участницей настоящего Договора.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Исправления и сроки</w:t>
      </w:r>
      <w:r>
        <w:rPr>
          <w:rFonts w:ascii="Times New Roman"/>
          <w:b w:val="false"/>
          <w:i w:val="false"/>
          <w:color w:val="000000"/>
          <w:sz w:val="28"/>
        </w:rPr>
        <w:t>] Условия и сроки внесения исправлений в соответствии с пунктами (1) и (2) устанавливаются Инструкцией.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даты подачи выполнения условий, отличных от упомянутых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13"/>
    <w:bookmarkStart w:name="z91" w:id="14"/>
    <w:p>
      <w:pPr>
        <w:spacing w:after="0"/>
        <w:ind w:left="0"/>
        <w:jc w:val="left"/>
      </w:pPr>
      <w:r>
        <w:rPr>
          <w:rFonts w:ascii="Times New Roman"/>
          <w:b/>
          <w:i w:val="false"/>
          <w:color w:val="000000"/>
        </w:rPr>
        <w:t xml:space="preserve"> 
Статья 6</w:t>
      </w:r>
      <w:r>
        <w:br/>
      </w:r>
      <w:r>
        <w:rPr>
          <w:rFonts w:ascii="Times New Roman"/>
          <w:b/>
          <w:i w:val="false"/>
          <w:color w:val="000000"/>
        </w:rPr>
        <w:t>
Одна регистрация для товаров и/или услуг,</w:t>
      </w:r>
      <w:r>
        <w:br/>
      </w:r>
      <w:r>
        <w:rPr>
          <w:rFonts w:ascii="Times New Roman"/>
          <w:b/>
          <w:i w:val="false"/>
          <w:color w:val="000000"/>
        </w:rPr>
        <w:t>
относящаяся к нескольким классам</w:t>
      </w:r>
    </w:p>
    <w:bookmarkEnd w:id="14"/>
    <w:bookmarkStart w:name="z92" w:id="15"/>
    <w:p>
      <w:pPr>
        <w:spacing w:after="0"/>
        <w:ind w:left="0"/>
        <w:jc w:val="both"/>
      </w:pPr>
      <w:r>
        <w:rPr>
          <w:rFonts w:ascii="Times New Roman"/>
          <w:b w:val="false"/>
          <w:i w:val="false"/>
          <w:color w:val="000000"/>
          <w:sz w:val="28"/>
        </w:rPr>
        <w:t>
      Если товары и/или услуги, относящиеся к нескольким классам </w:t>
      </w:r>
      <w:r>
        <w:rPr>
          <w:rFonts w:ascii="Times New Roman"/>
          <w:b w:val="false"/>
          <w:i w:val="false"/>
          <w:color w:val="000000"/>
          <w:sz w:val="28"/>
        </w:rPr>
        <w:t>Ниццкой классификации</w:t>
      </w:r>
      <w:r>
        <w:rPr>
          <w:rFonts w:ascii="Times New Roman"/>
          <w:b w:val="false"/>
          <w:i w:val="false"/>
          <w:color w:val="000000"/>
          <w:sz w:val="28"/>
        </w:rPr>
        <w:t>, включены в одну и ту же заявку, то по этой заявке производится одна регистрация.</w:t>
      </w:r>
    </w:p>
    <w:bookmarkEnd w:id="15"/>
    <w:bookmarkStart w:name="z93" w:id="16"/>
    <w:p>
      <w:pPr>
        <w:spacing w:after="0"/>
        <w:ind w:left="0"/>
        <w:jc w:val="left"/>
      </w:pPr>
      <w:r>
        <w:rPr>
          <w:rFonts w:ascii="Times New Roman"/>
          <w:b/>
          <w:i w:val="false"/>
          <w:color w:val="000000"/>
        </w:rPr>
        <w:t xml:space="preserve"> 
Статья 7</w:t>
      </w:r>
      <w:r>
        <w:br/>
      </w:r>
      <w:r>
        <w:rPr>
          <w:rFonts w:ascii="Times New Roman"/>
          <w:b/>
          <w:i w:val="false"/>
          <w:color w:val="000000"/>
        </w:rPr>
        <w:t>
Разделение заявки и регистрации</w:t>
      </w:r>
    </w:p>
    <w:bookmarkEnd w:id="16"/>
    <w:bookmarkStart w:name="z94" w:id="17"/>
    <w:p>
      <w:pPr>
        <w:spacing w:after="0"/>
        <w:ind w:left="0"/>
        <w:jc w:val="both"/>
      </w:pPr>
      <w:r>
        <w:rPr>
          <w:rFonts w:ascii="Times New Roman"/>
          <w:b w:val="false"/>
          <w:i w:val="false"/>
          <w:color w:val="000000"/>
          <w:sz w:val="28"/>
        </w:rPr>
        <w:t>
      (1) [</w:t>
      </w:r>
      <w:r>
        <w:rPr>
          <w:rFonts w:ascii="Times New Roman"/>
          <w:b w:val="false"/>
          <w:i/>
          <w:color w:val="000000"/>
          <w:sz w:val="28"/>
        </w:rPr>
        <w:t>Разделение заявки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Любая заявка, в которой перечислены несколько товаров и/или услуг (далее - первоначальная заявка):</w:t>
      </w:r>
      <w:r>
        <w:br/>
      </w:r>
      <w:r>
        <w:rPr>
          <w:rFonts w:ascii="Times New Roman"/>
          <w:b w:val="false"/>
          <w:i w:val="false"/>
          <w:color w:val="000000"/>
          <w:sz w:val="28"/>
        </w:rPr>
        <w:t>
</w:t>
      </w:r>
      <w:r>
        <w:rPr>
          <w:rFonts w:ascii="Times New Roman"/>
          <w:b w:val="false"/>
          <w:i w:val="false"/>
          <w:color w:val="000000"/>
          <w:sz w:val="28"/>
        </w:rPr>
        <w:t>
      (i) по крайней мере, до принятия Ведомством решения о регистрации знака,</w:t>
      </w:r>
      <w:r>
        <w:br/>
      </w:r>
      <w:r>
        <w:rPr>
          <w:rFonts w:ascii="Times New Roman"/>
          <w:b w:val="false"/>
          <w:i w:val="false"/>
          <w:color w:val="000000"/>
          <w:sz w:val="28"/>
        </w:rPr>
        <w:t>
</w:t>
      </w:r>
      <w:r>
        <w:rPr>
          <w:rFonts w:ascii="Times New Roman"/>
          <w:b w:val="false"/>
          <w:i w:val="false"/>
          <w:color w:val="000000"/>
          <w:sz w:val="28"/>
        </w:rPr>
        <w:t>
      (ii) во время любой процедуры, связанной с рассмотрением возражения против решения Ведомства зарегистрировать знак,</w:t>
      </w:r>
      <w:r>
        <w:br/>
      </w:r>
      <w:r>
        <w:rPr>
          <w:rFonts w:ascii="Times New Roman"/>
          <w:b w:val="false"/>
          <w:i w:val="false"/>
          <w:color w:val="000000"/>
          <w:sz w:val="28"/>
        </w:rPr>
        <w:t>
</w:t>
      </w:r>
      <w:r>
        <w:rPr>
          <w:rFonts w:ascii="Times New Roman"/>
          <w:b w:val="false"/>
          <w:i w:val="false"/>
          <w:color w:val="000000"/>
          <w:sz w:val="28"/>
        </w:rPr>
        <w:t xml:space="preserve">
      (iii) во время любой процедуры, связанной с обжалованием решения о регистрации знака, </w:t>
      </w:r>
      <w:r>
        <w:br/>
      </w:r>
      <w:r>
        <w:rPr>
          <w:rFonts w:ascii="Times New Roman"/>
          <w:b w:val="false"/>
          <w:i w:val="false"/>
          <w:color w:val="000000"/>
          <w:sz w:val="28"/>
        </w:rPr>
        <w:t>
    </w:t>
      </w:r>
      <w:r>
        <w:br/>
      </w:r>
      <w:r>
        <w:rPr>
          <w:rFonts w:ascii="Times New Roman"/>
          <w:b w:val="false"/>
          <w:i w:val="false"/>
          <w:color w:val="000000"/>
          <w:sz w:val="28"/>
        </w:rPr>
        <w:t>
может быть разделена заявителем или по его просьбе на две или несколько заявок (далее - выделенные заявки) путем распределения между такими заявками товаров и/или услуг, перечисленных в первоначальной заявке. Выделенные заявки сохраняют дату подачи первоначальной заявки и ее приоритет, при наличии такового.</w:t>
      </w:r>
      <w:r>
        <w:br/>
      </w:r>
      <w:r>
        <w:rPr>
          <w:rFonts w:ascii="Times New Roman"/>
          <w:b w:val="false"/>
          <w:i w:val="false"/>
          <w:color w:val="000000"/>
          <w:sz w:val="28"/>
        </w:rPr>
        <w:t>
</w:t>
      </w:r>
      <w:r>
        <w:rPr>
          <w:rFonts w:ascii="Times New Roman"/>
          <w:b w:val="false"/>
          <w:i w:val="false"/>
          <w:color w:val="000000"/>
          <w:sz w:val="28"/>
        </w:rPr>
        <w:t>
      (b) С учетом </w:t>
      </w:r>
      <w:r>
        <w:rPr>
          <w:rFonts w:ascii="Times New Roman"/>
          <w:b w:val="false"/>
          <w:i w:val="false"/>
          <w:color w:val="000000"/>
          <w:sz w:val="28"/>
        </w:rPr>
        <w:t>подпункта (а)</w:t>
      </w:r>
      <w:r>
        <w:rPr>
          <w:rFonts w:ascii="Times New Roman"/>
          <w:b w:val="false"/>
          <w:i w:val="false"/>
          <w:color w:val="000000"/>
          <w:sz w:val="28"/>
        </w:rPr>
        <w:t xml:space="preserve"> любая Договаривающаяся сторона свободна устанавливать требования в отношении разделения заявки, включая уплату пошлин.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Разделение регистрации</w:t>
      </w:r>
      <w:r>
        <w:rPr>
          <w:rFonts w:ascii="Times New Roman"/>
          <w:b w:val="false"/>
          <w:i w:val="false"/>
          <w:color w:val="000000"/>
          <w:sz w:val="28"/>
        </w:rPr>
        <w:t>] С учетом соответствующих изменений пункт (1) применяется в отношении разделения регистрации. Такое разделение разрешается:</w:t>
      </w:r>
      <w:r>
        <w:br/>
      </w:r>
      <w:r>
        <w:rPr>
          <w:rFonts w:ascii="Times New Roman"/>
          <w:b w:val="false"/>
          <w:i w:val="false"/>
          <w:color w:val="000000"/>
          <w:sz w:val="28"/>
        </w:rPr>
        <w:t>
</w:t>
      </w:r>
      <w:r>
        <w:rPr>
          <w:rFonts w:ascii="Times New Roman"/>
          <w:b w:val="false"/>
          <w:i w:val="false"/>
          <w:color w:val="000000"/>
          <w:sz w:val="28"/>
        </w:rPr>
        <w:t>
      (i) во время любой процедуры в Ведомстве, связанной с требованием третьих лиц признать регистрацию недействительной,</w:t>
      </w:r>
      <w:r>
        <w:br/>
      </w:r>
      <w:r>
        <w:rPr>
          <w:rFonts w:ascii="Times New Roman"/>
          <w:b w:val="false"/>
          <w:i w:val="false"/>
          <w:color w:val="000000"/>
          <w:sz w:val="28"/>
        </w:rPr>
        <w:t>
</w:t>
      </w:r>
      <w:r>
        <w:rPr>
          <w:rFonts w:ascii="Times New Roman"/>
          <w:b w:val="false"/>
          <w:i w:val="false"/>
          <w:color w:val="000000"/>
          <w:sz w:val="28"/>
        </w:rPr>
        <w:t>
      (ii) во время любой процедуры в связи с обжалованием решения, принятого Ведомством в ходе предшествующей процедуры,</w:t>
      </w:r>
    </w:p>
    <w:bookmarkEnd w:id="17"/>
    <w:p>
      <w:pPr>
        <w:spacing w:after="0"/>
        <w:ind w:left="0"/>
        <w:jc w:val="both"/>
      </w:pPr>
      <w:r>
        <w:rPr>
          <w:rFonts w:ascii="Times New Roman"/>
          <w:b w:val="false"/>
          <w:i w:val="false"/>
          <w:color w:val="000000"/>
          <w:sz w:val="28"/>
        </w:rPr>
        <w:t>при условии, что Договаривающаяся сторона может не предусматривать возможности разделения регистрации, если ее законодательство разрешает третьим лицам возражать против регистрации знака до его регистрации.</w:t>
      </w:r>
    </w:p>
    <w:bookmarkStart w:name="z103" w:id="18"/>
    <w:p>
      <w:pPr>
        <w:spacing w:after="0"/>
        <w:ind w:left="0"/>
        <w:jc w:val="left"/>
      </w:pPr>
      <w:r>
        <w:rPr>
          <w:rFonts w:ascii="Times New Roman"/>
          <w:b/>
          <w:i w:val="false"/>
          <w:color w:val="000000"/>
        </w:rPr>
        <w:t xml:space="preserve"> 
Статья 8</w:t>
      </w:r>
      <w:r>
        <w:br/>
      </w:r>
      <w:r>
        <w:rPr>
          <w:rFonts w:ascii="Times New Roman"/>
          <w:b/>
          <w:i w:val="false"/>
          <w:color w:val="000000"/>
        </w:rPr>
        <w:t>
Сообщения</w:t>
      </w:r>
    </w:p>
    <w:bookmarkEnd w:id="18"/>
    <w:bookmarkStart w:name="z104" w:id="19"/>
    <w:p>
      <w:pPr>
        <w:spacing w:after="0"/>
        <w:ind w:left="0"/>
        <w:jc w:val="both"/>
      </w:pPr>
      <w:r>
        <w:rPr>
          <w:rFonts w:ascii="Times New Roman"/>
          <w:b w:val="false"/>
          <w:i w:val="false"/>
          <w:color w:val="000000"/>
          <w:sz w:val="28"/>
        </w:rPr>
        <w:t>
      (1) [</w:t>
      </w:r>
      <w:r>
        <w:rPr>
          <w:rFonts w:ascii="Times New Roman"/>
          <w:b w:val="false"/>
          <w:i/>
          <w:color w:val="000000"/>
          <w:sz w:val="28"/>
        </w:rPr>
        <w:t>Средства передачи и форма сообщений</w:t>
      </w:r>
      <w:r>
        <w:rPr>
          <w:rFonts w:ascii="Times New Roman"/>
          <w:b w:val="false"/>
          <w:i w:val="false"/>
          <w:color w:val="000000"/>
          <w:sz w:val="28"/>
        </w:rPr>
        <w:t>] Любая Договаривающаяся сторона может выбрать средства передачи сообщений, а также форму, в которой она принимает такие сообщения, - на бумаге, в электронной или иной форме.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Язык сообщений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Любая Договаривающаяся сторона может требовать, чтобы любое сообщение было составлено на языке, принятом в ее Ведомстве. Если Ведомство допускает более одного языка, от заявителя, владельца или иного заинтересованного лица может потребоваться соблюдение любого иного требования к языку, применимого в отношении Ведомства, при условии, что не может быть потребовано, чтобы знак или элемент сообщения был представлен более, чем на одном языке.</w:t>
      </w:r>
      <w:r>
        <w:br/>
      </w:r>
      <w:r>
        <w:rPr>
          <w:rFonts w:ascii="Times New Roman"/>
          <w:b w:val="false"/>
          <w:i w:val="false"/>
          <w:color w:val="000000"/>
          <w:sz w:val="28"/>
        </w:rPr>
        <w:t>
</w:t>
      </w:r>
      <w:r>
        <w:rPr>
          <w:rFonts w:ascii="Times New Roman"/>
          <w:b w:val="false"/>
          <w:i w:val="false"/>
          <w:color w:val="000000"/>
          <w:sz w:val="28"/>
        </w:rPr>
        <w:t>
      (b) Ни одна Договаривающаяся сторона не может требовать засвидетельствования, нотариального заверения, подтверждения подлинности, легализации или другого удостоверения любого перевода сообщения, отличного от предусмотренного настоящим Договором.</w:t>
      </w:r>
      <w:r>
        <w:br/>
      </w:r>
      <w:r>
        <w:rPr>
          <w:rFonts w:ascii="Times New Roman"/>
          <w:b w:val="false"/>
          <w:i w:val="false"/>
          <w:color w:val="000000"/>
          <w:sz w:val="28"/>
        </w:rPr>
        <w:t>
</w:t>
      </w:r>
      <w:r>
        <w:rPr>
          <w:rFonts w:ascii="Times New Roman"/>
          <w:b w:val="false"/>
          <w:i w:val="false"/>
          <w:color w:val="000000"/>
          <w:sz w:val="28"/>
        </w:rPr>
        <w:t>
      (c) Если Договаривающаяся сторона не требует, чтобы сообщение было представлено на языке, принятом в ее Ведомстве, оно может потребовать, чтобы перевод такого сообщения, выполненный либо официальным переводчиком, либо представителем на язык, принятый в Ведомстве, был представлен в течение разумного срока.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Подпись сообщений на бумаге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Любая Договаривающаяся сторона может потребовать, чтобы сообщение на бумаге было подписано заявителем, владельцем или другим заинтересованным лицом. Если Договаривающаяся сторона требует наличия подписи на сообщении, эта Договаривающаяся сторона принимает любую подпись, которая отвечает требованиям, предписанным </w:t>
      </w:r>
      <w:r>
        <w:rPr>
          <w:rFonts w:ascii="Times New Roman"/>
          <w:b w:val="false"/>
          <w:i w:val="false"/>
          <w:color w:val="000000"/>
          <w:sz w:val="28"/>
        </w:rPr>
        <w:t>Инструкцией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Ни одна Договаривающаяся сторона не может требовать засвидетельствования, нотариального заверения, подтверждения подлинности, легализации или другого удостоверения любой подписи, за исключением тех случаев, когда законодательство Договаривающейся стороны предусматривает удостоверение подписи в связи с отказом от регистрации.</w:t>
      </w:r>
      <w:r>
        <w:br/>
      </w:r>
      <w:r>
        <w:rPr>
          <w:rFonts w:ascii="Times New Roman"/>
          <w:b w:val="false"/>
          <w:i w:val="false"/>
          <w:color w:val="000000"/>
          <w:sz w:val="28"/>
        </w:rPr>
        <w:t>
</w:t>
      </w:r>
      <w:r>
        <w:rPr>
          <w:rFonts w:ascii="Times New Roman"/>
          <w:b w:val="false"/>
          <w:i w:val="false"/>
          <w:color w:val="000000"/>
          <w:sz w:val="28"/>
        </w:rPr>
        <w:t>
      (c) Несмотря на </w:t>
      </w:r>
      <w:r>
        <w:rPr>
          <w:rFonts w:ascii="Times New Roman"/>
          <w:b w:val="false"/>
          <w:i w:val="false"/>
          <w:color w:val="000000"/>
          <w:sz w:val="28"/>
        </w:rPr>
        <w:t>подпункт (b)</w:t>
      </w:r>
      <w:r>
        <w:rPr>
          <w:rFonts w:ascii="Times New Roman"/>
          <w:b w:val="false"/>
          <w:i w:val="false"/>
          <w:color w:val="000000"/>
          <w:sz w:val="28"/>
        </w:rPr>
        <w:t>, Договаривающаяся сторона может требовать, чтобы доказательства в Ведомство были представлены только в том случае, если Ведомство имеет основания сомневаться в отношении подлинности любой подписи в сообщении на бумаге.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Сообщения, поданные в электронной форме или электронными средствами передачи</w:t>
      </w:r>
      <w:r>
        <w:rPr>
          <w:rFonts w:ascii="Times New Roman"/>
          <w:b w:val="false"/>
          <w:i w:val="false"/>
          <w:color w:val="000000"/>
          <w:sz w:val="28"/>
        </w:rPr>
        <w:t>] Если Договаривающаяся сторона разрешает передачу сообщений в Ведомство в электронной форме или электронными средствами передачи, она может потребовать, чтобы любые такие сообщения отвечали требованиям, предписанным Инструкцией.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Представление сообщения</w:t>
      </w:r>
      <w:r>
        <w:rPr>
          <w:rFonts w:ascii="Times New Roman"/>
          <w:b w:val="false"/>
          <w:i w:val="false"/>
          <w:color w:val="000000"/>
          <w:sz w:val="28"/>
        </w:rPr>
        <w:t>] Любая Договаривающаяся сторона принимает представление сообщения, содержание которого соответствует аналогичному Типовому международному бланку, при наличии такового, предусмотренному </w:t>
      </w:r>
      <w:r>
        <w:rPr>
          <w:rFonts w:ascii="Times New Roman"/>
          <w:b w:val="false"/>
          <w:i w:val="false"/>
          <w:color w:val="000000"/>
          <w:sz w:val="28"/>
        </w:rPr>
        <w:t>Инструкцией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пунктов (1)-(5) выполнения условий, отличных от указанных в настоящей Статье.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Средства связи с представителем</w:t>
      </w:r>
      <w:r>
        <w:rPr>
          <w:rFonts w:ascii="Times New Roman"/>
          <w:b w:val="false"/>
          <w:i w:val="false"/>
          <w:color w:val="000000"/>
          <w:sz w:val="28"/>
        </w:rPr>
        <w:t>] Ничто в настоящей Статье не регулирует средства связи между заявителем, владельцем или другим заинтересованным лицом и его представителем.</w:t>
      </w:r>
    </w:p>
    <w:bookmarkEnd w:id="19"/>
    <w:bookmarkStart w:name="z117" w:id="20"/>
    <w:p>
      <w:pPr>
        <w:spacing w:after="0"/>
        <w:ind w:left="0"/>
        <w:jc w:val="left"/>
      </w:pPr>
      <w:r>
        <w:rPr>
          <w:rFonts w:ascii="Times New Roman"/>
          <w:b/>
          <w:i w:val="false"/>
          <w:color w:val="000000"/>
        </w:rPr>
        <w:t xml:space="preserve"> 
Статья 9</w:t>
      </w:r>
      <w:r>
        <w:br/>
      </w:r>
      <w:r>
        <w:rPr>
          <w:rFonts w:ascii="Times New Roman"/>
          <w:b/>
          <w:i w:val="false"/>
          <w:color w:val="000000"/>
        </w:rPr>
        <w:t>
Классификация товаров и/или услуг</w:t>
      </w:r>
    </w:p>
    <w:bookmarkEnd w:id="20"/>
    <w:bookmarkStart w:name="z118" w:id="21"/>
    <w:p>
      <w:pPr>
        <w:spacing w:after="0"/>
        <w:ind w:left="0"/>
        <w:jc w:val="both"/>
      </w:pPr>
      <w:r>
        <w:rPr>
          <w:rFonts w:ascii="Times New Roman"/>
          <w:b w:val="false"/>
          <w:i w:val="false"/>
          <w:color w:val="000000"/>
          <w:sz w:val="28"/>
        </w:rPr>
        <w:t xml:space="preserve">
      (1) </w:t>
      </w:r>
      <w:r>
        <w:rPr>
          <w:rFonts w:ascii="Times New Roman"/>
          <w:b w:val="false"/>
          <w:i/>
          <w:color w:val="000000"/>
          <w:sz w:val="28"/>
        </w:rPr>
        <w:t>[Указания товаров и/или услуг</w:t>
      </w:r>
      <w:r>
        <w:rPr>
          <w:rFonts w:ascii="Times New Roman"/>
          <w:b w:val="false"/>
          <w:i w:val="false"/>
          <w:color w:val="000000"/>
          <w:sz w:val="28"/>
        </w:rPr>
        <w:t>] Каждая регистрация и любая публикация, осуществленная Ведомством в отношении заявки или регистрации и содержащая указание товаров и/или услуг, указывает название этих товаров и/или услуг, сгруппированных по классам </w:t>
      </w:r>
      <w:r>
        <w:rPr>
          <w:rFonts w:ascii="Times New Roman"/>
          <w:b w:val="false"/>
          <w:i w:val="false"/>
          <w:color w:val="000000"/>
          <w:sz w:val="28"/>
        </w:rPr>
        <w:t>Ниццкой классификации</w:t>
      </w:r>
      <w:r>
        <w:rPr>
          <w:rFonts w:ascii="Times New Roman"/>
          <w:b w:val="false"/>
          <w:i w:val="false"/>
          <w:color w:val="000000"/>
          <w:sz w:val="28"/>
        </w:rPr>
        <w:t xml:space="preserve"> и в порядке следования классов указанной Классификации, при этом каждой группе предшествует номер класса этой классификации, к которому относится данная группа товаров или услуг, и группы представлены в порядке следования классов указанной Классификации.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Товары или услуги, относящиеся к одному и тому же классу или к разным классам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Товары или услуги не могут считаться сходными на том основании, что в любой регистрации или публикации, осуществленной Ведомством, они фигурируют в одном и том же классе Ниццкой классификации.</w:t>
      </w:r>
      <w:r>
        <w:br/>
      </w:r>
      <w:r>
        <w:rPr>
          <w:rFonts w:ascii="Times New Roman"/>
          <w:b w:val="false"/>
          <w:i w:val="false"/>
          <w:color w:val="000000"/>
          <w:sz w:val="28"/>
        </w:rPr>
        <w:t>
</w:t>
      </w:r>
      <w:r>
        <w:rPr>
          <w:rFonts w:ascii="Times New Roman"/>
          <w:b w:val="false"/>
          <w:i w:val="false"/>
          <w:color w:val="000000"/>
          <w:sz w:val="28"/>
        </w:rPr>
        <w:t>
      (b) Товары или услуги не могут считаться несходными друг с другом на том основании, что в любой регистрации или публикации, осуществленной Ведомством, они фигурируют в разных классах Ниццкой классификации.</w:t>
      </w:r>
    </w:p>
    <w:bookmarkEnd w:id="21"/>
    <w:bookmarkStart w:name="z122" w:id="22"/>
    <w:p>
      <w:pPr>
        <w:spacing w:after="0"/>
        <w:ind w:left="0"/>
        <w:jc w:val="left"/>
      </w:pPr>
      <w:r>
        <w:rPr>
          <w:rFonts w:ascii="Times New Roman"/>
          <w:b/>
          <w:i w:val="false"/>
          <w:color w:val="000000"/>
        </w:rPr>
        <w:t xml:space="preserve"> 
Статья 10</w:t>
      </w:r>
      <w:r>
        <w:br/>
      </w:r>
      <w:r>
        <w:rPr>
          <w:rFonts w:ascii="Times New Roman"/>
          <w:b/>
          <w:i w:val="false"/>
          <w:color w:val="000000"/>
        </w:rPr>
        <w:t>
Изменение имен или адресов</w:t>
      </w:r>
    </w:p>
    <w:bookmarkEnd w:id="22"/>
    <w:bookmarkStart w:name="z123" w:id="23"/>
    <w:p>
      <w:pPr>
        <w:spacing w:after="0"/>
        <w:ind w:left="0"/>
        <w:jc w:val="both"/>
      </w:pPr>
      <w:r>
        <w:rPr>
          <w:rFonts w:ascii="Times New Roman"/>
          <w:b w:val="false"/>
          <w:i w:val="false"/>
          <w:color w:val="000000"/>
          <w:sz w:val="28"/>
        </w:rPr>
        <w:t>
      (1) [</w:t>
      </w:r>
      <w:r>
        <w:rPr>
          <w:rFonts w:ascii="Times New Roman"/>
          <w:b w:val="false"/>
          <w:i/>
          <w:color w:val="000000"/>
          <w:sz w:val="28"/>
        </w:rPr>
        <w:t>Изменение имени или адреса владельца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Если владелец регистрации остался прежним, но изменились его имя и/или адрес, каждая Договаривающаяся сторона признает заявление о внесении Ведомством такого изменения в свой реестр знаков, сделанное в сообщении с указанием номера соответствующей регистрации и изменения, которое должно быть внесено в реестр.</w:t>
      </w:r>
      <w:r>
        <w:br/>
      </w:r>
      <w:r>
        <w:rPr>
          <w:rFonts w:ascii="Times New Roman"/>
          <w:b w:val="false"/>
          <w:i w:val="false"/>
          <w:color w:val="000000"/>
          <w:sz w:val="28"/>
        </w:rPr>
        <w:t>
</w:t>
      </w:r>
      <w:r>
        <w:rPr>
          <w:rFonts w:ascii="Times New Roman"/>
          <w:b w:val="false"/>
          <w:i w:val="false"/>
          <w:color w:val="000000"/>
          <w:sz w:val="28"/>
        </w:rPr>
        <w:t>
      (b) Любая Договаривающаяся сторона может требовать, чтобы в заявлении были указаны:</w:t>
      </w:r>
      <w:r>
        <w:br/>
      </w:r>
      <w:r>
        <w:rPr>
          <w:rFonts w:ascii="Times New Roman"/>
          <w:b w:val="false"/>
          <w:i w:val="false"/>
          <w:color w:val="000000"/>
          <w:sz w:val="28"/>
        </w:rPr>
        <w:t>
</w:t>
      </w:r>
      <w:r>
        <w:rPr>
          <w:rFonts w:ascii="Times New Roman"/>
          <w:b w:val="false"/>
          <w:i w:val="false"/>
          <w:color w:val="000000"/>
          <w:sz w:val="28"/>
        </w:rPr>
        <w:t>
      (i) имя и адрес владельца;</w:t>
      </w:r>
      <w:r>
        <w:br/>
      </w:r>
      <w:r>
        <w:rPr>
          <w:rFonts w:ascii="Times New Roman"/>
          <w:b w:val="false"/>
          <w:i w:val="false"/>
          <w:color w:val="000000"/>
          <w:sz w:val="28"/>
        </w:rPr>
        <w:t>
</w:t>
      </w:r>
      <w:r>
        <w:rPr>
          <w:rFonts w:ascii="Times New Roman"/>
          <w:b w:val="false"/>
          <w:i w:val="false"/>
          <w:color w:val="000000"/>
          <w:sz w:val="28"/>
        </w:rPr>
        <w:t>
      (ii) имя и адрес представителя, если владелец регистрации имеет такового;</w:t>
      </w:r>
      <w:r>
        <w:br/>
      </w:r>
      <w:r>
        <w:rPr>
          <w:rFonts w:ascii="Times New Roman"/>
          <w:b w:val="false"/>
          <w:i w:val="false"/>
          <w:color w:val="000000"/>
          <w:sz w:val="28"/>
        </w:rPr>
        <w:t>
</w:t>
      </w:r>
      <w:r>
        <w:rPr>
          <w:rFonts w:ascii="Times New Roman"/>
          <w:b w:val="false"/>
          <w:i w:val="false"/>
          <w:color w:val="000000"/>
          <w:sz w:val="28"/>
        </w:rPr>
        <w:t>
      (iii) адрес для деловой переписки, если владелец регистрации имеет таковой.</w:t>
      </w:r>
      <w:r>
        <w:br/>
      </w:r>
      <w:r>
        <w:rPr>
          <w:rFonts w:ascii="Times New Roman"/>
          <w:b w:val="false"/>
          <w:i w:val="false"/>
          <w:color w:val="000000"/>
          <w:sz w:val="28"/>
        </w:rPr>
        <w:t>
</w:t>
      </w:r>
      <w:r>
        <w:rPr>
          <w:rFonts w:ascii="Times New Roman"/>
          <w:b w:val="false"/>
          <w:i w:val="false"/>
          <w:color w:val="000000"/>
          <w:sz w:val="28"/>
        </w:rPr>
        <w:t>
      (c) Любая Договаривающаяся сторона может требовать, чтобы в связи с заявлением ее Ведомству была уплачена пошлина.</w:t>
      </w:r>
      <w:r>
        <w:br/>
      </w:r>
      <w:r>
        <w:rPr>
          <w:rFonts w:ascii="Times New Roman"/>
          <w:b w:val="false"/>
          <w:i w:val="false"/>
          <w:color w:val="000000"/>
          <w:sz w:val="28"/>
        </w:rPr>
        <w:t>
</w:t>
      </w:r>
      <w:r>
        <w:rPr>
          <w:rFonts w:ascii="Times New Roman"/>
          <w:b w:val="false"/>
          <w:i w:val="false"/>
          <w:color w:val="000000"/>
          <w:sz w:val="28"/>
        </w:rPr>
        <w:t>
      (d) Даже если изменение касается нескольких регистрации, достаточно одного заявления, при условии, что в нем указаны номера всех соответствующих регистрации.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Изменение имени или адреса заявителя</w:t>
      </w:r>
      <w:r>
        <w:rPr>
          <w:rFonts w:ascii="Times New Roman"/>
          <w:b w:val="false"/>
          <w:i w:val="false"/>
          <w:color w:val="000000"/>
          <w:sz w:val="28"/>
        </w:rPr>
        <w:t>] С учетом соответствующих изменений пункт (1) должен применяться в тех случаях, когда изменение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представителю, заявление, тем не менее, идентифицирует такую заявку так, как это предписано Инструкцией.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Изменение имени или адреса представителя или адреса для деловой переписки</w:t>
      </w:r>
      <w:r>
        <w:rPr>
          <w:rFonts w:ascii="Times New Roman"/>
          <w:b w:val="false"/>
          <w:i w:val="false"/>
          <w:color w:val="000000"/>
          <w:sz w:val="28"/>
        </w:rPr>
        <w:t>] С учетом соответствующих изменений </w:t>
      </w:r>
      <w:r>
        <w:rPr>
          <w:rFonts w:ascii="Times New Roman"/>
          <w:b w:val="false"/>
          <w:i w:val="false"/>
          <w:color w:val="000000"/>
          <w:sz w:val="28"/>
        </w:rPr>
        <w:t>пункт (1)</w:t>
      </w:r>
      <w:r>
        <w:rPr>
          <w:rFonts w:ascii="Times New Roman"/>
          <w:b w:val="false"/>
          <w:i w:val="false"/>
          <w:color w:val="000000"/>
          <w:sz w:val="28"/>
        </w:rPr>
        <w:t xml:space="preserve"> применяется к любому изменению имени или адреса представителя, при наличии такового, и к любому изменению, относящемуся к адресу для деловой переписки, при наличии такового.</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заявления, упомянутого в настоящей статье, выполнения условий, отличных от упомянутых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в </w:t>
      </w:r>
      <w:r>
        <w:rPr>
          <w:rFonts w:ascii="Times New Roman"/>
          <w:b w:val="false"/>
          <w:i w:val="false"/>
          <w:color w:val="000000"/>
          <w:sz w:val="28"/>
        </w:rPr>
        <w:t>Статье 8</w:t>
      </w:r>
      <w:r>
        <w:rPr>
          <w:rFonts w:ascii="Times New Roman"/>
          <w:b w:val="false"/>
          <w:i w:val="false"/>
          <w:color w:val="000000"/>
          <w:sz w:val="28"/>
        </w:rPr>
        <w:t>. В частности, не может быть потребовано представление какого-либо документа, подтверждающего такое изменение.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Доказательства</w:t>
      </w:r>
      <w:r>
        <w:rPr>
          <w:rFonts w:ascii="Times New Roman"/>
          <w:b w:val="false"/>
          <w:i w:val="false"/>
          <w:color w:val="000000"/>
          <w:sz w:val="28"/>
        </w:rPr>
        <w:t>] Любая Договаривающаяся сторона может требовать представление ее Ведомству доказательств, если у Ведомства возникают обоснованные сомнения в отношении достоверности любого указания, содержащегося в заявлении.</w:t>
      </w:r>
    </w:p>
    <w:bookmarkEnd w:id="23"/>
    <w:bookmarkStart w:name="z135" w:id="24"/>
    <w:p>
      <w:pPr>
        <w:spacing w:after="0"/>
        <w:ind w:left="0"/>
        <w:jc w:val="left"/>
      </w:pPr>
      <w:r>
        <w:rPr>
          <w:rFonts w:ascii="Times New Roman"/>
          <w:b/>
          <w:i w:val="false"/>
          <w:color w:val="000000"/>
        </w:rPr>
        <w:t xml:space="preserve"> 
Статья 11</w:t>
      </w:r>
      <w:r>
        <w:br/>
      </w:r>
      <w:r>
        <w:rPr>
          <w:rFonts w:ascii="Times New Roman"/>
          <w:b/>
          <w:i w:val="false"/>
          <w:color w:val="000000"/>
        </w:rPr>
        <w:t>
Изменение владельца</w:t>
      </w:r>
    </w:p>
    <w:bookmarkEnd w:id="24"/>
    <w:bookmarkStart w:name="z136" w:id="25"/>
    <w:p>
      <w:pPr>
        <w:spacing w:after="0"/>
        <w:ind w:left="0"/>
        <w:jc w:val="both"/>
      </w:pPr>
      <w:r>
        <w:rPr>
          <w:rFonts w:ascii="Times New Roman"/>
          <w:b w:val="false"/>
          <w:i w:val="false"/>
          <w:color w:val="000000"/>
          <w:sz w:val="28"/>
        </w:rPr>
        <w:t>
      (1) [</w:t>
      </w:r>
      <w:r>
        <w:rPr>
          <w:rFonts w:ascii="Times New Roman"/>
          <w:b w:val="false"/>
          <w:i/>
          <w:color w:val="000000"/>
          <w:sz w:val="28"/>
        </w:rPr>
        <w:t>Изменение владельца регистрации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случае изменения владельца регистрации каждая Договаривающаяся сторона признает заявление о внесении Ведомством такого изменения в свой реестр знаков, сделанное в сообщении прежним владельцем регистрации или лицом, которое стало владельцем регистрации (далее - новый владелец), с указанием номера соответствующей регистрации и изменения, которое должно быть внесено в реестр.</w:t>
      </w:r>
      <w:r>
        <w:br/>
      </w:r>
      <w:r>
        <w:rPr>
          <w:rFonts w:ascii="Times New Roman"/>
          <w:b w:val="false"/>
          <w:i w:val="false"/>
          <w:color w:val="000000"/>
          <w:sz w:val="28"/>
        </w:rPr>
        <w:t>
</w:t>
      </w:r>
      <w:r>
        <w:rPr>
          <w:rFonts w:ascii="Times New Roman"/>
          <w:b w:val="false"/>
          <w:i w:val="false"/>
          <w:color w:val="000000"/>
          <w:sz w:val="28"/>
        </w:rPr>
        <w:t>
      (b) Если изменение владельца является результатом заключения договора, любая Договаривающаяся сторона может требовать, чтобы это было указано в заявлении, к которому, по выбору запрашивающей стороны, прилагается один из следующих документов:</w:t>
      </w:r>
      <w:r>
        <w:br/>
      </w:r>
      <w:r>
        <w:rPr>
          <w:rFonts w:ascii="Times New Roman"/>
          <w:b w:val="false"/>
          <w:i w:val="false"/>
          <w:color w:val="000000"/>
          <w:sz w:val="28"/>
        </w:rPr>
        <w:t>
</w:t>
      </w:r>
      <w:r>
        <w:rPr>
          <w:rFonts w:ascii="Times New Roman"/>
          <w:b w:val="false"/>
          <w:i w:val="false"/>
          <w:color w:val="000000"/>
          <w:sz w:val="28"/>
        </w:rPr>
        <w:t>
      (i) копия договора, при этом может быть потребовано, чтобы соответствие этой копии оригиналу договора было удостоверено государственным нотариусом или любым другим компетентным государственным органом;</w:t>
      </w:r>
      <w:r>
        <w:br/>
      </w:r>
      <w:r>
        <w:rPr>
          <w:rFonts w:ascii="Times New Roman"/>
          <w:b w:val="false"/>
          <w:i w:val="false"/>
          <w:color w:val="000000"/>
          <w:sz w:val="28"/>
        </w:rPr>
        <w:t>
</w:t>
      </w:r>
      <w:r>
        <w:rPr>
          <w:rFonts w:ascii="Times New Roman"/>
          <w:b w:val="false"/>
          <w:i w:val="false"/>
          <w:color w:val="000000"/>
          <w:sz w:val="28"/>
        </w:rPr>
        <w:t>
      (ii) выписка из договора, отражающая изменение владельца регистрации, при этом может быть потребовано, чтобы верность этой выписки была удостоверена государственным нотариусом или любым другим компетентным государственным органом;</w:t>
      </w:r>
      <w:r>
        <w:br/>
      </w:r>
      <w:r>
        <w:rPr>
          <w:rFonts w:ascii="Times New Roman"/>
          <w:b w:val="false"/>
          <w:i w:val="false"/>
          <w:color w:val="000000"/>
          <w:sz w:val="28"/>
        </w:rPr>
        <w:t>
</w:t>
      </w:r>
      <w:r>
        <w:rPr>
          <w:rFonts w:ascii="Times New Roman"/>
          <w:b w:val="false"/>
          <w:i w:val="false"/>
          <w:color w:val="000000"/>
          <w:sz w:val="28"/>
        </w:rPr>
        <w:t>
      (iii) незаверенное свидетельство о передаче права на знак, составленное в соответствии с формой и содержанием, предписанными Инструкцией, и подписанное прежним и новым владельцами;</w:t>
      </w:r>
      <w:r>
        <w:br/>
      </w:r>
      <w:r>
        <w:rPr>
          <w:rFonts w:ascii="Times New Roman"/>
          <w:b w:val="false"/>
          <w:i w:val="false"/>
          <w:color w:val="000000"/>
          <w:sz w:val="28"/>
        </w:rPr>
        <w:t>
</w:t>
      </w:r>
      <w:r>
        <w:rPr>
          <w:rFonts w:ascii="Times New Roman"/>
          <w:b w:val="false"/>
          <w:i w:val="false"/>
          <w:color w:val="000000"/>
          <w:sz w:val="28"/>
        </w:rPr>
        <w:t>
      (iv) незаверенный документ о передаче права на знак, составленный в соответствии с формой и содержанием, предписанными Инструкцией, и подписанный прежним и новым владельцами.</w:t>
      </w:r>
      <w:r>
        <w:br/>
      </w:r>
      <w:r>
        <w:rPr>
          <w:rFonts w:ascii="Times New Roman"/>
          <w:b w:val="false"/>
          <w:i w:val="false"/>
          <w:color w:val="000000"/>
          <w:sz w:val="28"/>
        </w:rPr>
        <w:t>
</w:t>
      </w:r>
      <w:r>
        <w:rPr>
          <w:rFonts w:ascii="Times New Roman"/>
          <w:b w:val="false"/>
          <w:i w:val="false"/>
          <w:color w:val="000000"/>
          <w:sz w:val="28"/>
        </w:rPr>
        <w:t>
      (c) Если изменение владельца является результатом слияния, любая Договаривающаяся сторона может требовать, чтобы это было указано в заявлении, к которому прилагается копия документа, составленного компетентным органом и доказывающего такое слияние, например, копия выписки из торгового реестра, при этом может быть потребовано, чтобы соответствие этой копии оригиналу документа было удостоверено органом, выдавшим этот документ, или государственным нотариусом, или любым другим компетентным государственным органом.</w:t>
      </w:r>
      <w:r>
        <w:br/>
      </w:r>
      <w:r>
        <w:rPr>
          <w:rFonts w:ascii="Times New Roman"/>
          <w:b w:val="false"/>
          <w:i w:val="false"/>
          <w:color w:val="000000"/>
          <w:sz w:val="28"/>
        </w:rPr>
        <w:t>
</w:t>
      </w:r>
      <w:r>
        <w:rPr>
          <w:rFonts w:ascii="Times New Roman"/>
          <w:b w:val="false"/>
          <w:i w:val="false"/>
          <w:color w:val="000000"/>
          <w:sz w:val="28"/>
        </w:rPr>
        <w:t>
      (d) В случае изменения одного или нескольких, но не всех совладельцев, в результате заключения договора или слияния, любая Договаривающаяся сторона может требовать, чтобы любой совладелец, на которого не распространяется изменение, выразил явное согласие на изменение владельца в подписанном им документе.</w:t>
      </w:r>
      <w:r>
        <w:br/>
      </w:r>
      <w:r>
        <w:rPr>
          <w:rFonts w:ascii="Times New Roman"/>
          <w:b w:val="false"/>
          <w:i w:val="false"/>
          <w:color w:val="000000"/>
          <w:sz w:val="28"/>
        </w:rPr>
        <w:t>
</w:t>
      </w:r>
      <w:r>
        <w:rPr>
          <w:rFonts w:ascii="Times New Roman"/>
          <w:b w:val="false"/>
          <w:i w:val="false"/>
          <w:color w:val="000000"/>
          <w:sz w:val="28"/>
        </w:rPr>
        <w:t>
      (e) Если изменение владельца не является результатом заключения договора или слияния, а вызвано другими причинами, например, применением закона или решением суда, любая Договаривающаяся сторона может требовать, чтобы это было указано в заявлении, к которому прилагается копия документа, доказывающего такое изменение, при этом может быть потребовано, чтобы соответствие этой копии оригиналу документа было удостоверено органом, который выдал такой документ, государственным нотариусом или любым другим компетентным государственным органом.</w:t>
      </w:r>
      <w:r>
        <w:br/>
      </w:r>
      <w:r>
        <w:rPr>
          <w:rFonts w:ascii="Times New Roman"/>
          <w:b w:val="false"/>
          <w:i w:val="false"/>
          <w:color w:val="000000"/>
          <w:sz w:val="28"/>
        </w:rPr>
        <w:t>
</w:t>
      </w:r>
      <w:r>
        <w:rPr>
          <w:rFonts w:ascii="Times New Roman"/>
          <w:b w:val="false"/>
          <w:i w:val="false"/>
          <w:color w:val="000000"/>
          <w:sz w:val="28"/>
        </w:rPr>
        <w:t>
      (f) Любая Договаривающаяся сторона может требовать, чтобы в заявлении были указаны:</w:t>
      </w:r>
      <w:r>
        <w:br/>
      </w:r>
      <w:r>
        <w:rPr>
          <w:rFonts w:ascii="Times New Roman"/>
          <w:b w:val="false"/>
          <w:i w:val="false"/>
          <w:color w:val="000000"/>
          <w:sz w:val="28"/>
        </w:rPr>
        <w:t>
</w:t>
      </w:r>
      <w:r>
        <w:rPr>
          <w:rFonts w:ascii="Times New Roman"/>
          <w:b w:val="false"/>
          <w:i w:val="false"/>
          <w:color w:val="000000"/>
          <w:sz w:val="28"/>
        </w:rPr>
        <w:t>
      (i) имя и адрес прежнего владельца;</w:t>
      </w:r>
      <w:r>
        <w:br/>
      </w:r>
      <w:r>
        <w:rPr>
          <w:rFonts w:ascii="Times New Roman"/>
          <w:b w:val="false"/>
          <w:i w:val="false"/>
          <w:color w:val="000000"/>
          <w:sz w:val="28"/>
        </w:rPr>
        <w:t>
</w:t>
      </w:r>
      <w:r>
        <w:rPr>
          <w:rFonts w:ascii="Times New Roman"/>
          <w:b w:val="false"/>
          <w:i w:val="false"/>
          <w:color w:val="000000"/>
          <w:sz w:val="28"/>
        </w:rPr>
        <w:t>
      (ii) имя и адрес нового владельца;</w:t>
      </w:r>
      <w:r>
        <w:br/>
      </w:r>
      <w:r>
        <w:rPr>
          <w:rFonts w:ascii="Times New Roman"/>
          <w:b w:val="false"/>
          <w:i w:val="false"/>
          <w:color w:val="000000"/>
          <w:sz w:val="28"/>
        </w:rPr>
        <w:t>
</w:t>
      </w:r>
      <w:r>
        <w:rPr>
          <w:rFonts w:ascii="Times New Roman"/>
          <w:b w:val="false"/>
          <w:i w:val="false"/>
          <w:color w:val="000000"/>
          <w:sz w:val="28"/>
        </w:rPr>
        <w:t>
      (iii) название государства, гражданином которого является новый владелец, если он является гражданином какого-либо государства; название государства, в котором новый владелец имеет место жительства, при наличии такового; название государства, в котором новый владелец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w:t>
      </w:r>
      <w:r>
        <w:rPr>
          <w:rFonts w:ascii="Times New Roman"/>
          <w:b w:val="false"/>
          <w:i w:val="false"/>
          <w:color w:val="000000"/>
          <w:sz w:val="28"/>
        </w:rPr>
        <w:t>
      (iv) организационно-правовой характер юридического лица и название государства, если новый владелец является юридическим лицом, а при необходимости, территориальной единицы в составе такого государства, в соответствии с законодательством которого учреждено указанное юридическое лицо;</w:t>
      </w:r>
      <w:r>
        <w:br/>
      </w:r>
      <w:r>
        <w:rPr>
          <w:rFonts w:ascii="Times New Roman"/>
          <w:b w:val="false"/>
          <w:i w:val="false"/>
          <w:color w:val="000000"/>
          <w:sz w:val="28"/>
        </w:rPr>
        <w:t>
</w:t>
      </w:r>
      <w:r>
        <w:rPr>
          <w:rFonts w:ascii="Times New Roman"/>
          <w:b w:val="false"/>
          <w:i w:val="false"/>
          <w:color w:val="000000"/>
          <w:sz w:val="28"/>
        </w:rPr>
        <w:t>
      (v) имя и адрес представителя, если прежний владелец имеет такового;</w:t>
      </w:r>
      <w:r>
        <w:br/>
      </w:r>
      <w:r>
        <w:rPr>
          <w:rFonts w:ascii="Times New Roman"/>
          <w:b w:val="false"/>
          <w:i w:val="false"/>
          <w:color w:val="000000"/>
          <w:sz w:val="28"/>
        </w:rPr>
        <w:t>
</w:t>
      </w:r>
      <w:r>
        <w:rPr>
          <w:rFonts w:ascii="Times New Roman"/>
          <w:b w:val="false"/>
          <w:i w:val="false"/>
          <w:color w:val="000000"/>
          <w:sz w:val="28"/>
        </w:rPr>
        <w:t>
      (vi) адрес для деловой переписки, если прежний владелец имеет таковой;</w:t>
      </w:r>
      <w:r>
        <w:br/>
      </w:r>
      <w:r>
        <w:rPr>
          <w:rFonts w:ascii="Times New Roman"/>
          <w:b w:val="false"/>
          <w:i w:val="false"/>
          <w:color w:val="000000"/>
          <w:sz w:val="28"/>
        </w:rPr>
        <w:t>
</w:t>
      </w:r>
      <w:r>
        <w:rPr>
          <w:rFonts w:ascii="Times New Roman"/>
          <w:b w:val="false"/>
          <w:i w:val="false"/>
          <w:color w:val="000000"/>
          <w:sz w:val="28"/>
        </w:rPr>
        <w:t>
      (vii) имя и адрес представителя, если новый владелец имеет такового;</w:t>
      </w:r>
      <w:r>
        <w:br/>
      </w:r>
      <w:r>
        <w:rPr>
          <w:rFonts w:ascii="Times New Roman"/>
          <w:b w:val="false"/>
          <w:i w:val="false"/>
          <w:color w:val="000000"/>
          <w:sz w:val="28"/>
        </w:rPr>
        <w:t>
</w:t>
      </w:r>
      <w:r>
        <w:rPr>
          <w:rFonts w:ascii="Times New Roman"/>
          <w:b w:val="false"/>
          <w:i w:val="false"/>
          <w:color w:val="000000"/>
          <w:sz w:val="28"/>
        </w:rPr>
        <w:t>
      (viii) адрес нового владельца для деловой переписки, если в соответствии со Статьей 4(2)</w:t>
      </w:r>
      <w:r>
        <w:rPr>
          <w:rFonts w:ascii="Times New Roman"/>
          <w:b w:val="false"/>
          <w:i w:val="false"/>
          <w:color w:val="000000"/>
          <w:sz w:val="28"/>
        </w:rPr>
        <w:t>(b)</w:t>
      </w:r>
      <w:r>
        <w:rPr>
          <w:rFonts w:ascii="Times New Roman"/>
          <w:b w:val="false"/>
          <w:i w:val="false"/>
          <w:color w:val="000000"/>
          <w:sz w:val="28"/>
        </w:rPr>
        <w:t xml:space="preserve"> требуется таковой.</w:t>
      </w:r>
      <w:r>
        <w:br/>
      </w:r>
      <w:r>
        <w:rPr>
          <w:rFonts w:ascii="Times New Roman"/>
          <w:b w:val="false"/>
          <w:i w:val="false"/>
          <w:color w:val="000000"/>
          <w:sz w:val="28"/>
        </w:rPr>
        <w:t>
</w:t>
      </w:r>
      <w:r>
        <w:rPr>
          <w:rFonts w:ascii="Times New Roman"/>
          <w:b w:val="false"/>
          <w:i w:val="false"/>
          <w:color w:val="000000"/>
          <w:sz w:val="28"/>
        </w:rPr>
        <w:t>
      (g) Любая Договаривающаяся сторона может требовать, чтобы в связи с заявлением ее Ведомству была уплачена пошлина.</w:t>
      </w:r>
      <w:r>
        <w:br/>
      </w:r>
      <w:r>
        <w:rPr>
          <w:rFonts w:ascii="Times New Roman"/>
          <w:b w:val="false"/>
          <w:i w:val="false"/>
          <w:color w:val="000000"/>
          <w:sz w:val="28"/>
        </w:rPr>
        <w:t>
</w:t>
      </w:r>
      <w:r>
        <w:rPr>
          <w:rFonts w:ascii="Times New Roman"/>
          <w:b w:val="false"/>
          <w:i w:val="false"/>
          <w:color w:val="000000"/>
          <w:sz w:val="28"/>
        </w:rPr>
        <w:t>
      (h) Даже если изменение владельца касается нескольких регистраций, достаточно одного заявления, при условии, что прежний и новый владельцы являются одними и теми же лицами для каждой регистрации и что в заявлении указаны номера этих регистраций.</w:t>
      </w:r>
      <w:r>
        <w:br/>
      </w:r>
      <w:r>
        <w:rPr>
          <w:rFonts w:ascii="Times New Roman"/>
          <w:b w:val="false"/>
          <w:i w:val="false"/>
          <w:color w:val="000000"/>
          <w:sz w:val="28"/>
        </w:rPr>
        <w:t>
</w:t>
      </w:r>
      <w:r>
        <w:rPr>
          <w:rFonts w:ascii="Times New Roman"/>
          <w:b w:val="false"/>
          <w:i w:val="false"/>
          <w:color w:val="000000"/>
          <w:sz w:val="28"/>
        </w:rPr>
        <w:t>
      (i) Если изменение владельца касается не всех товаров и/или услуг, перечисленных в регистрации прежнего владельца, и применимое законодательство разрешает внесение записей о таком изменении, Ведомство производит отдельную регистрацию, относящуюся к товарам и/или услугам, в отношении которых имело место изменение владельца.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[Изменение владельца заявки</w:t>
      </w:r>
      <w:r>
        <w:rPr>
          <w:rFonts w:ascii="Times New Roman"/>
          <w:b w:val="false"/>
          <w:i w:val="false"/>
          <w:color w:val="000000"/>
          <w:sz w:val="28"/>
        </w:rPr>
        <w:t>] С учетом соответствующих изменений пункт (1) применяется в тех случаях, когда изменение владельца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представителю, в заявлении, тем не менее, заявка идентифицируется так, как это предписано Инструкцией.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заявления, упомянутого в настоящей Статье, выполнения условий, отличных от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 в </w:t>
      </w:r>
      <w:r>
        <w:rPr>
          <w:rFonts w:ascii="Times New Roman"/>
          <w:b w:val="false"/>
          <w:i w:val="false"/>
          <w:color w:val="000000"/>
          <w:sz w:val="28"/>
        </w:rPr>
        <w:t>Статье 8</w:t>
      </w:r>
      <w:r>
        <w:rPr>
          <w:rFonts w:ascii="Times New Roman"/>
          <w:b w:val="false"/>
          <w:i w:val="false"/>
          <w:color w:val="000000"/>
          <w:sz w:val="28"/>
        </w:rPr>
        <w:t>. В частности, не может быть потребовано выполнение следующих условий:</w:t>
      </w:r>
      <w:r>
        <w:br/>
      </w:r>
      <w:r>
        <w:rPr>
          <w:rFonts w:ascii="Times New Roman"/>
          <w:b w:val="false"/>
          <w:i w:val="false"/>
          <w:color w:val="000000"/>
          <w:sz w:val="28"/>
        </w:rPr>
        <w:t>
</w:t>
      </w:r>
      <w:r>
        <w:rPr>
          <w:rFonts w:ascii="Times New Roman"/>
          <w:b w:val="false"/>
          <w:i w:val="false"/>
          <w:color w:val="000000"/>
          <w:sz w:val="28"/>
        </w:rPr>
        <w:t>
      (i) представление любого документа или выписки из торгового реестра с учетом положения пункта (1)(с);</w:t>
      </w:r>
      <w:r>
        <w:br/>
      </w:r>
      <w:r>
        <w:rPr>
          <w:rFonts w:ascii="Times New Roman"/>
          <w:b w:val="false"/>
          <w:i w:val="false"/>
          <w:color w:val="000000"/>
          <w:sz w:val="28"/>
        </w:rPr>
        <w:t>
</w:t>
      </w:r>
      <w:r>
        <w:rPr>
          <w:rFonts w:ascii="Times New Roman"/>
          <w:b w:val="false"/>
          <w:i w:val="false"/>
          <w:color w:val="000000"/>
          <w:sz w:val="28"/>
        </w:rPr>
        <w:t>
      (ii) указание того, что новый владелец осуществляет промышленную или торговую деятельность, а также представление соответствующих доказательств;</w:t>
      </w:r>
      <w:r>
        <w:br/>
      </w:r>
      <w:r>
        <w:rPr>
          <w:rFonts w:ascii="Times New Roman"/>
          <w:b w:val="false"/>
          <w:i w:val="false"/>
          <w:color w:val="000000"/>
          <w:sz w:val="28"/>
        </w:rPr>
        <w:t>
</w:t>
      </w:r>
      <w:r>
        <w:rPr>
          <w:rFonts w:ascii="Times New Roman"/>
          <w:b w:val="false"/>
          <w:i w:val="false"/>
          <w:color w:val="000000"/>
          <w:sz w:val="28"/>
        </w:rPr>
        <w:t>
      (iii) указание того, что новый владелец осуществляет деятельность, соответствующую товарам и/или услугам, на которые распространяется изменение владельца, а также представление соответствующих доказательств;</w:t>
      </w:r>
      <w:r>
        <w:br/>
      </w:r>
      <w:r>
        <w:rPr>
          <w:rFonts w:ascii="Times New Roman"/>
          <w:b w:val="false"/>
          <w:i w:val="false"/>
          <w:color w:val="000000"/>
          <w:sz w:val="28"/>
        </w:rPr>
        <w:t>
</w:t>
      </w:r>
      <w:r>
        <w:rPr>
          <w:rFonts w:ascii="Times New Roman"/>
          <w:b w:val="false"/>
          <w:i w:val="false"/>
          <w:color w:val="000000"/>
          <w:sz w:val="28"/>
        </w:rPr>
        <w:t>
      (iv) указание того, что прежний владелец полностью или частично передал свое предприятие или нематериальные активы новому владельцу, а также представление соответствующих доказательств.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Любая Договаривающаяся сторона может требовать представления ее Ведомству доказательств или, в случаях, на которые распространяются положения пункта (1)</w:t>
      </w:r>
      <w:r>
        <w:rPr>
          <w:rFonts w:ascii="Times New Roman"/>
          <w:b w:val="false"/>
          <w:i w:val="false"/>
          <w:color w:val="000000"/>
          <w:sz w:val="28"/>
        </w:rPr>
        <w:t>(с)</w:t>
      </w:r>
      <w:r>
        <w:rPr>
          <w:rFonts w:ascii="Times New Roman"/>
          <w:b w:val="false"/>
          <w:i w:val="false"/>
          <w:color w:val="000000"/>
          <w:sz w:val="28"/>
        </w:rPr>
        <w:t xml:space="preserve"> или </w:t>
      </w:r>
      <w:r>
        <w:rPr>
          <w:rFonts w:ascii="Times New Roman"/>
          <w:b w:val="false"/>
          <w:i w:val="false"/>
          <w:color w:val="000000"/>
          <w:sz w:val="28"/>
        </w:rPr>
        <w:t>(е)</w:t>
      </w:r>
      <w:r>
        <w:rPr>
          <w:rFonts w:ascii="Times New Roman"/>
          <w:b w:val="false"/>
          <w:i w:val="false"/>
          <w:color w:val="000000"/>
          <w:sz w:val="28"/>
        </w:rPr>
        <w:t>, дополнительных доказательств, если у Ведомства возникают обоснованные сомнения в отношении достоверности любого указания, содержащегося в заявлении или в любом документе, упомянутом в настоящей Статье.</w:t>
      </w:r>
    </w:p>
    <w:bookmarkEnd w:id="25"/>
    <w:bookmarkStart w:name="z165" w:id="26"/>
    <w:p>
      <w:pPr>
        <w:spacing w:after="0"/>
        <w:ind w:left="0"/>
        <w:jc w:val="left"/>
      </w:pPr>
      <w:r>
        <w:rPr>
          <w:rFonts w:ascii="Times New Roman"/>
          <w:b/>
          <w:i w:val="false"/>
          <w:color w:val="000000"/>
        </w:rPr>
        <w:t xml:space="preserve"> 
Статья 12</w:t>
      </w:r>
      <w:r>
        <w:br/>
      </w:r>
      <w:r>
        <w:rPr>
          <w:rFonts w:ascii="Times New Roman"/>
          <w:b/>
          <w:i w:val="false"/>
          <w:color w:val="000000"/>
        </w:rPr>
        <w:t>
Исправление ошибки</w:t>
      </w:r>
    </w:p>
    <w:bookmarkEnd w:id="26"/>
    <w:bookmarkStart w:name="z166" w:id="27"/>
    <w:p>
      <w:pPr>
        <w:spacing w:after="0"/>
        <w:ind w:left="0"/>
        <w:jc w:val="both"/>
      </w:pPr>
      <w:r>
        <w:rPr>
          <w:rFonts w:ascii="Times New Roman"/>
          <w:b w:val="false"/>
          <w:i w:val="false"/>
          <w:color w:val="000000"/>
          <w:sz w:val="28"/>
        </w:rPr>
        <w:t>
      (1) [</w:t>
      </w:r>
      <w:r>
        <w:rPr>
          <w:rFonts w:ascii="Times New Roman"/>
          <w:b w:val="false"/>
          <w:i/>
          <w:color w:val="000000"/>
          <w:sz w:val="28"/>
        </w:rPr>
        <w:t>Исправление ошибки, касающейся регистрации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Каждая Договаривающаяся сторона признает заявление об исправлении ошибки, сделанной в заявке или другом заявлении, переданном ее Ведомству, и отраженной в реестре знаков и/или любой публикации ее Ведомства, содержащееся в сообщении, сделанном владельцем регистрации, с указанием номера соответствующей регистрации, ошибки, которая должна быть исправлена, и исправления, которое должно быть внесено в реестр.</w:t>
      </w:r>
      <w:r>
        <w:br/>
      </w:r>
      <w:r>
        <w:rPr>
          <w:rFonts w:ascii="Times New Roman"/>
          <w:b w:val="false"/>
          <w:i w:val="false"/>
          <w:color w:val="000000"/>
          <w:sz w:val="28"/>
        </w:rPr>
        <w:t>
</w:t>
      </w:r>
      <w:r>
        <w:rPr>
          <w:rFonts w:ascii="Times New Roman"/>
          <w:b w:val="false"/>
          <w:i w:val="false"/>
          <w:color w:val="000000"/>
          <w:sz w:val="28"/>
        </w:rPr>
        <w:t>
      (b) Любая Договаривающаяся сторона может требовать, чтобы в заявлении были указаны:</w:t>
      </w:r>
      <w:r>
        <w:br/>
      </w:r>
      <w:r>
        <w:rPr>
          <w:rFonts w:ascii="Times New Roman"/>
          <w:b w:val="false"/>
          <w:i w:val="false"/>
          <w:color w:val="000000"/>
          <w:sz w:val="28"/>
        </w:rPr>
        <w:t>
</w:t>
      </w:r>
      <w:r>
        <w:rPr>
          <w:rFonts w:ascii="Times New Roman"/>
          <w:b w:val="false"/>
          <w:i w:val="false"/>
          <w:color w:val="000000"/>
          <w:sz w:val="28"/>
        </w:rPr>
        <w:t>
      (i) имя и адрес владельца;</w:t>
      </w:r>
      <w:r>
        <w:br/>
      </w:r>
      <w:r>
        <w:rPr>
          <w:rFonts w:ascii="Times New Roman"/>
          <w:b w:val="false"/>
          <w:i w:val="false"/>
          <w:color w:val="000000"/>
          <w:sz w:val="28"/>
        </w:rPr>
        <w:t>
</w:t>
      </w:r>
      <w:r>
        <w:rPr>
          <w:rFonts w:ascii="Times New Roman"/>
          <w:b w:val="false"/>
          <w:i w:val="false"/>
          <w:color w:val="000000"/>
          <w:sz w:val="28"/>
        </w:rPr>
        <w:t>
      (ii) имя и адрес представителя, если владелец имеет такового;</w:t>
      </w:r>
      <w:r>
        <w:br/>
      </w:r>
      <w:r>
        <w:rPr>
          <w:rFonts w:ascii="Times New Roman"/>
          <w:b w:val="false"/>
          <w:i w:val="false"/>
          <w:color w:val="000000"/>
          <w:sz w:val="28"/>
        </w:rPr>
        <w:t>
</w:t>
      </w:r>
      <w:r>
        <w:rPr>
          <w:rFonts w:ascii="Times New Roman"/>
          <w:b w:val="false"/>
          <w:i w:val="false"/>
          <w:color w:val="000000"/>
          <w:sz w:val="28"/>
        </w:rPr>
        <w:t>
      (iii) адрес для деловой переписки, если владелец имеет таковой.</w:t>
      </w:r>
      <w:r>
        <w:br/>
      </w:r>
      <w:r>
        <w:rPr>
          <w:rFonts w:ascii="Times New Roman"/>
          <w:b w:val="false"/>
          <w:i w:val="false"/>
          <w:color w:val="000000"/>
          <w:sz w:val="28"/>
        </w:rPr>
        <w:t>
      (c) Любая Договаривающаяся сторона может требовать, чтобы в связи с заявлением ее Ведомству была уплачена пошлина.</w:t>
      </w:r>
      <w:r>
        <w:br/>
      </w:r>
      <w:r>
        <w:rPr>
          <w:rFonts w:ascii="Times New Roman"/>
          <w:b w:val="false"/>
          <w:i w:val="false"/>
          <w:color w:val="000000"/>
          <w:sz w:val="28"/>
        </w:rPr>
        <w:t>
</w:t>
      </w:r>
      <w:r>
        <w:rPr>
          <w:rFonts w:ascii="Times New Roman"/>
          <w:b w:val="false"/>
          <w:i w:val="false"/>
          <w:color w:val="000000"/>
          <w:sz w:val="28"/>
        </w:rPr>
        <w:t>
      (d) Даже в том случае, когда исправление относится к нескольким регистрациям одного и того же лица, достаточно одного заявления, при условии, что ошибка и требуемое исправление являются одними и теми же для каждой регистрации, и что в заявлении указаны номера всех этих регистраций.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Исправление ошибки, касающейся заявки</w:t>
      </w:r>
      <w:r>
        <w:rPr>
          <w:rFonts w:ascii="Times New Roman"/>
          <w:b w:val="false"/>
          <w:i w:val="false"/>
          <w:color w:val="000000"/>
          <w:sz w:val="28"/>
        </w:rPr>
        <w:t>] С учетом соответствующих изменений пункт (1) применяется в тех случаях, когда ошибка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представителю, в заявлении, тем не менее, заявка идентифицируется так, как это предписано Инструкцией.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заявления, упомянутого в настоящей Статье, выполнения условий, отличных от упомянутых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Любая Договаривающаяся сторона может требовать представления ее Ведомству доказательств, если у Ведомства возникают обоснованные сомнения в отношении того, является ли предполагаемая ошибка действительно ошибкой.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Ошибки Ведомства</w:t>
      </w:r>
      <w:r>
        <w:rPr>
          <w:rFonts w:ascii="Times New Roman"/>
          <w:b w:val="false"/>
          <w:i w:val="false"/>
          <w:color w:val="000000"/>
          <w:sz w:val="28"/>
        </w:rPr>
        <w:t>] Ведомство Договаривающейся стороны исправляет свои ошибки по долгу службы или по просьбе без уплаты какой-либо пошлины.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Неисправляемые ошибки</w:t>
      </w:r>
      <w:r>
        <w:rPr>
          <w:rFonts w:ascii="Times New Roman"/>
          <w:b w:val="false"/>
          <w:i w:val="false"/>
          <w:color w:val="000000"/>
          <w:sz w:val="28"/>
        </w:rPr>
        <w:t>] Ни одна Договаривающаяся сторона не обязана применять положения пунктов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в отношении любой ошибки, которая в соответствии с ее законодательством не может быть исправлена.</w:t>
      </w:r>
    </w:p>
    <w:bookmarkEnd w:id="27"/>
    <w:bookmarkStart w:name="z178" w:id="28"/>
    <w:p>
      <w:pPr>
        <w:spacing w:after="0"/>
        <w:ind w:left="0"/>
        <w:jc w:val="left"/>
      </w:pPr>
      <w:r>
        <w:rPr>
          <w:rFonts w:ascii="Times New Roman"/>
          <w:b/>
          <w:i w:val="false"/>
          <w:color w:val="000000"/>
        </w:rPr>
        <w:t xml:space="preserve"> 
Статья 13</w:t>
      </w:r>
      <w:r>
        <w:br/>
      </w:r>
      <w:r>
        <w:rPr>
          <w:rFonts w:ascii="Times New Roman"/>
          <w:b/>
          <w:i w:val="false"/>
          <w:color w:val="000000"/>
        </w:rPr>
        <w:t>
Срок действия регистрации и его продление</w:t>
      </w:r>
    </w:p>
    <w:bookmarkEnd w:id="28"/>
    <w:bookmarkStart w:name="z179" w:id="29"/>
    <w:p>
      <w:pPr>
        <w:spacing w:after="0"/>
        <w:ind w:left="0"/>
        <w:jc w:val="both"/>
      </w:pPr>
      <w:r>
        <w:rPr>
          <w:rFonts w:ascii="Times New Roman"/>
          <w:b w:val="false"/>
          <w:i w:val="false"/>
          <w:color w:val="000000"/>
          <w:sz w:val="28"/>
        </w:rPr>
        <w:t>
      (1) [</w:t>
      </w:r>
      <w:r>
        <w:rPr>
          <w:rFonts w:ascii="Times New Roman"/>
          <w:b w:val="false"/>
          <w:i/>
          <w:color w:val="000000"/>
          <w:sz w:val="28"/>
        </w:rPr>
        <w:t>Указания или элементы, содержащиеся в заявлении о продлении регистрации или сопровождающие его; Пошлины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Любая Договаривающаяся сторона может требовать, чтобы продление регистрации осуществлялось при условии подачи заявления и чтобы такое заявление содержало все или некоторые из следующих указаний:</w:t>
      </w:r>
      <w:r>
        <w:br/>
      </w:r>
      <w:r>
        <w:rPr>
          <w:rFonts w:ascii="Times New Roman"/>
          <w:b w:val="false"/>
          <w:i w:val="false"/>
          <w:color w:val="000000"/>
          <w:sz w:val="28"/>
        </w:rPr>
        <w:t>
</w:t>
      </w:r>
      <w:r>
        <w:rPr>
          <w:rFonts w:ascii="Times New Roman"/>
          <w:b w:val="false"/>
          <w:i w:val="false"/>
          <w:color w:val="000000"/>
          <w:sz w:val="28"/>
        </w:rPr>
        <w:t>
      (i) просьбу о продлении регистрации;</w:t>
      </w:r>
      <w:r>
        <w:br/>
      </w:r>
      <w:r>
        <w:rPr>
          <w:rFonts w:ascii="Times New Roman"/>
          <w:b w:val="false"/>
          <w:i w:val="false"/>
          <w:color w:val="000000"/>
          <w:sz w:val="28"/>
        </w:rPr>
        <w:t>
</w:t>
      </w:r>
      <w:r>
        <w:rPr>
          <w:rFonts w:ascii="Times New Roman"/>
          <w:b w:val="false"/>
          <w:i w:val="false"/>
          <w:color w:val="000000"/>
          <w:sz w:val="28"/>
        </w:rPr>
        <w:t>
      (ii) имя и адрес владельца регистрации;</w:t>
      </w:r>
      <w:r>
        <w:br/>
      </w:r>
      <w:r>
        <w:rPr>
          <w:rFonts w:ascii="Times New Roman"/>
          <w:b w:val="false"/>
          <w:i w:val="false"/>
          <w:color w:val="000000"/>
          <w:sz w:val="28"/>
        </w:rPr>
        <w:t>
</w:t>
      </w:r>
      <w:r>
        <w:rPr>
          <w:rFonts w:ascii="Times New Roman"/>
          <w:b w:val="false"/>
          <w:i w:val="false"/>
          <w:color w:val="000000"/>
          <w:sz w:val="28"/>
        </w:rPr>
        <w:t>
      (iii) номер соответствующей регистрации;</w:t>
      </w:r>
      <w:r>
        <w:br/>
      </w:r>
      <w:r>
        <w:rPr>
          <w:rFonts w:ascii="Times New Roman"/>
          <w:b w:val="false"/>
          <w:i w:val="false"/>
          <w:color w:val="000000"/>
          <w:sz w:val="28"/>
        </w:rPr>
        <w:t>
</w:t>
      </w:r>
      <w:r>
        <w:rPr>
          <w:rFonts w:ascii="Times New Roman"/>
          <w:b w:val="false"/>
          <w:i w:val="false"/>
          <w:color w:val="000000"/>
          <w:sz w:val="28"/>
        </w:rPr>
        <w:t>
      (iv) дату подачи заявки, в результате которой была осуществлена соответствующая регистрация, либо дату осуществления соответствующей регистрации - по выбору Договаривающейся стороны;</w:t>
      </w:r>
      <w:r>
        <w:br/>
      </w:r>
      <w:r>
        <w:rPr>
          <w:rFonts w:ascii="Times New Roman"/>
          <w:b w:val="false"/>
          <w:i w:val="false"/>
          <w:color w:val="000000"/>
          <w:sz w:val="28"/>
        </w:rPr>
        <w:t>
</w:t>
      </w:r>
      <w:r>
        <w:rPr>
          <w:rFonts w:ascii="Times New Roman"/>
          <w:b w:val="false"/>
          <w:i w:val="false"/>
          <w:color w:val="000000"/>
          <w:sz w:val="28"/>
        </w:rPr>
        <w:t>
      (v) имя и адрес представителя, если владелец имеет такового;</w:t>
      </w:r>
      <w:r>
        <w:br/>
      </w:r>
      <w:r>
        <w:rPr>
          <w:rFonts w:ascii="Times New Roman"/>
          <w:b w:val="false"/>
          <w:i w:val="false"/>
          <w:color w:val="000000"/>
          <w:sz w:val="28"/>
        </w:rPr>
        <w:t>
</w:t>
      </w:r>
      <w:r>
        <w:rPr>
          <w:rFonts w:ascii="Times New Roman"/>
          <w:b w:val="false"/>
          <w:i w:val="false"/>
          <w:color w:val="000000"/>
          <w:sz w:val="28"/>
        </w:rPr>
        <w:t>
      (vi) адрес для деловой переписки, если владелец имеет таковой;</w:t>
      </w:r>
      <w:r>
        <w:br/>
      </w:r>
      <w:r>
        <w:rPr>
          <w:rFonts w:ascii="Times New Roman"/>
          <w:b w:val="false"/>
          <w:i w:val="false"/>
          <w:color w:val="000000"/>
          <w:sz w:val="28"/>
        </w:rPr>
        <w:t>
</w:t>
      </w:r>
      <w:r>
        <w:rPr>
          <w:rFonts w:ascii="Times New Roman"/>
          <w:b w:val="false"/>
          <w:i w:val="false"/>
          <w:color w:val="000000"/>
          <w:sz w:val="28"/>
        </w:rPr>
        <w:t>
      (vii) названия, внесенных в реестр товаров и/или услуг, для которых испрашивается продление регистрации, или названия внесенных в реестр товаров и/или услуг, для которых не испрашивается продление регистрации, сгруппированных по классам </w:t>
      </w:r>
      <w:r>
        <w:rPr>
          <w:rFonts w:ascii="Times New Roman"/>
          <w:b w:val="false"/>
          <w:i w:val="false"/>
          <w:color w:val="000000"/>
          <w:sz w:val="28"/>
        </w:rPr>
        <w:t>Ниццкой классификации</w:t>
      </w:r>
      <w:r>
        <w:rPr>
          <w:rFonts w:ascii="Times New Roman"/>
          <w:b w:val="false"/>
          <w:i w:val="false"/>
          <w:color w:val="000000"/>
          <w:sz w:val="28"/>
        </w:rPr>
        <w:t>, при этом каждой группе должен предшествовать номер класса этой Классификации, к которому относится данная группа товаров или услуг, и группы должны быть представлены в порядке следования классов указанной Классификации, - если Договаривающаяся сторона разрешает осуществлять продление регистрации только в отношении некоторых товаров и/или услуг, внесенных в реестр знаков, и испрашивается такое продление;</w:t>
      </w:r>
      <w:r>
        <w:br/>
      </w:r>
      <w:r>
        <w:rPr>
          <w:rFonts w:ascii="Times New Roman"/>
          <w:b w:val="false"/>
          <w:i w:val="false"/>
          <w:color w:val="000000"/>
          <w:sz w:val="28"/>
        </w:rPr>
        <w:t>
</w:t>
      </w:r>
      <w:r>
        <w:rPr>
          <w:rFonts w:ascii="Times New Roman"/>
          <w:b w:val="false"/>
          <w:i w:val="false"/>
          <w:color w:val="000000"/>
          <w:sz w:val="28"/>
        </w:rPr>
        <w:t>
      (viii) имя и адрес иного лица, чем владелец или его представитель, если Договаривающаяся сторона разрешает, чтобы заявление о продлении регистрации было подано таким лицом.</w:t>
      </w:r>
      <w:r>
        <w:br/>
      </w:r>
      <w:r>
        <w:rPr>
          <w:rFonts w:ascii="Times New Roman"/>
          <w:b w:val="false"/>
          <w:i w:val="false"/>
          <w:color w:val="000000"/>
          <w:sz w:val="28"/>
        </w:rPr>
        <w:t>
</w:t>
      </w:r>
      <w:r>
        <w:rPr>
          <w:rFonts w:ascii="Times New Roman"/>
          <w:b w:val="false"/>
          <w:i w:val="false"/>
          <w:color w:val="000000"/>
          <w:sz w:val="28"/>
        </w:rPr>
        <w:t>
      (b) Любая Договаривающаяся сторона может требовать, чтобы в связи с заявлением о продлении регистрации ее Ведомству была уплачена пошлина. После уплаты пошлины за первоначальный период регистрации или за любой период продления регистрации не может быть потребована никакая другая оплата за поддержание регистрации в силе в течение такого периода. Для целей настоящего подпункта пошлины в связи с представлением заявления и/или доказательств в отношении использования знака не рассматриваются как оплата за поддержание регистрации в силе, и на них не распространяются положения настоящего подпункта.</w:t>
      </w:r>
      <w:r>
        <w:br/>
      </w:r>
      <w:r>
        <w:rPr>
          <w:rFonts w:ascii="Times New Roman"/>
          <w:b w:val="false"/>
          <w:i w:val="false"/>
          <w:color w:val="000000"/>
          <w:sz w:val="28"/>
        </w:rPr>
        <w:t>
</w:t>
      </w:r>
      <w:r>
        <w:rPr>
          <w:rFonts w:ascii="Times New Roman"/>
          <w:b w:val="false"/>
          <w:i w:val="false"/>
          <w:color w:val="000000"/>
          <w:sz w:val="28"/>
        </w:rPr>
        <w:t>
      (c) Любая Договаривающаяся сторона может требовать, чтобы заявление о продлении регистрации было представлено и соответствующая пошлина, упомянутая в подпункте (b), уплачена Ведомству в течение срока, установленного законодательством Договаривающейся стороны, с учетом минимальных сроков, предписанных Инструкцией.</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заявления о продлении регистрации выполнения условий, отличных от указанных в </w:t>
      </w:r>
      <w:r>
        <w:rPr>
          <w:rFonts w:ascii="Times New Roman"/>
          <w:b w:val="false"/>
          <w:i w:val="false"/>
          <w:color w:val="000000"/>
          <w:sz w:val="28"/>
        </w:rPr>
        <w:t>пункте (1)</w:t>
      </w:r>
      <w:r>
        <w:rPr>
          <w:rFonts w:ascii="Times New Roman"/>
          <w:b w:val="false"/>
          <w:i w:val="false"/>
          <w:color w:val="000000"/>
          <w:sz w:val="28"/>
        </w:rPr>
        <w:t xml:space="preserve"> и в </w:t>
      </w:r>
      <w:r>
        <w:rPr>
          <w:rFonts w:ascii="Times New Roman"/>
          <w:b w:val="false"/>
          <w:i w:val="false"/>
          <w:color w:val="000000"/>
          <w:sz w:val="28"/>
        </w:rPr>
        <w:t>Статье 8</w:t>
      </w:r>
      <w:r>
        <w:rPr>
          <w:rFonts w:ascii="Times New Roman"/>
          <w:b w:val="false"/>
          <w:i w:val="false"/>
          <w:color w:val="000000"/>
          <w:sz w:val="28"/>
        </w:rPr>
        <w:t>. В частности, не может быть потребовано выполнение следующих условий:</w:t>
      </w:r>
      <w:r>
        <w:br/>
      </w:r>
      <w:r>
        <w:rPr>
          <w:rFonts w:ascii="Times New Roman"/>
          <w:b w:val="false"/>
          <w:i w:val="false"/>
          <w:color w:val="000000"/>
          <w:sz w:val="28"/>
        </w:rPr>
        <w:t>
</w:t>
      </w:r>
      <w:r>
        <w:rPr>
          <w:rFonts w:ascii="Times New Roman"/>
          <w:b w:val="false"/>
          <w:i w:val="false"/>
          <w:color w:val="000000"/>
          <w:sz w:val="28"/>
        </w:rPr>
        <w:t>
      (i) любое представление или другая идентификация знака;</w:t>
      </w:r>
      <w:r>
        <w:br/>
      </w:r>
      <w:r>
        <w:rPr>
          <w:rFonts w:ascii="Times New Roman"/>
          <w:b w:val="false"/>
          <w:i w:val="false"/>
          <w:color w:val="000000"/>
          <w:sz w:val="28"/>
        </w:rPr>
        <w:t>
</w:t>
      </w:r>
      <w:r>
        <w:rPr>
          <w:rFonts w:ascii="Times New Roman"/>
          <w:b w:val="false"/>
          <w:i w:val="false"/>
          <w:color w:val="000000"/>
          <w:sz w:val="28"/>
        </w:rPr>
        <w:t>
      (ii) представление доказательств того, что знак зарегистрирован или что регистрация знака продлена в любом другом реестре знаков;</w:t>
      </w:r>
      <w:r>
        <w:br/>
      </w:r>
      <w:r>
        <w:rPr>
          <w:rFonts w:ascii="Times New Roman"/>
          <w:b w:val="false"/>
          <w:i w:val="false"/>
          <w:color w:val="000000"/>
          <w:sz w:val="28"/>
        </w:rPr>
        <w:t>
</w:t>
      </w:r>
      <w:r>
        <w:rPr>
          <w:rFonts w:ascii="Times New Roman"/>
          <w:b w:val="false"/>
          <w:i w:val="false"/>
          <w:color w:val="000000"/>
          <w:sz w:val="28"/>
        </w:rPr>
        <w:t>
      (iii) представление заявления и/или доказательств в отношении использования знака.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Доказательства</w:t>
      </w:r>
      <w:r>
        <w:rPr>
          <w:rFonts w:ascii="Times New Roman"/>
          <w:b w:val="false"/>
          <w:i w:val="false"/>
          <w:color w:val="000000"/>
          <w:sz w:val="28"/>
        </w:rPr>
        <w:t>] Любая Договаривающаяся сторона в ходе рассмотрения заявления о продлении регистрации может требовать представления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заявлении о продлении регистрации.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Запрещение проводить экспертизу по существу</w:t>
      </w:r>
      <w:r>
        <w:rPr>
          <w:rFonts w:ascii="Times New Roman"/>
          <w:b w:val="false"/>
          <w:i w:val="false"/>
          <w:color w:val="000000"/>
          <w:sz w:val="28"/>
        </w:rPr>
        <w:t>] Ни одно Ведомство Договаривающейся стороны не может проводить экспертизу регистрации по существу для целей ее продления.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Срок действия регистрации</w:t>
      </w:r>
      <w:r>
        <w:rPr>
          <w:rFonts w:ascii="Times New Roman"/>
          <w:b w:val="false"/>
          <w:i w:val="false"/>
          <w:color w:val="000000"/>
          <w:sz w:val="28"/>
        </w:rPr>
        <w:t>] Срок действия первоначальной регистрации составляет десять лет и может быть продлен на последующие десятилетние периоды.</w:t>
      </w:r>
    </w:p>
    <w:bookmarkEnd w:id="29"/>
    <w:bookmarkStart w:name="z198" w:id="30"/>
    <w:p>
      <w:pPr>
        <w:spacing w:after="0"/>
        <w:ind w:left="0"/>
        <w:jc w:val="left"/>
      </w:pPr>
      <w:r>
        <w:rPr>
          <w:rFonts w:ascii="Times New Roman"/>
          <w:b/>
          <w:i w:val="false"/>
          <w:color w:val="000000"/>
        </w:rPr>
        <w:t xml:space="preserve"> 
Статья 14</w:t>
      </w:r>
      <w:r>
        <w:br/>
      </w:r>
      <w:r>
        <w:rPr>
          <w:rFonts w:ascii="Times New Roman"/>
          <w:b/>
          <w:i w:val="false"/>
          <w:color w:val="000000"/>
        </w:rPr>
        <w:t>
Послабления в случае несоблюдения сроков</w:t>
      </w:r>
    </w:p>
    <w:bookmarkEnd w:id="30"/>
    <w:bookmarkStart w:name="z199" w:id="31"/>
    <w:p>
      <w:pPr>
        <w:spacing w:after="0"/>
        <w:ind w:left="0"/>
        <w:jc w:val="both"/>
      </w:pPr>
      <w:r>
        <w:rPr>
          <w:rFonts w:ascii="Times New Roman"/>
          <w:b w:val="false"/>
          <w:i w:val="false"/>
          <w:color w:val="000000"/>
          <w:sz w:val="28"/>
        </w:rPr>
        <w:t>
      (1) [</w:t>
      </w:r>
      <w:r>
        <w:rPr>
          <w:rFonts w:ascii="Times New Roman"/>
          <w:b w:val="false"/>
          <w:i/>
          <w:color w:val="000000"/>
          <w:sz w:val="28"/>
        </w:rPr>
        <w:t>Послабления до истечения срока</w:t>
      </w:r>
      <w:r>
        <w:rPr>
          <w:rFonts w:ascii="Times New Roman"/>
          <w:b w:val="false"/>
          <w:i w:val="false"/>
          <w:color w:val="000000"/>
          <w:sz w:val="28"/>
        </w:rPr>
        <w:t>] Договаривающаяся сторона может предусматривать продление срока для совершения действия в ходе процедуры в Ведомстве в отношении заявки или регистрации, если заявление о продлении получено Ведомством до истечения срока.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Послабления после истечения срока</w:t>
      </w:r>
      <w:r>
        <w:rPr>
          <w:rFonts w:ascii="Times New Roman"/>
          <w:b w:val="false"/>
          <w:i w:val="false"/>
          <w:color w:val="000000"/>
          <w:sz w:val="28"/>
        </w:rPr>
        <w:t>] Если заявитель, владелец или другое заинтересованное лицо не смогли соблюсти срок (далее - соответствующий срок) для совершения действия в ходе процедуры в Ведомстве Договаривающейся стороны в отношении заявки или регистрации, Договаривающаяся сторона должна предусматривать одно или несколько из следующих послаблений в соответствии с требованиями, предписанными Инструкцией, если заявление о продлении подано в Ведомство:</w:t>
      </w:r>
      <w:r>
        <w:br/>
      </w:r>
      <w:r>
        <w:rPr>
          <w:rFonts w:ascii="Times New Roman"/>
          <w:b w:val="false"/>
          <w:i w:val="false"/>
          <w:color w:val="000000"/>
          <w:sz w:val="28"/>
        </w:rPr>
        <w:t>
</w:t>
      </w:r>
      <w:r>
        <w:rPr>
          <w:rFonts w:ascii="Times New Roman"/>
          <w:b w:val="false"/>
          <w:i w:val="false"/>
          <w:color w:val="000000"/>
          <w:sz w:val="28"/>
        </w:rPr>
        <w:t>
      (i) продление соответствующего срока на период времени, предписанный Инструкцией;</w:t>
      </w:r>
      <w:r>
        <w:br/>
      </w:r>
      <w:r>
        <w:rPr>
          <w:rFonts w:ascii="Times New Roman"/>
          <w:b w:val="false"/>
          <w:i w:val="false"/>
          <w:color w:val="000000"/>
          <w:sz w:val="28"/>
        </w:rPr>
        <w:t>
</w:t>
      </w:r>
      <w:r>
        <w:rPr>
          <w:rFonts w:ascii="Times New Roman"/>
          <w:b w:val="false"/>
          <w:i w:val="false"/>
          <w:color w:val="000000"/>
          <w:sz w:val="28"/>
        </w:rPr>
        <w:t>
      (ii) продолжение процедуры в отношении заявки или регистрации;</w:t>
      </w:r>
      <w:r>
        <w:br/>
      </w:r>
      <w:r>
        <w:rPr>
          <w:rFonts w:ascii="Times New Roman"/>
          <w:b w:val="false"/>
          <w:i w:val="false"/>
          <w:color w:val="000000"/>
          <w:sz w:val="28"/>
        </w:rPr>
        <w:t>
</w:t>
      </w:r>
      <w:r>
        <w:rPr>
          <w:rFonts w:ascii="Times New Roman"/>
          <w:b w:val="false"/>
          <w:i w:val="false"/>
          <w:color w:val="000000"/>
          <w:sz w:val="28"/>
        </w:rPr>
        <w:t>
      (iii) восстановление прав заявителя, владельца или другого заинтересованного лица в отношении заявки или регистрации, если Ведомство сочтет, что такое несоблюдение сроков произошло несмотря на принятие надлежащих мер или, по выбору Договаривающейся стороны, такая задержка была непреднамеренной.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Исключения</w:t>
      </w:r>
      <w:r>
        <w:rPr>
          <w:rFonts w:ascii="Times New Roman"/>
          <w:b w:val="false"/>
          <w:i w:val="false"/>
          <w:color w:val="000000"/>
          <w:sz w:val="28"/>
        </w:rPr>
        <w:t>] Ни одна Договаривающаяся сторона не обязана предусматривать какие-либо послабления, упомянутые в пункте (2), в отношении исключений, предписанных Инструкцией.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Любая Договаривающаяся сторона может требовать уплаты пошлины в отношении любых послаблений,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 Ни одна Договаривающаяся сторона не может требовать в отношении любых послаблений, упомянутых в пункте (2), выполнения условий, отличных от упомянутых в данной Статье и в </w:t>
      </w:r>
      <w:r>
        <w:rPr>
          <w:rFonts w:ascii="Times New Roman"/>
          <w:b w:val="false"/>
          <w:i w:val="false"/>
          <w:color w:val="000000"/>
          <w:sz w:val="28"/>
        </w:rPr>
        <w:t>Статье 8</w:t>
      </w:r>
      <w:r>
        <w:rPr>
          <w:rFonts w:ascii="Times New Roman"/>
          <w:b w:val="false"/>
          <w:i w:val="false"/>
          <w:color w:val="000000"/>
          <w:sz w:val="28"/>
        </w:rPr>
        <w:t>.</w:t>
      </w:r>
    </w:p>
    <w:bookmarkEnd w:id="31"/>
    <w:bookmarkStart w:name="z207" w:id="32"/>
    <w:p>
      <w:pPr>
        <w:spacing w:after="0"/>
        <w:ind w:left="0"/>
        <w:jc w:val="left"/>
      </w:pPr>
      <w:r>
        <w:rPr>
          <w:rFonts w:ascii="Times New Roman"/>
          <w:b/>
          <w:i w:val="false"/>
          <w:color w:val="000000"/>
        </w:rPr>
        <w:t xml:space="preserve"> 
Статья 15</w:t>
      </w:r>
      <w:r>
        <w:br/>
      </w:r>
      <w:r>
        <w:rPr>
          <w:rFonts w:ascii="Times New Roman"/>
          <w:b/>
          <w:i w:val="false"/>
          <w:color w:val="000000"/>
        </w:rPr>
        <w:t>
Обязательство соблюдать Парижскую конвенцию</w:t>
      </w:r>
    </w:p>
    <w:bookmarkEnd w:id="32"/>
    <w:bookmarkStart w:name="z208" w:id="33"/>
    <w:p>
      <w:pPr>
        <w:spacing w:after="0"/>
        <w:ind w:left="0"/>
        <w:jc w:val="both"/>
      </w:pPr>
      <w:r>
        <w:rPr>
          <w:rFonts w:ascii="Times New Roman"/>
          <w:b w:val="false"/>
          <w:i w:val="false"/>
          <w:color w:val="000000"/>
          <w:sz w:val="28"/>
        </w:rPr>
        <w:t>
      Любая Договаривающаяся сторона обязуется соблюдать положения Парижской конвенции в отношении знаков.</w:t>
      </w:r>
    </w:p>
    <w:bookmarkEnd w:id="33"/>
    <w:bookmarkStart w:name="z209" w:id="34"/>
    <w:p>
      <w:pPr>
        <w:spacing w:after="0"/>
        <w:ind w:left="0"/>
        <w:jc w:val="left"/>
      </w:pPr>
      <w:r>
        <w:rPr>
          <w:rFonts w:ascii="Times New Roman"/>
          <w:b/>
          <w:i w:val="false"/>
          <w:color w:val="000000"/>
        </w:rPr>
        <w:t xml:space="preserve"> 
Статья 16</w:t>
      </w:r>
      <w:r>
        <w:br/>
      </w:r>
      <w:r>
        <w:rPr>
          <w:rFonts w:ascii="Times New Roman"/>
          <w:b/>
          <w:i w:val="false"/>
          <w:color w:val="000000"/>
        </w:rPr>
        <w:t>
Знаки обслуживания</w:t>
      </w:r>
    </w:p>
    <w:bookmarkEnd w:id="34"/>
    <w:bookmarkStart w:name="z210" w:id="35"/>
    <w:p>
      <w:pPr>
        <w:spacing w:after="0"/>
        <w:ind w:left="0"/>
        <w:jc w:val="both"/>
      </w:pPr>
      <w:r>
        <w:rPr>
          <w:rFonts w:ascii="Times New Roman"/>
          <w:b w:val="false"/>
          <w:i w:val="false"/>
          <w:color w:val="000000"/>
          <w:sz w:val="28"/>
        </w:rPr>
        <w:t>
      Любая Договаривающаяся сторона регистрирует знаки обслуживания и применяет к таким знакам соответствующие положения Парижской конвенции в отношении товарных знаков.</w:t>
      </w:r>
    </w:p>
    <w:bookmarkEnd w:id="35"/>
    <w:bookmarkStart w:name="z211" w:id="36"/>
    <w:p>
      <w:pPr>
        <w:spacing w:after="0"/>
        <w:ind w:left="0"/>
        <w:jc w:val="left"/>
      </w:pPr>
      <w:r>
        <w:rPr>
          <w:rFonts w:ascii="Times New Roman"/>
          <w:b/>
          <w:i w:val="false"/>
          <w:color w:val="000000"/>
        </w:rPr>
        <w:t xml:space="preserve"> 
Статья 17</w:t>
      </w:r>
      <w:r>
        <w:br/>
      </w:r>
      <w:r>
        <w:rPr>
          <w:rFonts w:ascii="Times New Roman"/>
          <w:b/>
          <w:i w:val="false"/>
          <w:color w:val="000000"/>
        </w:rPr>
        <w:t>
Заявление о регистрации лицензии</w:t>
      </w:r>
    </w:p>
    <w:bookmarkEnd w:id="36"/>
    <w:bookmarkStart w:name="z212" w:id="37"/>
    <w:p>
      <w:pPr>
        <w:spacing w:after="0"/>
        <w:ind w:left="0"/>
        <w:jc w:val="both"/>
      </w:pPr>
      <w:r>
        <w:rPr>
          <w:rFonts w:ascii="Times New Roman"/>
          <w:b w:val="false"/>
          <w:i w:val="false"/>
          <w:color w:val="000000"/>
          <w:sz w:val="28"/>
        </w:rPr>
        <w:t>
      (1) [</w:t>
      </w:r>
      <w:r>
        <w:rPr>
          <w:rFonts w:ascii="Times New Roman"/>
          <w:b w:val="false"/>
          <w:i/>
          <w:color w:val="000000"/>
          <w:sz w:val="28"/>
        </w:rPr>
        <w:t>Требования в отношении заявления о регистрации лицензии</w:t>
      </w:r>
      <w:r>
        <w:rPr>
          <w:rFonts w:ascii="Times New Roman"/>
          <w:b w:val="false"/>
          <w:i w:val="false"/>
          <w:color w:val="000000"/>
          <w:sz w:val="28"/>
        </w:rPr>
        <w:t>] Если законодательство Договаривающейся стороны предусматривает регистрацию лицензии в Ведомстве, эта Договаривающаяся сторона может требовать, чтобы заявление о регистрации:</w:t>
      </w:r>
      <w:r>
        <w:br/>
      </w:r>
      <w:r>
        <w:rPr>
          <w:rFonts w:ascii="Times New Roman"/>
          <w:b w:val="false"/>
          <w:i w:val="false"/>
          <w:color w:val="000000"/>
          <w:sz w:val="28"/>
        </w:rPr>
        <w:t>
</w:t>
      </w:r>
      <w:r>
        <w:rPr>
          <w:rFonts w:ascii="Times New Roman"/>
          <w:b w:val="false"/>
          <w:i w:val="false"/>
          <w:color w:val="000000"/>
          <w:sz w:val="28"/>
        </w:rPr>
        <w:t>
      (i) было подано в соответствии с требованиями, предписанными Инструкцией, и</w:t>
      </w:r>
      <w:r>
        <w:br/>
      </w:r>
      <w:r>
        <w:rPr>
          <w:rFonts w:ascii="Times New Roman"/>
          <w:b w:val="false"/>
          <w:i w:val="false"/>
          <w:color w:val="000000"/>
          <w:sz w:val="28"/>
        </w:rPr>
        <w:t>
</w:t>
      </w:r>
      <w:r>
        <w:rPr>
          <w:rFonts w:ascii="Times New Roman"/>
          <w:b w:val="false"/>
          <w:i w:val="false"/>
          <w:color w:val="000000"/>
          <w:sz w:val="28"/>
        </w:rPr>
        <w:t>
      (ii) сопровождалось поддерживающими документами, предписанными Инструкцией.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Пошлины</w:t>
      </w:r>
      <w:r>
        <w:rPr>
          <w:rFonts w:ascii="Times New Roman"/>
          <w:b w:val="false"/>
          <w:i w:val="false"/>
          <w:color w:val="000000"/>
          <w:sz w:val="28"/>
        </w:rPr>
        <w:t>] Любая Договаривающаяся сторона может требовать уплаты пошлин ее Ведомству в отношении регистрации лицензии.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Одно заявление, относящееся к нескольким регистрациям</w:t>
      </w:r>
      <w:r>
        <w:rPr>
          <w:rFonts w:ascii="Times New Roman"/>
          <w:b w:val="false"/>
          <w:i w:val="false"/>
          <w:color w:val="000000"/>
          <w:sz w:val="28"/>
        </w:rPr>
        <w:t>] Одного заявления достаточно, даже если лицензия относится к нескольким регистрациям, при условии, что в заявлении указаны регистрационные номера всех соответствующих регистраций, что владелец и лицензиат являются теми же для всех регистраций и что в заявлении указан объем лицензии в соответствии с Инструкцией в отношении всех регистраций.</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Запрещение требовать выполнения других условий</w:t>
      </w:r>
      <w:r>
        <w:rPr>
          <w:rFonts w:ascii="Times New Roman"/>
          <w:b w:val="false"/>
          <w:i w:val="false"/>
          <w:color w:val="000000"/>
          <w:sz w:val="28"/>
        </w:rPr>
        <w:t>]</w:t>
      </w:r>
      <w:r>
        <w:br/>
      </w:r>
      <w:r>
        <w:rPr>
          <w:rFonts w:ascii="Times New Roman"/>
          <w:b w:val="false"/>
          <w:i w:val="false"/>
          <w:color w:val="000000"/>
          <w:sz w:val="28"/>
        </w:rPr>
        <w:t>
      (а) Никакая Договаривающаяся сторона не может требовать в отношении регистрации лицензии Ведомством выполнения условий, отличных от упомянутых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и в </w:t>
      </w:r>
      <w:r>
        <w:rPr>
          <w:rFonts w:ascii="Times New Roman"/>
          <w:b w:val="false"/>
          <w:i w:val="false"/>
          <w:color w:val="000000"/>
          <w:sz w:val="28"/>
        </w:rPr>
        <w:t>Статье 8</w:t>
      </w:r>
      <w:r>
        <w:rPr>
          <w:rFonts w:ascii="Times New Roman"/>
          <w:b w:val="false"/>
          <w:i w:val="false"/>
          <w:color w:val="000000"/>
          <w:sz w:val="28"/>
        </w:rPr>
        <w:t>. В частности, не может быть потребовано:</w:t>
      </w:r>
      <w:r>
        <w:br/>
      </w:r>
      <w:r>
        <w:rPr>
          <w:rFonts w:ascii="Times New Roman"/>
          <w:b w:val="false"/>
          <w:i w:val="false"/>
          <w:color w:val="000000"/>
          <w:sz w:val="28"/>
        </w:rPr>
        <w:t>
</w:t>
      </w:r>
      <w:r>
        <w:rPr>
          <w:rFonts w:ascii="Times New Roman"/>
          <w:b w:val="false"/>
          <w:i w:val="false"/>
          <w:color w:val="000000"/>
          <w:sz w:val="28"/>
        </w:rPr>
        <w:t>
      (i) представление свидетельства о регистрации знака, являющегося предметом лицензии;</w:t>
      </w:r>
      <w:r>
        <w:br/>
      </w:r>
      <w:r>
        <w:rPr>
          <w:rFonts w:ascii="Times New Roman"/>
          <w:b w:val="false"/>
          <w:i w:val="false"/>
          <w:color w:val="000000"/>
          <w:sz w:val="28"/>
        </w:rPr>
        <w:t>
</w:t>
      </w:r>
      <w:r>
        <w:rPr>
          <w:rFonts w:ascii="Times New Roman"/>
          <w:b w:val="false"/>
          <w:i w:val="false"/>
          <w:color w:val="000000"/>
          <w:sz w:val="28"/>
        </w:rPr>
        <w:t>
      (ii) представление лицензионного договора или его перевода;</w:t>
      </w:r>
      <w:r>
        <w:br/>
      </w:r>
      <w:r>
        <w:rPr>
          <w:rFonts w:ascii="Times New Roman"/>
          <w:b w:val="false"/>
          <w:i w:val="false"/>
          <w:color w:val="000000"/>
          <w:sz w:val="28"/>
        </w:rPr>
        <w:t>
</w:t>
      </w:r>
      <w:r>
        <w:rPr>
          <w:rFonts w:ascii="Times New Roman"/>
          <w:b w:val="false"/>
          <w:i w:val="false"/>
          <w:color w:val="000000"/>
          <w:sz w:val="28"/>
        </w:rPr>
        <w:t>
      (iii) указание финансовых условий лицензионного договора.</w:t>
      </w:r>
      <w:r>
        <w:br/>
      </w:r>
      <w:r>
        <w:rPr>
          <w:rFonts w:ascii="Times New Roman"/>
          <w:b w:val="false"/>
          <w:i w:val="false"/>
          <w:color w:val="000000"/>
          <w:sz w:val="28"/>
        </w:rPr>
        <w:t>
</w:t>
      </w:r>
      <w:r>
        <w:rPr>
          <w:rFonts w:ascii="Times New Roman"/>
          <w:b w:val="false"/>
          <w:i w:val="false"/>
          <w:color w:val="000000"/>
          <w:sz w:val="28"/>
        </w:rPr>
        <w:t>
      (b) Подпункт (а) не наносит ущерба никаким обязательствам, существующим согласно законодательству Договаривающейся стороны в отношении разглашения сведений для иных целей, кроме регистрации лицензии в реестре знаков.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Доказательства</w:t>
      </w:r>
      <w:r>
        <w:rPr>
          <w:rFonts w:ascii="Times New Roman"/>
          <w:b w:val="false"/>
          <w:i w:val="false"/>
          <w:color w:val="000000"/>
          <w:sz w:val="28"/>
        </w:rPr>
        <w:t>] Любая Договаривающаяся сторона может требовать, чтобы в ее Ведомство были представлены доказательства, если у Ведомства имеются обоснованные сомнения в отношении любого указания, содержащегося в заявлении или в любом документе, указанном в Инструкции.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Заявления в связи с заявками</w:t>
      </w:r>
      <w:r>
        <w:rPr>
          <w:rFonts w:ascii="Times New Roman"/>
          <w:b w:val="false"/>
          <w:i w:val="false"/>
          <w:color w:val="000000"/>
          <w:sz w:val="28"/>
        </w:rPr>
        <w:t>] С учетом соответствующих изменений </w:t>
      </w:r>
      <w:r>
        <w:rPr>
          <w:rFonts w:ascii="Times New Roman"/>
          <w:b w:val="false"/>
          <w:i w:val="false"/>
          <w:color w:val="000000"/>
          <w:sz w:val="28"/>
        </w:rPr>
        <w:t>пункты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применяются к заявлениям о регистрации лицензии на заявку, если законодательство Договаривающейся стороны предусматривает такую регистрацию.</w:t>
      </w:r>
    </w:p>
    <w:bookmarkEnd w:id="37"/>
    <w:bookmarkStart w:name="z224" w:id="38"/>
    <w:p>
      <w:pPr>
        <w:spacing w:after="0"/>
        <w:ind w:left="0"/>
        <w:jc w:val="left"/>
      </w:pPr>
      <w:r>
        <w:rPr>
          <w:rFonts w:ascii="Times New Roman"/>
          <w:b/>
          <w:i w:val="false"/>
          <w:color w:val="000000"/>
        </w:rPr>
        <w:t xml:space="preserve"> 
Статья 18</w:t>
      </w:r>
      <w:r>
        <w:br/>
      </w:r>
      <w:r>
        <w:rPr>
          <w:rFonts w:ascii="Times New Roman"/>
          <w:b/>
          <w:i w:val="false"/>
          <w:color w:val="000000"/>
        </w:rPr>
        <w:t>
Заявление об изменении или аннулировании регистрации лицензии</w:t>
      </w:r>
    </w:p>
    <w:bookmarkEnd w:id="38"/>
    <w:bookmarkStart w:name="z225" w:id="39"/>
    <w:p>
      <w:pPr>
        <w:spacing w:after="0"/>
        <w:ind w:left="0"/>
        <w:jc w:val="both"/>
      </w:pPr>
      <w:r>
        <w:rPr>
          <w:rFonts w:ascii="Times New Roman"/>
          <w:b w:val="false"/>
          <w:i w:val="false"/>
          <w:color w:val="000000"/>
          <w:sz w:val="28"/>
        </w:rPr>
        <w:t>
      (1) [</w:t>
      </w:r>
      <w:r>
        <w:rPr>
          <w:rFonts w:ascii="Times New Roman"/>
          <w:b w:val="false"/>
          <w:i/>
          <w:color w:val="000000"/>
          <w:sz w:val="28"/>
        </w:rPr>
        <w:t>Требования в отношении заявления</w:t>
      </w:r>
      <w:r>
        <w:rPr>
          <w:rFonts w:ascii="Times New Roman"/>
          <w:b w:val="false"/>
          <w:i w:val="false"/>
          <w:color w:val="000000"/>
          <w:sz w:val="28"/>
        </w:rPr>
        <w:t>] Если законодательство Договаривающейся стороны предусматривает регистрацию лицензии Ведомством, то Договаривающаяся сторона может потребовать, чтобы заявление об изменении или аннулировании регистрации лицензии:</w:t>
      </w:r>
      <w:r>
        <w:br/>
      </w:r>
      <w:r>
        <w:rPr>
          <w:rFonts w:ascii="Times New Roman"/>
          <w:b w:val="false"/>
          <w:i w:val="false"/>
          <w:color w:val="000000"/>
          <w:sz w:val="28"/>
        </w:rPr>
        <w:t>
</w:t>
      </w:r>
      <w:r>
        <w:rPr>
          <w:rFonts w:ascii="Times New Roman"/>
          <w:b w:val="false"/>
          <w:i w:val="false"/>
          <w:color w:val="000000"/>
          <w:sz w:val="28"/>
        </w:rPr>
        <w:t>
      (i) было подано в соответствии с требованиями, предписанными Инструкцией, и</w:t>
      </w:r>
      <w:r>
        <w:br/>
      </w:r>
      <w:r>
        <w:rPr>
          <w:rFonts w:ascii="Times New Roman"/>
          <w:b w:val="false"/>
          <w:i w:val="false"/>
          <w:color w:val="000000"/>
          <w:sz w:val="28"/>
        </w:rPr>
        <w:t>
</w:t>
      </w:r>
      <w:r>
        <w:rPr>
          <w:rFonts w:ascii="Times New Roman"/>
          <w:b w:val="false"/>
          <w:i w:val="false"/>
          <w:color w:val="000000"/>
          <w:sz w:val="28"/>
        </w:rPr>
        <w:t>
      (ii) сопровождалось поддерживающими документами, предписанными Инструкцией.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Другие требования</w:t>
      </w:r>
      <w:r>
        <w:rPr>
          <w:rFonts w:ascii="Times New Roman"/>
          <w:b w:val="false"/>
          <w:i w:val="false"/>
          <w:color w:val="000000"/>
          <w:sz w:val="28"/>
        </w:rPr>
        <w:t>] С учетом соответствующих изменений Статья 17</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применяется к заявлениям об изменении или аннулировании регистрации лицензии.</w:t>
      </w:r>
    </w:p>
    <w:bookmarkEnd w:id="39"/>
    <w:bookmarkStart w:name="z227" w:id="40"/>
    <w:p>
      <w:pPr>
        <w:spacing w:after="0"/>
        <w:ind w:left="0"/>
        <w:jc w:val="left"/>
      </w:pPr>
      <w:r>
        <w:rPr>
          <w:rFonts w:ascii="Times New Roman"/>
          <w:b/>
          <w:i w:val="false"/>
          <w:color w:val="000000"/>
        </w:rPr>
        <w:t xml:space="preserve"> 
Статья 19</w:t>
      </w:r>
      <w:r>
        <w:br/>
      </w:r>
      <w:r>
        <w:rPr>
          <w:rFonts w:ascii="Times New Roman"/>
          <w:b/>
          <w:i w:val="false"/>
          <w:color w:val="000000"/>
        </w:rPr>
        <w:t>
Последствия отсутствия регистрации лицензии</w:t>
      </w:r>
    </w:p>
    <w:bookmarkEnd w:id="40"/>
    <w:bookmarkStart w:name="z230" w:id="41"/>
    <w:p>
      <w:pPr>
        <w:spacing w:after="0"/>
        <w:ind w:left="0"/>
        <w:jc w:val="both"/>
      </w:pPr>
      <w:r>
        <w:rPr>
          <w:rFonts w:ascii="Times New Roman"/>
          <w:b w:val="false"/>
          <w:i w:val="false"/>
          <w:color w:val="000000"/>
          <w:sz w:val="28"/>
        </w:rPr>
        <w:t>
      (1) [</w:t>
      </w:r>
      <w:r>
        <w:rPr>
          <w:rFonts w:ascii="Times New Roman"/>
          <w:b w:val="false"/>
          <w:i/>
          <w:color w:val="000000"/>
          <w:sz w:val="28"/>
        </w:rPr>
        <w:t>Действительность регистрации и охраны знака</w:t>
      </w:r>
      <w:r>
        <w:rPr>
          <w:rFonts w:ascii="Times New Roman"/>
          <w:b w:val="false"/>
          <w:i w:val="false"/>
          <w:color w:val="000000"/>
          <w:sz w:val="28"/>
        </w:rPr>
        <w:t>] Отсутствие регистрации лицензии Ведомством или другим органом Договаривающейся стороны не затрагивает действительность регистрации знака, который является предметом лицензии, или охраны этого знака.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Некоторые права лицензиата</w:t>
      </w:r>
      <w:r>
        <w:rPr>
          <w:rFonts w:ascii="Times New Roman"/>
          <w:b w:val="false"/>
          <w:i w:val="false"/>
          <w:color w:val="000000"/>
          <w:sz w:val="28"/>
        </w:rPr>
        <w:t>] Договаривающаяся сторона не может требовать регистрации лицензии в качестве условия для осуществления любого права, которое лицензиат может иметь согласно законодательству этой Договаривающейся стороны, участвовать в начатом по инициативе владельца судебном разбирательстве в связи с нарушением прав на знак или получать путем таких процедур возмещение убытков, понесенных в результате нарушения прав на знак, который является предметом этой лицензии.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Использование знака при отсутствии регистрации лицензии</w:t>
      </w:r>
      <w:r>
        <w:rPr>
          <w:rFonts w:ascii="Times New Roman"/>
          <w:b w:val="false"/>
          <w:i w:val="false"/>
          <w:color w:val="000000"/>
          <w:sz w:val="28"/>
        </w:rPr>
        <w:t>] Договаривающаяся сторона не может требовать регистрации лицензии в качестве условия для того, чтобы использование знака лицензиатом рассматривалось как использование от имени владельца в ходе процедур, связанных с приобретением, поддержанием в силе и защитой знаков.</w:t>
      </w:r>
    </w:p>
    <w:bookmarkEnd w:id="41"/>
    <w:bookmarkStart w:name="z233" w:id="42"/>
    <w:p>
      <w:pPr>
        <w:spacing w:after="0"/>
        <w:ind w:left="0"/>
        <w:jc w:val="left"/>
      </w:pPr>
      <w:r>
        <w:rPr>
          <w:rFonts w:ascii="Times New Roman"/>
          <w:b/>
          <w:i w:val="false"/>
          <w:color w:val="000000"/>
        </w:rPr>
        <w:t xml:space="preserve"> 
Статья 20</w:t>
      </w:r>
      <w:r>
        <w:br/>
      </w:r>
      <w:r>
        <w:rPr>
          <w:rFonts w:ascii="Times New Roman"/>
          <w:b/>
          <w:i w:val="false"/>
          <w:color w:val="000000"/>
        </w:rPr>
        <w:t>
Указание о наличии лицензии</w:t>
      </w:r>
    </w:p>
    <w:bookmarkEnd w:id="42"/>
    <w:bookmarkStart w:name="z234" w:id="43"/>
    <w:p>
      <w:pPr>
        <w:spacing w:after="0"/>
        <w:ind w:left="0"/>
        <w:jc w:val="both"/>
      </w:pPr>
      <w:r>
        <w:rPr>
          <w:rFonts w:ascii="Times New Roman"/>
          <w:b w:val="false"/>
          <w:i w:val="false"/>
          <w:color w:val="000000"/>
          <w:sz w:val="28"/>
        </w:rPr>
        <w:t>
      Если законодательство Договаривающейся стороны требует указания о том, что знак используется согласно лицензии, полное или частичное несоблюдение этого требования не затрагивает действительности регистрации знака, который является предметом лицензии, или охраны этого знака, и не затрагивает применение Статьи 19</w:t>
      </w:r>
      <w:r>
        <w:rPr>
          <w:rFonts w:ascii="Times New Roman"/>
          <w:b w:val="false"/>
          <w:i w:val="false"/>
          <w:color w:val="000000"/>
          <w:sz w:val="28"/>
        </w:rPr>
        <w:t>(3)</w:t>
      </w:r>
      <w:r>
        <w:rPr>
          <w:rFonts w:ascii="Times New Roman"/>
          <w:b w:val="false"/>
          <w:i w:val="false"/>
          <w:color w:val="000000"/>
          <w:sz w:val="28"/>
        </w:rPr>
        <w:t>.</w:t>
      </w:r>
    </w:p>
    <w:bookmarkEnd w:id="43"/>
    <w:bookmarkStart w:name="z235" w:id="44"/>
    <w:p>
      <w:pPr>
        <w:spacing w:after="0"/>
        <w:ind w:left="0"/>
        <w:jc w:val="left"/>
      </w:pPr>
      <w:r>
        <w:rPr>
          <w:rFonts w:ascii="Times New Roman"/>
          <w:b/>
          <w:i w:val="false"/>
          <w:color w:val="000000"/>
        </w:rPr>
        <w:t xml:space="preserve"> 
Статья 21</w:t>
      </w:r>
      <w:r>
        <w:br/>
      </w:r>
      <w:r>
        <w:rPr>
          <w:rFonts w:ascii="Times New Roman"/>
          <w:b/>
          <w:i w:val="false"/>
          <w:color w:val="000000"/>
        </w:rPr>
        <w:t>
Замечания в случае предполагаемого отказа</w:t>
      </w:r>
    </w:p>
    <w:bookmarkEnd w:id="44"/>
    <w:bookmarkStart w:name="z236" w:id="45"/>
    <w:p>
      <w:pPr>
        <w:spacing w:after="0"/>
        <w:ind w:left="0"/>
        <w:jc w:val="both"/>
      </w:pPr>
      <w:r>
        <w:rPr>
          <w:rFonts w:ascii="Times New Roman"/>
          <w:b w:val="false"/>
          <w:i w:val="false"/>
          <w:color w:val="000000"/>
          <w:sz w:val="28"/>
        </w:rPr>
        <w:t>
      Заявка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или заявление в соответствии со </w:t>
      </w:r>
      <w:r>
        <w:rPr>
          <w:rFonts w:ascii="Times New Roman"/>
          <w:b w:val="false"/>
          <w:i w:val="false"/>
          <w:color w:val="000000"/>
          <w:sz w:val="28"/>
        </w:rPr>
        <w:t>Статьями 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не могут быть полностью или частично отклонены Ведомством без предоставления заявителю или ходатайствующей стороне возможности в течение разумного срока сделать замечания в связи с предполагаемым отказом. В отношении </w:t>
      </w:r>
      <w:r>
        <w:rPr>
          <w:rFonts w:ascii="Times New Roman"/>
          <w:b w:val="false"/>
          <w:i w:val="false"/>
          <w:color w:val="000000"/>
          <w:sz w:val="28"/>
        </w:rPr>
        <w:t>Статьи 14</w:t>
      </w:r>
      <w:r>
        <w:rPr>
          <w:rFonts w:ascii="Times New Roman"/>
          <w:b w:val="false"/>
          <w:i w:val="false"/>
          <w:color w:val="000000"/>
          <w:sz w:val="28"/>
        </w:rPr>
        <w:t xml:space="preserve"> ни от одного Ведомства не требуется предоставления возможности сделать замечания, если ходатайствующее о послаблении лицо уже имело возможность представить замечания по фактам, на которых должно основываться решение.</w:t>
      </w:r>
    </w:p>
    <w:bookmarkEnd w:id="45"/>
    <w:bookmarkStart w:name="z237" w:id="46"/>
    <w:p>
      <w:pPr>
        <w:spacing w:after="0"/>
        <w:ind w:left="0"/>
        <w:jc w:val="left"/>
      </w:pPr>
      <w:r>
        <w:rPr>
          <w:rFonts w:ascii="Times New Roman"/>
          <w:b/>
          <w:i w:val="false"/>
          <w:color w:val="000000"/>
        </w:rPr>
        <w:t xml:space="preserve"> 
Статья 22</w:t>
      </w:r>
      <w:r>
        <w:br/>
      </w:r>
      <w:r>
        <w:rPr>
          <w:rFonts w:ascii="Times New Roman"/>
          <w:b/>
          <w:i w:val="false"/>
          <w:color w:val="000000"/>
        </w:rPr>
        <w:t>
Инструкция</w:t>
      </w:r>
    </w:p>
    <w:bookmarkEnd w:id="46"/>
    <w:bookmarkStart w:name="z238" w:id="47"/>
    <w:p>
      <w:pPr>
        <w:spacing w:after="0"/>
        <w:ind w:left="0"/>
        <w:jc w:val="both"/>
      </w:pPr>
      <w:r>
        <w:rPr>
          <w:rFonts w:ascii="Times New Roman"/>
          <w:b w:val="false"/>
          <w:i w:val="false"/>
          <w:color w:val="000000"/>
          <w:sz w:val="28"/>
        </w:rPr>
        <w:t>
      (1) [</w:t>
      </w:r>
      <w:r>
        <w:rPr>
          <w:rFonts w:ascii="Times New Roman"/>
          <w:b w:val="false"/>
          <w:i/>
          <w:color w:val="000000"/>
          <w:sz w:val="28"/>
        </w:rPr>
        <w:t>Содержание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Инструкция, прилагаемая к настоящему Договору, содержит правила относительно:</w:t>
      </w:r>
      <w:r>
        <w:br/>
      </w:r>
      <w:r>
        <w:rPr>
          <w:rFonts w:ascii="Times New Roman"/>
          <w:b w:val="false"/>
          <w:i w:val="false"/>
          <w:color w:val="000000"/>
          <w:sz w:val="28"/>
        </w:rPr>
        <w:t>
</w:t>
      </w:r>
      <w:r>
        <w:rPr>
          <w:rFonts w:ascii="Times New Roman"/>
          <w:b w:val="false"/>
          <w:i w:val="false"/>
          <w:color w:val="000000"/>
          <w:sz w:val="28"/>
        </w:rPr>
        <w:t>
      (i) вопросов, регулирование которых настоящий Договор специально "предписывает в Инструкции";</w:t>
      </w:r>
      <w:r>
        <w:br/>
      </w:r>
      <w:r>
        <w:rPr>
          <w:rFonts w:ascii="Times New Roman"/>
          <w:b w:val="false"/>
          <w:i w:val="false"/>
          <w:color w:val="000000"/>
          <w:sz w:val="28"/>
        </w:rPr>
        <w:t>
</w:t>
      </w:r>
      <w:r>
        <w:rPr>
          <w:rFonts w:ascii="Times New Roman"/>
          <w:b w:val="false"/>
          <w:i w:val="false"/>
          <w:color w:val="000000"/>
          <w:sz w:val="28"/>
        </w:rPr>
        <w:t>
      (ii) любых подробностей, полезных для применения положений настоящего Договора;</w:t>
      </w:r>
      <w:r>
        <w:br/>
      </w:r>
      <w:r>
        <w:rPr>
          <w:rFonts w:ascii="Times New Roman"/>
          <w:b w:val="false"/>
          <w:i w:val="false"/>
          <w:color w:val="000000"/>
          <w:sz w:val="28"/>
        </w:rPr>
        <w:t>
</w:t>
      </w:r>
      <w:r>
        <w:rPr>
          <w:rFonts w:ascii="Times New Roman"/>
          <w:b w:val="false"/>
          <w:i w:val="false"/>
          <w:color w:val="000000"/>
          <w:sz w:val="28"/>
        </w:rPr>
        <w:t>
      (iii) любых административных требований, вопросов или процедур.</w:t>
      </w:r>
      <w:r>
        <w:br/>
      </w:r>
      <w:r>
        <w:rPr>
          <w:rFonts w:ascii="Times New Roman"/>
          <w:b w:val="false"/>
          <w:i w:val="false"/>
          <w:color w:val="000000"/>
          <w:sz w:val="28"/>
        </w:rPr>
        <w:t>
</w:t>
      </w:r>
      <w:r>
        <w:rPr>
          <w:rFonts w:ascii="Times New Roman"/>
          <w:b w:val="false"/>
          <w:i w:val="false"/>
          <w:color w:val="000000"/>
          <w:sz w:val="28"/>
        </w:rPr>
        <w:t>
      (b) Инструкция также содержит Типовые международные бланки.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Внесение поправок в Инструкцию</w:t>
      </w:r>
      <w:r>
        <w:rPr>
          <w:rFonts w:ascii="Times New Roman"/>
          <w:b w:val="false"/>
          <w:i w:val="false"/>
          <w:color w:val="000000"/>
          <w:sz w:val="28"/>
        </w:rPr>
        <w:t>] С учетом пункта (3) внесение любой поправки в Инструкцию требует большинства в три четверти поданных голосов.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Требование единогласия</w:t>
      </w:r>
      <w:r>
        <w:rPr>
          <w:rFonts w:ascii="Times New Roman"/>
          <w:b w:val="false"/>
          <w:i w:val="false"/>
          <w:color w:val="000000"/>
          <w:sz w:val="28"/>
        </w:rPr>
        <w:t>] (а) Инструкция может определять положения Инструкции, в которые поправки могут быть внесены только единогласным решением.</w:t>
      </w:r>
      <w:r>
        <w:br/>
      </w:r>
      <w:r>
        <w:rPr>
          <w:rFonts w:ascii="Times New Roman"/>
          <w:b w:val="false"/>
          <w:i w:val="false"/>
          <w:color w:val="000000"/>
          <w:sz w:val="28"/>
        </w:rPr>
        <w:t>
</w:t>
      </w:r>
      <w:r>
        <w:rPr>
          <w:rFonts w:ascii="Times New Roman"/>
          <w:b w:val="false"/>
          <w:i w:val="false"/>
          <w:color w:val="000000"/>
          <w:sz w:val="28"/>
        </w:rPr>
        <w:t>
      (b) Внесение любой поправки в Инструкцию, приводящей к добавлению или изъятию положений из положений, определенных в Инструкции согласно </w:t>
      </w:r>
      <w:r>
        <w:rPr>
          <w:rFonts w:ascii="Times New Roman"/>
          <w:b w:val="false"/>
          <w:i w:val="false"/>
          <w:color w:val="000000"/>
          <w:sz w:val="28"/>
        </w:rPr>
        <w:t>подпункту (а)</w:t>
      </w:r>
      <w:r>
        <w:rPr>
          <w:rFonts w:ascii="Times New Roman"/>
          <w:b w:val="false"/>
          <w:i w:val="false"/>
          <w:color w:val="000000"/>
          <w:sz w:val="28"/>
        </w:rPr>
        <w:t>, требуют единогласного решения.</w:t>
      </w:r>
      <w:r>
        <w:br/>
      </w:r>
      <w:r>
        <w:rPr>
          <w:rFonts w:ascii="Times New Roman"/>
          <w:b w:val="false"/>
          <w:i w:val="false"/>
          <w:color w:val="000000"/>
          <w:sz w:val="28"/>
        </w:rPr>
        <w:t>
</w:t>
      </w:r>
      <w:r>
        <w:rPr>
          <w:rFonts w:ascii="Times New Roman"/>
          <w:b w:val="false"/>
          <w:i w:val="false"/>
          <w:color w:val="000000"/>
          <w:sz w:val="28"/>
        </w:rPr>
        <w:t>
      (c) При определении того, достигнуто единогласие или нет, в расчет принимаются только голоса, в действительности поданные при голосовании. Голоса воздержавшихся в расчет не принимаются.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Расхождение между Договором и Инструкцией</w:t>
      </w:r>
      <w:r>
        <w:rPr>
          <w:rFonts w:ascii="Times New Roman"/>
          <w:b w:val="false"/>
          <w:i w:val="false"/>
          <w:color w:val="000000"/>
          <w:sz w:val="28"/>
        </w:rPr>
        <w:t>] В случае расхождений между положениями настоящего Договора и положениями Инструкции применяются положения Договора.</w:t>
      </w:r>
    </w:p>
    <w:bookmarkEnd w:id="47"/>
    <w:bookmarkStart w:name="z250" w:id="48"/>
    <w:p>
      <w:pPr>
        <w:spacing w:after="0"/>
        <w:ind w:left="0"/>
        <w:jc w:val="left"/>
      </w:pPr>
      <w:r>
        <w:rPr>
          <w:rFonts w:ascii="Times New Roman"/>
          <w:b/>
          <w:i w:val="false"/>
          <w:color w:val="000000"/>
        </w:rPr>
        <w:t xml:space="preserve"> 
Статья 23</w:t>
      </w:r>
      <w:r>
        <w:br/>
      </w:r>
      <w:r>
        <w:rPr>
          <w:rFonts w:ascii="Times New Roman"/>
          <w:b/>
          <w:i w:val="false"/>
          <w:color w:val="000000"/>
        </w:rPr>
        <w:t>
Ассамблея</w:t>
      </w:r>
    </w:p>
    <w:bookmarkEnd w:id="48"/>
    <w:bookmarkStart w:name="z249" w:id="49"/>
    <w:p>
      <w:pPr>
        <w:spacing w:after="0"/>
        <w:ind w:left="0"/>
        <w:jc w:val="both"/>
      </w:pPr>
      <w:r>
        <w:rPr>
          <w:rFonts w:ascii="Times New Roman"/>
          <w:b w:val="false"/>
          <w:i w:val="false"/>
          <w:color w:val="000000"/>
          <w:sz w:val="28"/>
        </w:rPr>
        <w:t>
      (1) [</w:t>
      </w:r>
      <w:r>
        <w:rPr>
          <w:rFonts w:ascii="Times New Roman"/>
          <w:b w:val="false"/>
          <w:i/>
          <w:color w:val="000000"/>
          <w:sz w:val="28"/>
        </w:rPr>
        <w:t>Состав</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Договаривающиеся стороны имеют Ассамблею.</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Задачи</w:t>
      </w:r>
      <w:r>
        <w:rPr>
          <w:rFonts w:ascii="Times New Roman"/>
          <w:b w:val="false"/>
          <w:i w:val="false"/>
          <w:color w:val="000000"/>
          <w:sz w:val="28"/>
        </w:rPr>
        <w:t>] Ассамблея:</w:t>
      </w:r>
      <w:r>
        <w:br/>
      </w:r>
      <w:r>
        <w:rPr>
          <w:rFonts w:ascii="Times New Roman"/>
          <w:b w:val="false"/>
          <w:i w:val="false"/>
          <w:color w:val="000000"/>
          <w:sz w:val="28"/>
        </w:rPr>
        <w:t>
</w:t>
      </w:r>
      <w:r>
        <w:rPr>
          <w:rFonts w:ascii="Times New Roman"/>
          <w:b w:val="false"/>
          <w:i w:val="false"/>
          <w:color w:val="000000"/>
          <w:sz w:val="28"/>
        </w:rPr>
        <w:t>
      (i) рассматривает вопросы, относящиеся к развитию настоящего Договора;</w:t>
      </w:r>
      <w:r>
        <w:br/>
      </w:r>
      <w:r>
        <w:rPr>
          <w:rFonts w:ascii="Times New Roman"/>
          <w:b w:val="false"/>
          <w:i w:val="false"/>
          <w:color w:val="000000"/>
          <w:sz w:val="28"/>
        </w:rPr>
        <w:t>
</w:t>
      </w:r>
      <w:r>
        <w:rPr>
          <w:rFonts w:ascii="Times New Roman"/>
          <w:b w:val="false"/>
          <w:i w:val="false"/>
          <w:color w:val="000000"/>
          <w:sz w:val="28"/>
        </w:rPr>
        <w:t>
      (ii) вносит поправки в Инструкцию, включая Типовые международные бланки;</w:t>
      </w:r>
      <w:r>
        <w:br/>
      </w:r>
      <w:r>
        <w:rPr>
          <w:rFonts w:ascii="Times New Roman"/>
          <w:b w:val="false"/>
          <w:i w:val="false"/>
          <w:color w:val="000000"/>
          <w:sz w:val="28"/>
        </w:rPr>
        <w:t>
</w:t>
      </w:r>
      <w:r>
        <w:rPr>
          <w:rFonts w:ascii="Times New Roman"/>
          <w:b w:val="false"/>
          <w:i w:val="false"/>
          <w:color w:val="000000"/>
          <w:sz w:val="28"/>
        </w:rPr>
        <w:t>
      (iii) определяет условия в отношении даты применения каждой поправки, упомянутой в подпункте (ii);</w:t>
      </w:r>
      <w:r>
        <w:br/>
      </w:r>
      <w:r>
        <w:rPr>
          <w:rFonts w:ascii="Times New Roman"/>
          <w:b w:val="false"/>
          <w:i w:val="false"/>
          <w:color w:val="000000"/>
          <w:sz w:val="28"/>
        </w:rPr>
        <w:t>
</w:t>
      </w:r>
      <w:r>
        <w:rPr>
          <w:rFonts w:ascii="Times New Roman"/>
          <w:b w:val="false"/>
          <w:i w:val="false"/>
          <w:color w:val="000000"/>
          <w:sz w:val="28"/>
        </w:rPr>
        <w:t>
      (iv) выполняет все другие функции, необходимые для выполнения положений настоящего Договора.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Кворум</w:t>
      </w:r>
      <w:r>
        <w:rPr>
          <w:rFonts w:ascii="Times New Roman"/>
          <w:b w:val="false"/>
          <w:i w:val="false"/>
          <w:color w:val="000000"/>
          <w:sz w:val="28"/>
        </w:rPr>
        <w:t>] (а) Половина членов Ассамблеи, которые являются государствами, составляют кворум.</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(а), если на какой-либо сессии число представленных на ней членов Ассамблеи, которые являются государствами, составляет менее половины, но равно и превышает одну треть членов Ассамблеи, которые являются государствами, Ассамблея может принимать решения, однако все решения Ассамблеи, за исключением решений, относящихся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на ней представлены, и предлагает им сообщить в письменной форме в трехмесячный срок, считая с даты направления решения, голосуют ли они за эти решения, или воздерживаются от голосования. Если по истечении этого срока число этих членов, таким образом проголосовавших или воздержавшихся от голосования, достигнет того числа членов, которого не доставало до достижения кворума на самой сессии, такие решения вступают в силу при условии, что одновременно сохраняется необходимое большинство.</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Принятие решений на Ассамблее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Ассамблея стремится принимать свои решения на основе консенсуса.</w:t>
      </w:r>
      <w:r>
        <w:br/>
      </w:r>
      <w:r>
        <w:rPr>
          <w:rFonts w:ascii="Times New Roman"/>
          <w:b w:val="false"/>
          <w:i w:val="false"/>
          <w:color w:val="000000"/>
          <w:sz w:val="28"/>
        </w:rPr>
        <w:t>
</w:t>
      </w:r>
      <w:r>
        <w:rPr>
          <w:rFonts w:ascii="Times New Roman"/>
          <w:b w:val="false"/>
          <w:i w:val="false"/>
          <w:color w:val="000000"/>
          <w:sz w:val="28"/>
        </w:rPr>
        <w:t>
      (b) В случае невозможности принятия решения на основе консенсуса решение по обсуждаемому вопросу принимается голосованием. В этом случае:</w:t>
      </w:r>
      <w:r>
        <w:br/>
      </w:r>
      <w:r>
        <w:rPr>
          <w:rFonts w:ascii="Times New Roman"/>
          <w:b w:val="false"/>
          <w:i w:val="false"/>
          <w:color w:val="000000"/>
          <w:sz w:val="28"/>
        </w:rPr>
        <w:t>
</w:t>
      </w:r>
      <w:r>
        <w:rPr>
          <w:rFonts w:ascii="Times New Roman"/>
          <w:b w:val="false"/>
          <w:i w:val="false"/>
          <w:color w:val="000000"/>
          <w:sz w:val="28"/>
        </w:rPr>
        <w:t>
      (i) каждая Договаривающаяся сторона, которая является государством, имеет один голос и голосует только от своего имени; и</w:t>
      </w:r>
      <w:r>
        <w:br/>
      </w:r>
      <w:r>
        <w:rPr>
          <w:rFonts w:ascii="Times New Roman"/>
          <w:b w:val="false"/>
          <w:i w:val="false"/>
          <w:color w:val="000000"/>
          <w:sz w:val="28"/>
        </w:rPr>
        <w:t>
</w:t>
      </w:r>
      <w:r>
        <w:rPr>
          <w:rFonts w:ascii="Times New Roman"/>
          <w:b w:val="false"/>
          <w:i w:val="false"/>
          <w:color w:val="000000"/>
          <w:sz w:val="28"/>
        </w:rPr>
        <w:t>
      (ii) 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являющихся участниками настоящего Договора.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являющееся участником настоящего Договора, является государством-членом другой такой межправительственной организации, и эта межправительственная организация участвует в голосовании.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Большинство</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С учетом Статей 22</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Ассамблея принимает свои решения большинством в две трети поданных голосов.</w:t>
      </w:r>
      <w:r>
        <w:br/>
      </w:r>
      <w:r>
        <w:rPr>
          <w:rFonts w:ascii="Times New Roman"/>
          <w:b w:val="false"/>
          <w:i w:val="false"/>
          <w:color w:val="000000"/>
          <w:sz w:val="28"/>
        </w:rPr>
        <w:t>
</w:t>
      </w:r>
      <w:r>
        <w:rPr>
          <w:rFonts w:ascii="Times New Roman"/>
          <w:b w:val="false"/>
          <w:i w:val="false"/>
          <w:color w:val="000000"/>
          <w:sz w:val="28"/>
        </w:rPr>
        <w:t>
      (b) 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Сессии</w:t>
      </w:r>
      <w:r>
        <w:rPr>
          <w:rFonts w:ascii="Times New Roman"/>
          <w:b w:val="false"/>
          <w:i w:val="false"/>
          <w:color w:val="000000"/>
          <w:sz w:val="28"/>
        </w:rPr>
        <w:t>] Ассамблея собирается на очередную сессию по созыву Генерального директора и, при отсутствии исключительных обстоятельств, в течение того же периода и в том же месте, что и Генеральная Ассамблея ВОИС.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Правила процедуры</w:t>
      </w:r>
      <w:r>
        <w:rPr>
          <w:rFonts w:ascii="Times New Roman"/>
          <w:b w:val="false"/>
          <w:i w:val="false"/>
          <w:color w:val="000000"/>
          <w:sz w:val="28"/>
        </w:rPr>
        <w:t>] Ассамблея принимает свои правила процедуры, в том числе правила созыва чрезвычайных сессий.</w:t>
      </w:r>
    </w:p>
    <w:bookmarkEnd w:id="49"/>
    <w:bookmarkStart w:name="z267" w:id="50"/>
    <w:p>
      <w:pPr>
        <w:spacing w:after="0"/>
        <w:ind w:left="0"/>
        <w:jc w:val="left"/>
      </w:pPr>
      <w:r>
        <w:rPr>
          <w:rFonts w:ascii="Times New Roman"/>
          <w:b/>
          <w:i w:val="false"/>
          <w:color w:val="000000"/>
        </w:rPr>
        <w:t xml:space="preserve"> 
Статья 24</w:t>
      </w:r>
      <w:r>
        <w:br/>
      </w:r>
      <w:r>
        <w:rPr>
          <w:rFonts w:ascii="Times New Roman"/>
          <w:b/>
          <w:i w:val="false"/>
          <w:color w:val="000000"/>
        </w:rPr>
        <w:t>
Международное бюро</w:t>
      </w:r>
    </w:p>
    <w:bookmarkEnd w:id="50"/>
    <w:bookmarkStart w:name="z268" w:id="51"/>
    <w:p>
      <w:pPr>
        <w:spacing w:after="0"/>
        <w:ind w:left="0"/>
        <w:jc w:val="both"/>
      </w:pPr>
      <w:r>
        <w:rPr>
          <w:rFonts w:ascii="Times New Roman"/>
          <w:b w:val="false"/>
          <w:i w:val="false"/>
          <w:color w:val="000000"/>
          <w:sz w:val="28"/>
        </w:rPr>
        <w:t xml:space="preserve">
      (1) </w:t>
      </w:r>
      <w:r>
        <w:rPr>
          <w:rFonts w:ascii="Times New Roman"/>
          <w:b w:val="false"/>
          <w:i/>
          <w:color w:val="000000"/>
          <w:sz w:val="28"/>
        </w:rPr>
        <w:t>[Административные функции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Международное бюро осуществляет административные функции, касающиеся настоящего Договора.</w:t>
      </w:r>
      <w:r>
        <w:br/>
      </w:r>
      <w:r>
        <w:rPr>
          <w:rFonts w:ascii="Times New Roman"/>
          <w:b w:val="false"/>
          <w:i w:val="false"/>
          <w:color w:val="000000"/>
          <w:sz w:val="28"/>
        </w:rPr>
        <w:t>
</w:t>
      </w:r>
      <w:r>
        <w:rPr>
          <w:rFonts w:ascii="Times New Roman"/>
          <w:b w:val="false"/>
          <w:i w:val="false"/>
          <w:color w:val="000000"/>
          <w:sz w:val="28"/>
        </w:rPr>
        <w:t>
      (b) В частности, Международное бюро подготавливает заседания и выполняет функции секретариата Ассамблеи и таких комитетов экспертов и рабочих групп, которые могут быть учреждены Ассамблеей.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Другие заседания помимо сессий Ассамблеи</w:t>
      </w:r>
      <w:r>
        <w:rPr>
          <w:rFonts w:ascii="Times New Roman"/>
          <w:b w:val="false"/>
          <w:i w:val="false"/>
          <w:color w:val="000000"/>
          <w:sz w:val="28"/>
        </w:rPr>
        <w:t>] Генеральный директор созывает заседания любого комитета и рабочей группы, учрежденных Ассамблеей.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Роль Международного бюро на Ассамблее и других заседаниях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r>
        <w:br/>
      </w:r>
      <w:r>
        <w:rPr>
          <w:rFonts w:ascii="Times New Roman"/>
          <w:b w:val="false"/>
          <w:i w:val="false"/>
          <w:color w:val="000000"/>
          <w:sz w:val="28"/>
        </w:rPr>
        <w:t>
</w:t>
      </w:r>
      <w:r>
        <w:rPr>
          <w:rFonts w:ascii="Times New Roman"/>
          <w:b w:val="false"/>
          <w:i w:val="false"/>
          <w:color w:val="000000"/>
          <w:sz w:val="28"/>
        </w:rPr>
        <w:t>
      (b) Генеральный директор или назначенный Генеральным директором штатный сотрудник является ex-officio секретарем Ассамблеи, комитетов и рабочих групп, упомянутых в </w:t>
      </w:r>
      <w:r>
        <w:rPr>
          <w:rFonts w:ascii="Times New Roman"/>
          <w:b w:val="false"/>
          <w:i w:val="false"/>
          <w:color w:val="000000"/>
          <w:sz w:val="28"/>
        </w:rPr>
        <w:t>подпункте (а)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Конференции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Международное бюро в соответствии с указаниями Ассамблеи осуществляет подготовительную работу к любой конференции по пересмотру.</w:t>
      </w:r>
      <w:r>
        <w:br/>
      </w:r>
      <w:r>
        <w:rPr>
          <w:rFonts w:ascii="Times New Roman"/>
          <w:b w:val="false"/>
          <w:i w:val="false"/>
          <w:color w:val="000000"/>
          <w:sz w:val="28"/>
        </w:rPr>
        <w:t>
</w:t>
      </w:r>
      <w:r>
        <w:rPr>
          <w:rFonts w:ascii="Times New Roman"/>
          <w:b w:val="false"/>
          <w:i w:val="false"/>
          <w:color w:val="000000"/>
          <w:sz w:val="28"/>
        </w:rPr>
        <w:t>
      (b) Международное бюро может консультироваться с государствами-членами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r>
        <w:br/>
      </w:r>
      <w:r>
        <w:rPr>
          <w:rFonts w:ascii="Times New Roman"/>
          <w:b w:val="false"/>
          <w:i w:val="false"/>
          <w:color w:val="000000"/>
          <w:sz w:val="28"/>
        </w:rPr>
        <w:t>
</w:t>
      </w:r>
      <w:r>
        <w:rPr>
          <w:rFonts w:ascii="Times New Roman"/>
          <w:b w:val="false"/>
          <w:i w:val="false"/>
          <w:color w:val="000000"/>
          <w:sz w:val="28"/>
        </w:rPr>
        <w:t>
      (c) Генеральный директор и назначенные Генеральным директором лица принимают участие в обсуждениях на конференции по пересмотру без права голоса.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Другие функции</w:t>
      </w:r>
      <w:r>
        <w:rPr>
          <w:rFonts w:ascii="Times New Roman"/>
          <w:b w:val="false"/>
          <w:i w:val="false"/>
          <w:color w:val="000000"/>
          <w:sz w:val="28"/>
        </w:rPr>
        <w:t>] Международное бюро выполняет любые другие возложенные на него функции, связанные с настоящим Договором.</w:t>
      </w:r>
    </w:p>
    <w:bookmarkEnd w:id="51"/>
    <w:bookmarkStart w:name="z278" w:id="52"/>
    <w:p>
      <w:pPr>
        <w:spacing w:after="0"/>
        <w:ind w:left="0"/>
        <w:jc w:val="left"/>
      </w:pPr>
      <w:r>
        <w:rPr>
          <w:rFonts w:ascii="Times New Roman"/>
          <w:b/>
          <w:i w:val="false"/>
          <w:color w:val="000000"/>
        </w:rPr>
        <w:t xml:space="preserve"> 
Статья 25</w:t>
      </w:r>
      <w:r>
        <w:br/>
      </w:r>
      <w:r>
        <w:rPr>
          <w:rFonts w:ascii="Times New Roman"/>
          <w:b/>
          <w:i w:val="false"/>
          <w:color w:val="000000"/>
        </w:rPr>
        <w:t>
Пересмотр и внесение поправок</w:t>
      </w:r>
    </w:p>
    <w:bookmarkEnd w:id="52"/>
    <w:bookmarkStart w:name="z279" w:id="53"/>
    <w:p>
      <w:pPr>
        <w:spacing w:after="0"/>
        <w:ind w:left="0"/>
        <w:jc w:val="both"/>
      </w:pPr>
      <w:r>
        <w:rPr>
          <w:rFonts w:ascii="Times New Roman"/>
          <w:b w:val="false"/>
          <w:i w:val="false"/>
          <w:color w:val="000000"/>
          <w:sz w:val="28"/>
        </w:rPr>
        <w:t>
      Настоящий Договор может подвергаться пересмотру или в него могут вноситься поправки только на дипломатической конференции. Решение о созыве любой дипломатической конференции принимается Ассамблеей</w:t>
      </w:r>
    </w:p>
    <w:bookmarkEnd w:id="53"/>
    <w:bookmarkStart w:name="z280" w:id="54"/>
    <w:p>
      <w:pPr>
        <w:spacing w:after="0"/>
        <w:ind w:left="0"/>
        <w:jc w:val="left"/>
      </w:pPr>
      <w:r>
        <w:rPr>
          <w:rFonts w:ascii="Times New Roman"/>
          <w:b/>
          <w:i w:val="false"/>
          <w:color w:val="000000"/>
        </w:rPr>
        <w:t xml:space="preserve"> 
Статья 26</w:t>
      </w:r>
      <w:r>
        <w:br/>
      </w:r>
      <w:r>
        <w:rPr>
          <w:rFonts w:ascii="Times New Roman"/>
          <w:b/>
          <w:i w:val="false"/>
          <w:color w:val="000000"/>
        </w:rPr>
        <w:t>
Участие в Договоре</w:t>
      </w:r>
    </w:p>
    <w:bookmarkEnd w:id="54"/>
    <w:bookmarkStart w:name="z281" w:id="55"/>
    <w:p>
      <w:pPr>
        <w:spacing w:after="0"/>
        <w:ind w:left="0"/>
        <w:jc w:val="both"/>
      </w:pPr>
      <w:r>
        <w:rPr>
          <w:rFonts w:ascii="Times New Roman"/>
          <w:b w:val="false"/>
          <w:i w:val="false"/>
          <w:color w:val="000000"/>
          <w:sz w:val="28"/>
        </w:rPr>
        <w:t>
      (1) [</w:t>
      </w:r>
      <w:r>
        <w:rPr>
          <w:rFonts w:ascii="Times New Roman"/>
          <w:b w:val="false"/>
          <w:i/>
          <w:color w:val="000000"/>
          <w:sz w:val="28"/>
        </w:rPr>
        <w:t>Право участия в Договоре</w:t>
      </w:r>
      <w:r>
        <w:rPr>
          <w:rFonts w:ascii="Times New Roman"/>
          <w:b w:val="false"/>
          <w:i w:val="false"/>
          <w:color w:val="000000"/>
          <w:sz w:val="28"/>
        </w:rPr>
        <w:t>] Подписать Договор и, с учетом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а также Статьи 28</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стать его стороной могут следующие субъекты международных отношений:</w:t>
      </w:r>
      <w:r>
        <w:br/>
      </w:r>
      <w:r>
        <w:rPr>
          <w:rFonts w:ascii="Times New Roman"/>
          <w:b w:val="false"/>
          <w:i w:val="false"/>
          <w:color w:val="000000"/>
          <w:sz w:val="28"/>
        </w:rPr>
        <w:t>
</w:t>
      </w:r>
      <w:r>
        <w:rPr>
          <w:rFonts w:ascii="Times New Roman"/>
          <w:b w:val="false"/>
          <w:i w:val="false"/>
          <w:color w:val="000000"/>
          <w:sz w:val="28"/>
        </w:rPr>
        <w:t>
      (i) любое государство-член Организации, в котором знаки могут регистрироваться его собственным Ведомством;</w:t>
      </w:r>
      <w:r>
        <w:br/>
      </w:r>
      <w:r>
        <w:rPr>
          <w:rFonts w:ascii="Times New Roman"/>
          <w:b w:val="false"/>
          <w:i w:val="false"/>
          <w:color w:val="000000"/>
          <w:sz w:val="28"/>
        </w:rPr>
        <w:t>
</w:t>
      </w:r>
      <w:r>
        <w:rPr>
          <w:rFonts w:ascii="Times New Roman"/>
          <w:b w:val="false"/>
          <w:i w:val="false"/>
          <w:color w:val="000000"/>
          <w:sz w:val="28"/>
        </w:rPr>
        <w:t>
      (ii) любая межправительственная организация, имеющая Ведомство, в котором могут регистрироваться знаки, действующие на территории, на которой применяется договор, учреждающий эту межправительственную организацию, в каждом входящем в нее государстве-члене или в тех ее государствах-членах, которые указаны для такой цели в соответствующей заявке, при условии, что все государства-члены этой межправительственной организации являются членами Организации;</w:t>
      </w:r>
      <w:r>
        <w:br/>
      </w:r>
      <w:r>
        <w:rPr>
          <w:rFonts w:ascii="Times New Roman"/>
          <w:b w:val="false"/>
          <w:i w:val="false"/>
          <w:color w:val="000000"/>
          <w:sz w:val="28"/>
        </w:rPr>
        <w:t>
</w:t>
      </w:r>
      <w:r>
        <w:rPr>
          <w:rFonts w:ascii="Times New Roman"/>
          <w:b w:val="false"/>
          <w:i w:val="false"/>
          <w:color w:val="000000"/>
          <w:sz w:val="28"/>
        </w:rPr>
        <w:t>
      (iii) любое государство-член Организации, в котором знаки могут регистрироваться только через Ведомство другого указанного государства, являющегося членом Организации;</w:t>
      </w:r>
      <w:r>
        <w:br/>
      </w:r>
      <w:r>
        <w:rPr>
          <w:rFonts w:ascii="Times New Roman"/>
          <w:b w:val="false"/>
          <w:i w:val="false"/>
          <w:color w:val="000000"/>
          <w:sz w:val="28"/>
        </w:rPr>
        <w:t>
</w:t>
      </w:r>
      <w:r>
        <w:rPr>
          <w:rFonts w:ascii="Times New Roman"/>
          <w:b w:val="false"/>
          <w:i w:val="false"/>
          <w:color w:val="000000"/>
          <w:sz w:val="28"/>
        </w:rPr>
        <w:t>
      (iv) любое государство-член Организации, в котором знаки могут регистрироваться только через Ведомство межправительственной организации, членом которой является это государство;</w:t>
      </w:r>
      <w:r>
        <w:br/>
      </w:r>
      <w:r>
        <w:rPr>
          <w:rFonts w:ascii="Times New Roman"/>
          <w:b w:val="false"/>
          <w:i w:val="false"/>
          <w:color w:val="000000"/>
          <w:sz w:val="28"/>
        </w:rPr>
        <w:t>
</w:t>
      </w:r>
      <w:r>
        <w:rPr>
          <w:rFonts w:ascii="Times New Roman"/>
          <w:b w:val="false"/>
          <w:i w:val="false"/>
          <w:color w:val="000000"/>
          <w:sz w:val="28"/>
        </w:rPr>
        <w:t>
      (v) любое государство-член Организации, в котором знаки могут регистрироваться только через общее Ведомство группы государств-членов Организации.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Ратификация или присоединение</w:t>
      </w:r>
      <w:r>
        <w:rPr>
          <w:rFonts w:ascii="Times New Roman"/>
          <w:b w:val="false"/>
          <w:i w:val="false"/>
          <w:color w:val="000000"/>
          <w:sz w:val="28"/>
        </w:rPr>
        <w:t>] Любой субъект международных отношений, упомянутый в </w:t>
      </w:r>
      <w:r>
        <w:rPr>
          <w:rFonts w:ascii="Times New Roman"/>
          <w:b w:val="false"/>
          <w:i w:val="false"/>
          <w:color w:val="000000"/>
          <w:sz w:val="28"/>
        </w:rPr>
        <w:t>пункте (1)</w:t>
      </w:r>
      <w:r>
        <w:rPr>
          <w:rFonts w:ascii="Times New Roman"/>
          <w:b w:val="false"/>
          <w:i w:val="false"/>
          <w:color w:val="000000"/>
          <w:sz w:val="28"/>
        </w:rPr>
        <w:t>, может сдать на хранение:</w:t>
      </w:r>
      <w:r>
        <w:br/>
      </w:r>
      <w:r>
        <w:rPr>
          <w:rFonts w:ascii="Times New Roman"/>
          <w:b w:val="false"/>
          <w:i w:val="false"/>
          <w:color w:val="000000"/>
          <w:sz w:val="28"/>
        </w:rPr>
        <w:t>
</w:t>
      </w:r>
      <w:r>
        <w:rPr>
          <w:rFonts w:ascii="Times New Roman"/>
          <w:b w:val="false"/>
          <w:i w:val="false"/>
          <w:color w:val="000000"/>
          <w:sz w:val="28"/>
        </w:rPr>
        <w:t xml:space="preserve">
      (i) ратификационную грамоту, если он подписал настоящий Договор, </w:t>
      </w:r>
      <w:r>
        <w:br/>
      </w:r>
      <w:r>
        <w:rPr>
          <w:rFonts w:ascii="Times New Roman"/>
          <w:b w:val="false"/>
          <w:i w:val="false"/>
          <w:color w:val="000000"/>
          <w:sz w:val="28"/>
        </w:rPr>
        <w:t>
</w:t>
      </w:r>
      <w:r>
        <w:rPr>
          <w:rFonts w:ascii="Times New Roman"/>
          <w:b w:val="false"/>
          <w:i w:val="false"/>
          <w:color w:val="000000"/>
          <w:sz w:val="28"/>
        </w:rPr>
        <w:t>
      (ii) акт о присоединении, если он не подписал настоящий Договор.</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Дата сдачи на хранение</w:t>
      </w:r>
      <w:r>
        <w:rPr>
          <w:rFonts w:ascii="Times New Roman"/>
          <w:b w:val="false"/>
          <w:i w:val="false"/>
          <w:color w:val="000000"/>
          <w:sz w:val="28"/>
        </w:rPr>
        <w:t>] Датой сдачи на хранение ратификационной грамоты или акта о присоединении считается:</w:t>
      </w:r>
      <w:r>
        <w:br/>
      </w:r>
      <w:r>
        <w:rPr>
          <w:rFonts w:ascii="Times New Roman"/>
          <w:b w:val="false"/>
          <w:i w:val="false"/>
          <w:color w:val="000000"/>
          <w:sz w:val="28"/>
        </w:rPr>
        <w:t>
</w:t>
      </w:r>
      <w:r>
        <w:rPr>
          <w:rFonts w:ascii="Times New Roman"/>
          <w:b w:val="false"/>
          <w:i w:val="false"/>
          <w:color w:val="000000"/>
          <w:sz w:val="28"/>
        </w:rPr>
        <w:t>
      (i) дата сдачи на хранение соответствующего документа государства - в случае государства, упомянутого в пункте (l)</w:t>
      </w:r>
      <w:r>
        <w:rPr>
          <w:rFonts w:ascii="Times New Roman"/>
          <w:b w:val="false"/>
          <w:i w:val="false"/>
          <w:color w:val="000000"/>
          <w:sz w:val="28"/>
        </w:rPr>
        <w:t>(i)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 дата, на которую сдан на хранение соответствующий документ межправительственной организации - в случае межправительственной организации;</w:t>
      </w:r>
      <w:r>
        <w:br/>
      </w:r>
      <w:r>
        <w:rPr>
          <w:rFonts w:ascii="Times New Roman"/>
          <w:b w:val="false"/>
          <w:i w:val="false"/>
          <w:color w:val="000000"/>
          <w:sz w:val="28"/>
        </w:rPr>
        <w:t>
</w:t>
      </w:r>
      <w:r>
        <w:rPr>
          <w:rFonts w:ascii="Times New Roman"/>
          <w:b w:val="false"/>
          <w:i w:val="false"/>
          <w:color w:val="000000"/>
          <w:sz w:val="28"/>
        </w:rPr>
        <w:t>
      (iii) дата, на которую выполнено следующее условие: сданы на хранение соответствующие документы этого государства и соответствующие документы другого указанного государства, - в случае государства, упомянутого в пункте (1)</w:t>
      </w:r>
      <w:r>
        <w:rPr>
          <w:rFonts w:ascii="Times New Roman"/>
          <w:b w:val="false"/>
          <w:i w:val="false"/>
          <w:color w:val="000000"/>
          <w:sz w:val="28"/>
        </w:rPr>
        <w:t>(iii)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(iv) дата, применяемая в соответствии с вышеуказанным подпунктом </w:t>
      </w:r>
      <w:r>
        <w:rPr>
          <w:rFonts w:ascii="Times New Roman"/>
          <w:b w:val="false"/>
          <w:i w:val="false"/>
          <w:color w:val="000000"/>
          <w:sz w:val="28"/>
        </w:rPr>
        <w:t>(ii)</w:t>
      </w:r>
      <w:r>
        <w:rPr>
          <w:rFonts w:ascii="Times New Roman"/>
          <w:b w:val="false"/>
          <w:i w:val="false"/>
          <w:color w:val="000000"/>
          <w:sz w:val="28"/>
        </w:rPr>
        <w:t xml:space="preserve"> - в случае государства, упомянутого в пункте (1)</w:t>
      </w:r>
      <w:r>
        <w:rPr>
          <w:rFonts w:ascii="Times New Roman"/>
          <w:b w:val="false"/>
          <w:i w:val="false"/>
          <w:color w:val="000000"/>
          <w:sz w:val="28"/>
        </w:rPr>
        <w:t>(iv)</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 дата, на которую сданы на хранение документы всех государств-членов группы, - в случае государства-члена группы государств, упомянутой в пункте 1</w:t>
      </w:r>
      <w:r>
        <w:rPr>
          <w:rFonts w:ascii="Times New Roman"/>
          <w:b w:val="false"/>
          <w:i w:val="false"/>
          <w:color w:val="000000"/>
          <w:sz w:val="28"/>
        </w:rPr>
        <w:t>(v)</w:t>
      </w:r>
      <w:r>
        <w:rPr>
          <w:rFonts w:ascii="Times New Roman"/>
          <w:b w:val="false"/>
          <w:i w:val="false"/>
          <w:color w:val="000000"/>
          <w:sz w:val="28"/>
        </w:rPr>
        <w:t>.</w:t>
      </w:r>
    </w:p>
    <w:bookmarkEnd w:id="55"/>
    <w:bookmarkStart w:name="z295" w:id="56"/>
    <w:p>
      <w:pPr>
        <w:spacing w:after="0"/>
        <w:ind w:left="0"/>
        <w:jc w:val="left"/>
      </w:pPr>
      <w:r>
        <w:rPr>
          <w:rFonts w:ascii="Times New Roman"/>
          <w:b/>
          <w:i w:val="false"/>
          <w:color w:val="000000"/>
        </w:rPr>
        <w:t xml:space="preserve"> 
Статья 27</w:t>
      </w:r>
      <w:r>
        <w:br/>
      </w:r>
      <w:r>
        <w:rPr>
          <w:rFonts w:ascii="Times New Roman"/>
          <w:b/>
          <w:i w:val="false"/>
          <w:color w:val="000000"/>
        </w:rPr>
        <w:t>
Применение TLT 1994 г. и настоящего Договора</w:t>
      </w:r>
    </w:p>
    <w:bookmarkEnd w:id="56"/>
    <w:bookmarkStart w:name="z296" w:id="57"/>
    <w:p>
      <w:pPr>
        <w:spacing w:after="0"/>
        <w:ind w:left="0"/>
        <w:jc w:val="both"/>
      </w:pPr>
      <w:r>
        <w:rPr>
          <w:rFonts w:ascii="Times New Roman"/>
          <w:b w:val="false"/>
          <w:i w:val="false"/>
          <w:color w:val="000000"/>
          <w:sz w:val="28"/>
        </w:rPr>
        <w:t>
      (1) [</w:t>
      </w:r>
      <w:r>
        <w:rPr>
          <w:rFonts w:ascii="Times New Roman"/>
          <w:b w:val="false"/>
          <w:i/>
          <w:color w:val="000000"/>
          <w:sz w:val="28"/>
        </w:rPr>
        <w:t>Отношения между Договаривающимися сторонами, одновременно являющимися участницами настоящего Договора и TLT 1994 г.</w:t>
      </w:r>
      <w:r>
        <w:rPr>
          <w:rFonts w:ascii="Times New Roman"/>
          <w:b w:val="false"/>
          <w:i w:val="false"/>
          <w:color w:val="000000"/>
          <w:sz w:val="28"/>
        </w:rPr>
        <w:t>] Только настоящий Договор применяется в отношениях между Договаривающимися сторонами, одновременно являющимися участницами настоящего Договора и TLT 1994 г.</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Отношения между Договаривающимися сторонами, являющимися участницами настоящего Договора, и Договаривающимися сторонами-участницами TLT 1994 г., которые не являются участницами настоящего Договора</w:t>
      </w:r>
      <w:r>
        <w:rPr>
          <w:rFonts w:ascii="Times New Roman"/>
          <w:b w:val="false"/>
          <w:i w:val="false"/>
          <w:color w:val="000000"/>
          <w:sz w:val="28"/>
        </w:rPr>
        <w:t>] Любая Договаривающаяся сторона, одновременно являющаяся участницей настоящего Договора и TLT 1994 г., продолжает применять TLT 1994 г. в отношениях с Договаривающимися сторонами TLT 1994 г., которые не являются участницами настоящего Договора.</w:t>
      </w:r>
    </w:p>
    <w:bookmarkEnd w:id="57"/>
    <w:bookmarkStart w:name="z298" w:id="58"/>
    <w:p>
      <w:pPr>
        <w:spacing w:after="0"/>
        <w:ind w:left="0"/>
        <w:jc w:val="left"/>
      </w:pPr>
      <w:r>
        <w:rPr>
          <w:rFonts w:ascii="Times New Roman"/>
          <w:b/>
          <w:i w:val="false"/>
          <w:color w:val="000000"/>
        </w:rPr>
        <w:t xml:space="preserve"> 
Статья 28</w:t>
      </w:r>
      <w:r>
        <w:br/>
      </w:r>
      <w:r>
        <w:rPr>
          <w:rFonts w:ascii="Times New Roman"/>
          <w:b/>
          <w:i w:val="false"/>
          <w:color w:val="000000"/>
        </w:rPr>
        <w:t>
Вступление в силу;</w:t>
      </w:r>
      <w:r>
        <w:br/>
      </w:r>
      <w:r>
        <w:rPr>
          <w:rFonts w:ascii="Times New Roman"/>
          <w:b/>
          <w:i w:val="false"/>
          <w:color w:val="000000"/>
        </w:rPr>
        <w:t>
Дата вступления в силу ратификаций и присоединений</w:t>
      </w:r>
    </w:p>
    <w:bookmarkEnd w:id="58"/>
    <w:bookmarkStart w:name="z299" w:id="59"/>
    <w:p>
      <w:pPr>
        <w:spacing w:after="0"/>
        <w:ind w:left="0"/>
        <w:jc w:val="both"/>
      </w:pPr>
      <w:r>
        <w:rPr>
          <w:rFonts w:ascii="Times New Roman"/>
          <w:b w:val="false"/>
          <w:i w:val="false"/>
          <w:color w:val="000000"/>
          <w:sz w:val="28"/>
        </w:rPr>
        <w:t>
      (1) [</w:t>
      </w:r>
      <w:r>
        <w:rPr>
          <w:rFonts w:ascii="Times New Roman"/>
          <w:b w:val="false"/>
          <w:i/>
          <w:color w:val="000000"/>
          <w:sz w:val="28"/>
        </w:rPr>
        <w:t>Документы, принимаемые во внимание</w:t>
      </w:r>
      <w:r>
        <w:rPr>
          <w:rFonts w:ascii="Times New Roman"/>
          <w:b w:val="false"/>
          <w:i w:val="false"/>
          <w:color w:val="000000"/>
          <w:sz w:val="28"/>
        </w:rPr>
        <w:t>] Для целей настоящей Статьи во внимание принимаются только ратификационные грамоты или акты о присоединении, сданные на хранение субъектами международных отношений, упомянутыми в Статье 26</w:t>
      </w:r>
      <w:r>
        <w:rPr>
          <w:rFonts w:ascii="Times New Roman"/>
          <w:b w:val="false"/>
          <w:i w:val="false"/>
          <w:color w:val="000000"/>
          <w:sz w:val="28"/>
        </w:rPr>
        <w:t>(1)</w:t>
      </w:r>
      <w:r>
        <w:rPr>
          <w:rFonts w:ascii="Times New Roman"/>
          <w:b w:val="false"/>
          <w:i w:val="false"/>
          <w:color w:val="000000"/>
          <w:sz w:val="28"/>
        </w:rPr>
        <w:t>, и имеющие дату сдачи на хранение в соответствии со Статьей 26</w:t>
      </w:r>
      <w:r>
        <w:rPr>
          <w:rFonts w:ascii="Times New Roman"/>
          <w:b w:val="false"/>
          <w:i w:val="false"/>
          <w:color w:val="000000"/>
          <w:sz w:val="28"/>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Вступление в силу Договора</w:t>
      </w:r>
      <w:r>
        <w:rPr>
          <w:rFonts w:ascii="Times New Roman"/>
          <w:b w:val="false"/>
          <w:i w:val="false"/>
          <w:color w:val="000000"/>
          <w:sz w:val="28"/>
        </w:rPr>
        <w:t>] Настоящий Договор вступает в силу через три месяца после того, как десять государств или межправительственных организаций, указанных в Статье 26(1)</w:t>
      </w:r>
      <w:r>
        <w:rPr>
          <w:rFonts w:ascii="Times New Roman"/>
          <w:b w:val="false"/>
          <w:i w:val="false"/>
          <w:color w:val="000000"/>
          <w:sz w:val="28"/>
        </w:rPr>
        <w:t>(ii)</w:t>
      </w:r>
      <w:r>
        <w:rPr>
          <w:rFonts w:ascii="Times New Roman"/>
          <w:b w:val="false"/>
          <w:i w:val="false"/>
          <w:color w:val="000000"/>
          <w:sz w:val="28"/>
        </w:rPr>
        <w:t>, сдали на хранение свои ратификационные грамоты или акты о присоединении.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Вступление в силу ратификаций и присоединений после вступления в силу настоящего Договора</w:t>
      </w:r>
      <w:r>
        <w:rPr>
          <w:rFonts w:ascii="Times New Roman"/>
          <w:b w:val="false"/>
          <w:i w:val="false"/>
          <w:color w:val="000000"/>
          <w:sz w:val="28"/>
        </w:rPr>
        <w:t>] В отношении любого субъекта международных отношений, на которого не распространяется положение </w:t>
      </w:r>
      <w:r>
        <w:rPr>
          <w:rFonts w:ascii="Times New Roman"/>
          <w:b w:val="false"/>
          <w:i w:val="false"/>
          <w:color w:val="000000"/>
          <w:sz w:val="28"/>
        </w:rPr>
        <w:t>пункта (2)</w:t>
      </w:r>
      <w:r>
        <w:rPr>
          <w:rFonts w:ascii="Times New Roman"/>
          <w:b w:val="false"/>
          <w:i w:val="false"/>
          <w:color w:val="000000"/>
          <w:sz w:val="28"/>
        </w:rPr>
        <w:t>, настоящий Договор вступает в силу через три месяца с даты, на которую он сдал на хранение свою ратификационную грамоту или акт о присоединении.</w:t>
      </w:r>
    </w:p>
    <w:bookmarkEnd w:id="59"/>
    <w:bookmarkStart w:name="z302" w:id="60"/>
    <w:p>
      <w:pPr>
        <w:spacing w:after="0"/>
        <w:ind w:left="0"/>
        <w:jc w:val="left"/>
      </w:pPr>
      <w:r>
        <w:rPr>
          <w:rFonts w:ascii="Times New Roman"/>
          <w:b/>
          <w:i w:val="false"/>
          <w:color w:val="000000"/>
        </w:rPr>
        <w:t xml:space="preserve"> 
Статья 29</w:t>
      </w:r>
      <w:r>
        <w:br/>
      </w:r>
      <w:r>
        <w:rPr>
          <w:rFonts w:ascii="Times New Roman"/>
          <w:b/>
          <w:i w:val="false"/>
          <w:color w:val="000000"/>
        </w:rPr>
        <w:t>
Оговорки</w:t>
      </w:r>
    </w:p>
    <w:bookmarkEnd w:id="60"/>
    <w:bookmarkStart w:name="z303" w:id="61"/>
    <w:p>
      <w:pPr>
        <w:spacing w:after="0"/>
        <w:ind w:left="0"/>
        <w:jc w:val="both"/>
      </w:pPr>
      <w:r>
        <w:rPr>
          <w:rFonts w:ascii="Times New Roman"/>
          <w:b w:val="false"/>
          <w:i w:val="false"/>
          <w:color w:val="000000"/>
          <w:sz w:val="28"/>
        </w:rPr>
        <w:t>
      (1) [</w:t>
      </w:r>
      <w:r>
        <w:rPr>
          <w:rFonts w:ascii="Times New Roman"/>
          <w:b w:val="false"/>
          <w:i/>
          <w:color w:val="000000"/>
          <w:sz w:val="28"/>
        </w:rPr>
        <w:t>Особые категории знаков</w:t>
      </w:r>
      <w:r>
        <w:rPr>
          <w:rFonts w:ascii="Times New Roman"/>
          <w:b w:val="false"/>
          <w:i w:val="false"/>
          <w:color w:val="000000"/>
          <w:sz w:val="28"/>
        </w:rPr>
        <w:t>] Любое государство или межправительственная организация путем оговорки может заявить, что, несмотря на </w:t>
      </w:r>
      <w:r>
        <w:rPr>
          <w:rFonts w:ascii="Times New Roman"/>
          <w:b w:val="false"/>
          <w:i w:val="false"/>
          <w:color w:val="000000"/>
          <w:sz w:val="28"/>
        </w:rPr>
        <w:t>Статью 2(1)</w:t>
      </w:r>
      <w:r>
        <w:rPr>
          <w:rFonts w:ascii="Times New Roman"/>
          <w:b w:val="false"/>
          <w:i w:val="false"/>
          <w:color w:val="000000"/>
          <w:sz w:val="28"/>
        </w:rPr>
        <w:t xml:space="preserve"> и 2</w:t>
      </w:r>
      <w:r>
        <w:rPr>
          <w:rFonts w:ascii="Times New Roman"/>
          <w:b w:val="false"/>
          <w:i w:val="false"/>
          <w:color w:val="000000"/>
          <w:sz w:val="28"/>
        </w:rPr>
        <w:t>(a)</w:t>
      </w:r>
      <w:r>
        <w:rPr>
          <w:rFonts w:ascii="Times New Roman"/>
          <w:b w:val="false"/>
          <w:i w:val="false"/>
          <w:color w:val="000000"/>
          <w:sz w:val="28"/>
        </w:rPr>
        <w:t>, она не будет применять никакие положения Статей 3</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8(5)</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таким категориям знаков, как связанные, защитные или производные знаки. В такой оговорке указываются те из вышеуказанных положений, к которым относится такая оговорка.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Регистрации для нескольких классов</w:t>
      </w:r>
      <w:r>
        <w:rPr>
          <w:rFonts w:ascii="Times New Roman"/>
          <w:b w:val="false"/>
          <w:i w:val="false"/>
          <w:color w:val="000000"/>
          <w:sz w:val="28"/>
        </w:rPr>
        <w:t>] Любое государство или межправительственная организация, законодательство которых на дату принятия настоящего Договора предусматривает отдельную регистрацию для нескольких классов товаров и отдельную регистрацию для нескольких классов услуг, в момент присоединения к настоящему Договору может заявить с помощью оговорки, что положения Статьи 6 не применяются.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Экспертиза по существу в связи с продлением регистрации</w:t>
      </w:r>
      <w:r>
        <w:rPr>
          <w:rFonts w:ascii="Times New Roman"/>
          <w:b w:val="false"/>
          <w:i w:val="false"/>
          <w:color w:val="000000"/>
          <w:sz w:val="28"/>
        </w:rPr>
        <w:t>] Любое государство или межправительственная организация могут с помощью оговорки заявить, что, несмотря на Статью 13</w:t>
      </w:r>
      <w:r>
        <w:rPr>
          <w:rFonts w:ascii="Times New Roman"/>
          <w:b w:val="false"/>
          <w:i w:val="false"/>
          <w:color w:val="000000"/>
          <w:sz w:val="28"/>
        </w:rPr>
        <w:t>(4)</w:t>
      </w:r>
      <w:r>
        <w:rPr>
          <w:rFonts w:ascii="Times New Roman"/>
          <w:b w:val="false"/>
          <w:i w:val="false"/>
          <w:color w:val="000000"/>
          <w:sz w:val="28"/>
        </w:rPr>
        <w:t>, Ведомство может в связи с первым продлением регистрации, распространяющейся на услуги, провести экспертизу такой регистрации по существу при условии, что такая экспертиза ограничена устранением множественных регистраций, осуществленных на основе заявок, поданных в течение шестимесячного срока после вступления в силу законодательства такого государства или организации, которым до вступления в силу настоящего Договора была введена возможность регистрации знаков обслуживания.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Определенные права лицензиата</w:t>
      </w:r>
      <w:r>
        <w:rPr>
          <w:rFonts w:ascii="Times New Roman"/>
          <w:b w:val="false"/>
          <w:i w:val="false"/>
          <w:color w:val="000000"/>
          <w:sz w:val="28"/>
        </w:rPr>
        <w:t>] Любое государство или межправительственная организация путем оговорки может заявить, что, несмотря на Статью 19</w:t>
      </w:r>
      <w:r>
        <w:rPr>
          <w:rFonts w:ascii="Times New Roman"/>
          <w:b w:val="false"/>
          <w:i w:val="false"/>
          <w:color w:val="000000"/>
          <w:sz w:val="28"/>
        </w:rPr>
        <w:t>(2)</w:t>
      </w:r>
      <w:r>
        <w:rPr>
          <w:rFonts w:ascii="Times New Roman"/>
          <w:b w:val="false"/>
          <w:i w:val="false"/>
          <w:color w:val="000000"/>
          <w:sz w:val="28"/>
        </w:rPr>
        <w:t>, она требует регистрации лицензии в качестве условия для предоставления лицензиату в соответствии с законодательством этого государства или межправительственной организации любого права участвовать в процедуре в связи с нарушением прав, начатой по инициативе владельца, или получения посредством такой процедуры возмещения ущерба, нанесенного в результате такого нарушения права на знак, который является предметом лицензии.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Обязательные условия</w:t>
      </w:r>
      <w:r>
        <w:rPr>
          <w:rFonts w:ascii="Times New Roman"/>
          <w:b w:val="false"/>
          <w:i w:val="false"/>
          <w:color w:val="000000"/>
          <w:sz w:val="28"/>
        </w:rPr>
        <w:t>] Любая оговорка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или </w:t>
      </w:r>
      <w:r>
        <w:rPr>
          <w:rFonts w:ascii="Times New Roman"/>
          <w:b w:val="false"/>
          <w:i w:val="false"/>
          <w:color w:val="000000"/>
          <w:sz w:val="28"/>
        </w:rPr>
        <w:t>(4)</w:t>
      </w:r>
      <w:r>
        <w:rPr>
          <w:rFonts w:ascii="Times New Roman"/>
          <w:b w:val="false"/>
          <w:i w:val="false"/>
          <w:color w:val="000000"/>
          <w:sz w:val="28"/>
        </w:rPr>
        <w:t> делается в заявлении, прилагаемом к ратификационной грамоте или акту о присоединении к настоящему Договору соответствующего государства или межправительственной организации, делающей оговорку.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Снятие оговорок</w:t>
      </w:r>
      <w:r>
        <w:rPr>
          <w:rFonts w:ascii="Times New Roman"/>
          <w:b w:val="false"/>
          <w:i w:val="false"/>
          <w:color w:val="000000"/>
          <w:sz w:val="28"/>
        </w:rPr>
        <w:t>] Любая оговорка, сделанная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может быть снята в любое время.</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Запрещение делать другие оговорки</w:t>
      </w:r>
      <w:r>
        <w:rPr>
          <w:rFonts w:ascii="Times New Roman"/>
          <w:b w:val="false"/>
          <w:i w:val="false"/>
          <w:color w:val="000000"/>
          <w:sz w:val="28"/>
        </w:rPr>
        <w:t>] За исключением случаев, предусмотренных в пунктах (1), (2), (3) и (4), не допускаются никакие оговорки к настоящему Договору.</w:t>
      </w:r>
    </w:p>
    <w:bookmarkEnd w:id="61"/>
    <w:bookmarkStart w:name="z310" w:id="62"/>
    <w:p>
      <w:pPr>
        <w:spacing w:after="0"/>
        <w:ind w:left="0"/>
        <w:jc w:val="left"/>
      </w:pPr>
      <w:r>
        <w:rPr>
          <w:rFonts w:ascii="Times New Roman"/>
          <w:b/>
          <w:i w:val="false"/>
          <w:color w:val="000000"/>
        </w:rPr>
        <w:t xml:space="preserve"> 
Статья 30</w:t>
      </w:r>
      <w:r>
        <w:br/>
      </w:r>
      <w:r>
        <w:rPr>
          <w:rFonts w:ascii="Times New Roman"/>
          <w:b/>
          <w:i w:val="false"/>
          <w:color w:val="000000"/>
        </w:rPr>
        <w:t>
Денонсация Договора</w:t>
      </w:r>
    </w:p>
    <w:bookmarkEnd w:id="62"/>
    <w:bookmarkStart w:name="z311" w:id="63"/>
    <w:p>
      <w:pPr>
        <w:spacing w:after="0"/>
        <w:ind w:left="0"/>
        <w:jc w:val="both"/>
      </w:pPr>
      <w:r>
        <w:rPr>
          <w:rFonts w:ascii="Times New Roman"/>
          <w:b w:val="false"/>
          <w:i w:val="false"/>
          <w:color w:val="000000"/>
          <w:sz w:val="28"/>
        </w:rPr>
        <w:t>
      (1) [</w:t>
      </w:r>
      <w:r>
        <w:rPr>
          <w:rFonts w:ascii="Times New Roman"/>
          <w:b w:val="false"/>
          <w:i/>
          <w:color w:val="000000"/>
          <w:sz w:val="28"/>
        </w:rPr>
        <w:t>Уведомление</w:t>
      </w:r>
      <w:r>
        <w:rPr>
          <w:rFonts w:ascii="Times New Roman"/>
          <w:b w:val="false"/>
          <w:i w:val="false"/>
          <w:color w:val="000000"/>
          <w:sz w:val="28"/>
        </w:rPr>
        <w:t>] Любая Договаривающаяся сторона может денонсировать настоящий Договор путем уведомления, направленного Генеральному директору.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Дата вступления в силу</w:t>
      </w:r>
      <w:r>
        <w:rPr>
          <w:rFonts w:ascii="Times New Roman"/>
          <w:b w:val="false"/>
          <w:i w:val="false"/>
          <w:color w:val="000000"/>
          <w:sz w:val="28"/>
        </w:rPr>
        <w:t>] Денонсация вступает в силу через год с даты получения уведомления Генеральным директором. Денонсация не затрагивает применения настоящего Договора к любой заявке, находящейся на рассмотрении, или любому знаку, зарегистрированному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w:t>
      </w:r>
    </w:p>
    <w:bookmarkEnd w:id="63"/>
    <w:bookmarkStart w:name="z313" w:id="64"/>
    <w:p>
      <w:pPr>
        <w:spacing w:after="0"/>
        <w:ind w:left="0"/>
        <w:jc w:val="left"/>
      </w:pPr>
      <w:r>
        <w:rPr>
          <w:rFonts w:ascii="Times New Roman"/>
          <w:b/>
          <w:i w:val="false"/>
          <w:color w:val="000000"/>
        </w:rPr>
        <w:t xml:space="preserve"> 
Статья 31</w:t>
      </w:r>
      <w:r>
        <w:br/>
      </w:r>
      <w:r>
        <w:rPr>
          <w:rFonts w:ascii="Times New Roman"/>
          <w:b/>
          <w:i w:val="false"/>
          <w:color w:val="000000"/>
        </w:rPr>
        <w:t>
Языки Договора; Подписание</w:t>
      </w:r>
    </w:p>
    <w:bookmarkEnd w:id="64"/>
    <w:bookmarkStart w:name="z314" w:id="65"/>
    <w:p>
      <w:pPr>
        <w:spacing w:after="0"/>
        <w:ind w:left="0"/>
        <w:jc w:val="both"/>
      </w:pPr>
      <w:r>
        <w:rPr>
          <w:rFonts w:ascii="Times New Roman"/>
          <w:b w:val="false"/>
          <w:i w:val="false"/>
          <w:color w:val="000000"/>
          <w:sz w:val="28"/>
        </w:rPr>
        <w:t>
      (1) [</w:t>
      </w:r>
      <w:r>
        <w:rPr>
          <w:rFonts w:ascii="Times New Roman"/>
          <w:b w:val="false"/>
          <w:i/>
          <w:color w:val="000000"/>
          <w:sz w:val="28"/>
        </w:rPr>
        <w:t>Подлинные тексты; Официальные тексты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Настоящий Договор подписывается в одном экземпляре на английском, арабском, китайском, французском, русском и испанском языках, причем все тексты полностью аутентичны.</w:t>
      </w:r>
      <w:r>
        <w:br/>
      </w:r>
      <w:r>
        <w:rPr>
          <w:rFonts w:ascii="Times New Roman"/>
          <w:b w:val="false"/>
          <w:i w:val="false"/>
          <w:color w:val="000000"/>
          <w:sz w:val="28"/>
        </w:rPr>
        <w:t>
</w:t>
      </w:r>
      <w:r>
        <w:rPr>
          <w:rFonts w:ascii="Times New Roman"/>
          <w:b w:val="false"/>
          <w:i w:val="false"/>
          <w:color w:val="000000"/>
          <w:sz w:val="28"/>
        </w:rPr>
        <w:t>
      (b) Официальный текст на языке, не упоминаемом в подпункте (а) и являющемся одним из официальных языков Договаривающейся стороны, вырабатывается Генеральным директором после консультаций с указанной Договаривающейся стороной и с любой другой заинтересованной Договаривающейся стороной.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Срок для подписания</w:t>
      </w:r>
      <w:r>
        <w:rPr>
          <w:rFonts w:ascii="Times New Roman"/>
          <w:b w:val="false"/>
          <w:i w:val="false"/>
          <w:color w:val="000000"/>
          <w:sz w:val="28"/>
        </w:rPr>
        <w:t>] Настоящий Договор открыт для подписания в штаб-квартире Организации в течение года после его принятия.</w:t>
      </w:r>
    </w:p>
    <w:bookmarkEnd w:id="65"/>
    <w:bookmarkStart w:name="z318" w:id="66"/>
    <w:p>
      <w:pPr>
        <w:spacing w:after="0"/>
        <w:ind w:left="0"/>
        <w:jc w:val="left"/>
      </w:pPr>
      <w:r>
        <w:rPr>
          <w:rFonts w:ascii="Times New Roman"/>
          <w:b/>
          <w:i w:val="false"/>
          <w:color w:val="000000"/>
        </w:rPr>
        <w:t xml:space="preserve"> 
Статья 32</w:t>
      </w:r>
      <w:r>
        <w:br/>
      </w:r>
      <w:r>
        <w:rPr>
          <w:rFonts w:ascii="Times New Roman"/>
          <w:b/>
          <w:i w:val="false"/>
          <w:color w:val="000000"/>
        </w:rPr>
        <w:t>
Депозитарий</w:t>
      </w:r>
    </w:p>
    <w:bookmarkEnd w:id="66"/>
    <w:bookmarkStart w:name="z319" w:id="67"/>
    <w:p>
      <w:pPr>
        <w:spacing w:after="0"/>
        <w:ind w:left="0"/>
        <w:jc w:val="both"/>
      </w:pPr>
      <w:r>
        <w:rPr>
          <w:rFonts w:ascii="Times New Roman"/>
          <w:b w:val="false"/>
          <w:i w:val="false"/>
          <w:color w:val="000000"/>
          <w:sz w:val="28"/>
        </w:rPr>
        <w:t>
      Настоящий Договор сдается на хранение Генеральному директору.</w:t>
      </w:r>
    </w:p>
    <w:bookmarkEnd w:id="67"/>
    <w:bookmarkStart w:name="z320" w:id="68"/>
    <w:p>
      <w:pPr>
        <w:spacing w:after="0"/>
        <w:ind w:left="0"/>
        <w:jc w:val="left"/>
      </w:pPr>
      <w:r>
        <w:rPr>
          <w:rFonts w:ascii="Times New Roman"/>
          <w:b/>
          <w:i w:val="false"/>
          <w:color w:val="000000"/>
        </w:rPr>
        <w:t xml:space="preserve"> 
Инструкция</w:t>
      </w:r>
      <w:r>
        <w:br/>
      </w:r>
      <w:r>
        <w:rPr>
          <w:rFonts w:ascii="Times New Roman"/>
          <w:b/>
          <w:i w:val="false"/>
          <w:color w:val="000000"/>
        </w:rPr>
        <w:t>
к Сингапурскому договору о законах по товарным знакам</w:t>
      </w:r>
    </w:p>
    <w:bookmarkEnd w:id="68"/>
    <w:bookmarkStart w:name="z321" w:id="69"/>
    <w:p>
      <w:pPr>
        <w:spacing w:after="0"/>
        <w:ind w:left="0"/>
        <w:jc w:val="left"/>
      </w:pPr>
      <w:r>
        <w:rPr>
          <w:rFonts w:ascii="Times New Roman"/>
          <w:b/>
          <w:i w:val="false"/>
          <w:color w:val="000000"/>
        </w:rPr>
        <w:t xml:space="preserve"> 
Перечень правил</w:t>
      </w:r>
    </w:p>
    <w:bookmarkEnd w:id="69"/>
    <w:p>
      <w:pPr>
        <w:spacing w:after="0"/>
        <w:ind w:left="0"/>
        <w:jc w:val="both"/>
      </w:pPr>
      <w:r>
        <w:rPr>
          <w:rFonts w:ascii="Times New Roman"/>
          <w:b w:val="false"/>
          <w:i w:val="false"/>
          <w:color w:val="000000"/>
          <w:sz w:val="28"/>
        </w:rPr>
        <w:t>      </w:t>
      </w:r>
      <w:r>
        <w:rPr>
          <w:rFonts w:ascii="Times New Roman"/>
          <w:b w:val="false"/>
          <w:i w:val="false"/>
          <w:color w:val="000000"/>
          <w:sz w:val="28"/>
        </w:rPr>
        <w:t>Правило 1</w:t>
      </w:r>
      <w:r>
        <w:rPr>
          <w:rFonts w:ascii="Times New Roman"/>
          <w:b w:val="false"/>
          <w:i w:val="false"/>
          <w:color w:val="000000"/>
          <w:sz w:val="28"/>
        </w:rPr>
        <w:t>: Сокращенные выражения</w:t>
      </w:r>
      <w:r>
        <w:br/>
      </w:r>
      <w:r>
        <w:rPr>
          <w:rFonts w:ascii="Times New Roman"/>
          <w:b w:val="false"/>
          <w:i w:val="false"/>
          <w:color w:val="000000"/>
          <w:sz w:val="28"/>
        </w:rPr>
        <w:t>
      </w:t>
      </w:r>
      <w:r>
        <w:rPr>
          <w:rFonts w:ascii="Times New Roman"/>
          <w:b w:val="false"/>
          <w:i w:val="false"/>
          <w:color w:val="000000"/>
          <w:sz w:val="28"/>
        </w:rPr>
        <w:t>Правило 2</w:t>
      </w:r>
      <w:r>
        <w:rPr>
          <w:rFonts w:ascii="Times New Roman"/>
          <w:b w:val="false"/>
          <w:i w:val="false"/>
          <w:color w:val="000000"/>
          <w:sz w:val="28"/>
        </w:rPr>
        <w:t>: Способ указания имен и адресов</w:t>
      </w:r>
      <w:r>
        <w:br/>
      </w:r>
      <w:r>
        <w:rPr>
          <w:rFonts w:ascii="Times New Roman"/>
          <w:b w:val="false"/>
          <w:i w:val="false"/>
          <w:color w:val="000000"/>
          <w:sz w:val="28"/>
        </w:rPr>
        <w:t>
      </w:t>
      </w:r>
      <w:r>
        <w:rPr>
          <w:rFonts w:ascii="Times New Roman"/>
          <w:b w:val="false"/>
          <w:i w:val="false"/>
          <w:color w:val="000000"/>
          <w:sz w:val="28"/>
        </w:rPr>
        <w:t>Правило 3</w:t>
      </w:r>
      <w:r>
        <w:rPr>
          <w:rFonts w:ascii="Times New Roman"/>
          <w:b w:val="false"/>
          <w:i w:val="false"/>
          <w:color w:val="000000"/>
          <w:sz w:val="28"/>
        </w:rPr>
        <w:t>: Подробности в отношении заявки</w:t>
      </w:r>
      <w:r>
        <w:br/>
      </w:r>
      <w:r>
        <w:rPr>
          <w:rFonts w:ascii="Times New Roman"/>
          <w:b w:val="false"/>
          <w:i w:val="false"/>
          <w:color w:val="000000"/>
          <w:sz w:val="28"/>
        </w:rPr>
        <w:t>
      </w:t>
      </w:r>
      <w:r>
        <w:rPr>
          <w:rFonts w:ascii="Times New Roman"/>
          <w:b w:val="false"/>
          <w:i w:val="false"/>
          <w:color w:val="000000"/>
          <w:sz w:val="28"/>
        </w:rPr>
        <w:t>Правило 4</w:t>
      </w:r>
      <w:r>
        <w:rPr>
          <w:rFonts w:ascii="Times New Roman"/>
          <w:b w:val="false"/>
          <w:i w:val="false"/>
          <w:color w:val="000000"/>
          <w:sz w:val="28"/>
        </w:rPr>
        <w:t>: Подробности в отношении представительства и адреса</w:t>
      </w:r>
      <w:r>
        <w:br/>
      </w:r>
      <w:r>
        <w:rPr>
          <w:rFonts w:ascii="Times New Roman"/>
          <w:b w:val="false"/>
          <w:i w:val="false"/>
          <w:color w:val="000000"/>
          <w:sz w:val="28"/>
        </w:rPr>
        <w:t>
                 для деловой переписки</w:t>
      </w:r>
      <w:r>
        <w:br/>
      </w:r>
      <w:r>
        <w:rPr>
          <w:rFonts w:ascii="Times New Roman"/>
          <w:b w:val="false"/>
          <w:i w:val="false"/>
          <w:color w:val="000000"/>
          <w:sz w:val="28"/>
        </w:rPr>
        <w:t>
      </w:t>
      </w:r>
      <w:r>
        <w:rPr>
          <w:rFonts w:ascii="Times New Roman"/>
          <w:b w:val="false"/>
          <w:i w:val="false"/>
          <w:color w:val="000000"/>
          <w:sz w:val="28"/>
        </w:rPr>
        <w:t>Правило 5</w:t>
      </w:r>
      <w:r>
        <w:rPr>
          <w:rFonts w:ascii="Times New Roman"/>
          <w:b w:val="false"/>
          <w:i w:val="false"/>
          <w:color w:val="000000"/>
          <w:sz w:val="28"/>
        </w:rPr>
        <w:t>: Подробности в отношении даты подачи</w:t>
      </w:r>
      <w:r>
        <w:br/>
      </w:r>
      <w:r>
        <w:rPr>
          <w:rFonts w:ascii="Times New Roman"/>
          <w:b w:val="false"/>
          <w:i w:val="false"/>
          <w:color w:val="000000"/>
          <w:sz w:val="28"/>
        </w:rPr>
        <w:t>
      </w:t>
      </w:r>
      <w:r>
        <w:rPr>
          <w:rFonts w:ascii="Times New Roman"/>
          <w:b w:val="false"/>
          <w:i w:val="false"/>
          <w:color w:val="000000"/>
          <w:sz w:val="28"/>
        </w:rPr>
        <w:t>Правило 6</w:t>
      </w:r>
      <w:r>
        <w:rPr>
          <w:rFonts w:ascii="Times New Roman"/>
          <w:b w:val="false"/>
          <w:i w:val="false"/>
          <w:color w:val="000000"/>
          <w:sz w:val="28"/>
        </w:rPr>
        <w:t>: Подробности в отношении сообщений</w:t>
      </w:r>
      <w:r>
        <w:br/>
      </w:r>
      <w:r>
        <w:rPr>
          <w:rFonts w:ascii="Times New Roman"/>
          <w:b w:val="false"/>
          <w:i w:val="false"/>
          <w:color w:val="000000"/>
          <w:sz w:val="28"/>
        </w:rPr>
        <w:t>
      </w:t>
      </w:r>
      <w:r>
        <w:rPr>
          <w:rFonts w:ascii="Times New Roman"/>
          <w:b w:val="false"/>
          <w:i w:val="false"/>
          <w:color w:val="000000"/>
          <w:sz w:val="28"/>
        </w:rPr>
        <w:t>Правило 7</w:t>
      </w:r>
      <w:r>
        <w:rPr>
          <w:rFonts w:ascii="Times New Roman"/>
          <w:b w:val="false"/>
          <w:i w:val="false"/>
          <w:color w:val="000000"/>
          <w:sz w:val="28"/>
        </w:rPr>
        <w:t>: Способ идентификации заявки без ее номера</w:t>
      </w:r>
      <w:r>
        <w:br/>
      </w:r>
      <w:r>
        <w:rPr>
          <w:rFonts w:ascii="Times New Roman"/>
          <w:b w:val="false"/>
          <w:i w:val="false"/>
          <w:color w:val="000000"/>
          <w:sz w:val="28"/>
        </w:rPr>
        <w:t>
      </w:t>
      </w:r>
      <w:r>
        <w:rPr>
          <w:rFonts w:ascii="Times New Roman"/>
          <w:b w:val="false"/>
          <w:i w:val="false"/>
          <w:color w:val="000000"/>
          <w:sz w:val="28"/>
        </w:rPr>
        <w:t>Правило 8</w:t>
      </w:r>
      <w:r>
        <w:rPr>
          <w:rFonts w:ascii="Times New Roman"/>
          <w:b w:val="false"/>
          <w:i w:val="false"/>
          <w:color w:val="000000"/>
          <w:sz w:val="28"/>
        </w:rPr>
        <w:t>: Подробности в отношении срока действия регистрации и  его продления</w:t>
      </w:r>
      <w:r>
        <w:br/>
      </w:r>
      <w:r>
        <w:rPr>
          <w:rFonts w:ascii="Times New Roman"/>
          <w:b w:val="false"/>
          <w:i w:val="false"/>
          <w:color w:val="000000"/>
          <w:sz w:val="28"/>
        </w:rPr>
        <w:t>
      </w:t>
      </w:r>
      <w:r>
        <w:rPr>
          <w:rFonts w:ascii="Times New Roman"/>
          <w:b w:val="false"/>
          <w:i w:val="false"/>
          <w:color w:val="000000"/>
          <w:sz w:val="28"/>
        </w:rPr>
        <w:t>Правило 9</w:t>
      </w:r>
      <w:r>
        <w:rPr>
          <w:rFonts w:ascii="Times New Roman"/>
          <w:b w:val="false"/>
          <w:i w:val="false"/>
          <w:color w:val="000000"/>
          <w:sz w:val="28"/>
        </w:rPr>
        <w:t>: Послабления в случае несоблюдения сроков</w:t>
      </w:r>
      <w:r>
        <w:br/>
      </w:r>
      <w:r>
        <w:rPr>
          <w:rFonts w:ascii="Times New Roman"/>
          <w:b w:val="false"/>
          <w:i w:val="false"/>
          <w:color w:val="000000"/>
          <w:sz w:val="28"/>
        </w:rPr>
        <w:t>
      </w:t>
      </w:r>
      <w:r>
        <w:rPr>
          <w:rFonts w:ascii="Times New Roman"/>
          <w:b w:val="false"/>
          <w:i w:val="false"/>
          <w:color w:val="000000"/>
          <w:sz w:val="28"/>
        </w:rPr>
        <w:t>Правило 10</w:t>
      </w:r>
      <w:r>
        <w:rPr>
          <w:rFonts w:ascii="Times New Roman"/>
          <w:b w:val="false"/>
          <w:i w:val="false"/>
          <w:color w:val="000000"/>
          <w:sz w:val="28"/>
        </w:rPr>
        <w:t>: Требования в отношении заявления о регистрации лицензии или изменении, или аннулировании регистрации лицензии</w:t>
      </w:r>
    </w:p>
    <w:bookmarkStart w:name="z322" w:id="70"/>
    <w:p>
      <w:pPr>
        <w:spacing w:after="0"/>
        <w:ind w:left="0"/>
        <w:jc w:val="left"/>
      </w:pPr>
      <w:r>
        <w:rPr>
          <w:rFonts w:ascii="Times New Roman"/>
          <w:b/>
          <w:i w:val="false"/>
          <w:color w:val="000000"/>
        </w:rPr>
        <w:t xml:space="preserve"> 
Правило 1</w:t>
      </w:r>
      <w:r>
        <w:br/>
      </w:r>
      <w:r>
        <w:rPr>
          <w:rFonts w:ascii="Times New Roman"/>
          <w:b/>
          <w:i w:val="false"/>
          <w:color w:val="000000"/>
        </w:rPr>
        <w:t>
Сокращенные выражения</w:t>
      </w:r>
    </w:p>
    <w:bookmarkEnd w:id="70"/>
    <w:bookmarkStart w:name="z323" w:id="71"/>
    <w:p>
      <w:pPr>
        <w:spacing w:after="0"/>
        <w:ind w:left="0"/>
        <w:jc w:val="both"/>
      </w:pPr>
      <w:r>
        <w:rPr>
          <w:rFonts w:ascii="Times New Roman"/>
          <w:b w:val="false"/>
          <w:i w:val="false"/>
          <w:color w:val="000000"/>
          <w:sz w:val="28"/>
        </w:rPr>
        <w:t>
      (1) [</w:t>
      </w:r>
      <w:r>
        <w:rPr>
          <w:rFonts w:ascii="Times New Roman"/>
          <w:b w:val="false"/>
          <w:i/>
          <w:color w:val="000000"/>
          <w:sz w:val="28"/>
        </w:rPr>
        <w:t>Сокращенные выражения, определения которых содержатся в Инструкции</w:t>
      </w:r>
      <w:r>
        <w:rPr>
          <w:rFonts w:ascii="Times New Roman"/>
          <w:b w:val="false"/>
          <w:i w:val="false"/>
          <w:color w:val="000000"/>
          <w:sz w:val="28"/>
        </w:rPr>
        <w:t>] Для целей настоящей Инструкции, если явно не указано иное:</w:t>
      </w:r>
      <w:r>
        <w:br/>
      </w:r>
      <w:r>
        <w:rPr>
          <w:rFonts w:ascii="Times New Roman"/>
          <w:b w:val="false"/>
          <w:i w:val="false"/>
          <w:color w:val="000000"/>
          <w:sz w:val="28"/>
        </w:rPr>
        <w:t>
</w:t>
      </w:r>
      <w:r>
        <w:rPr>
          <w:rFonts w:ascii="Times New Roman"/>
          <w:b w:val="false"/>
          <w:i w:val="false"/>
          <w:color w:val="000000"/>
          <w:sz w:val="28"/>
        </w:rPr>
        <w:t>
      (i) "Договор" означает Сингапурский договор о законах по товарным знакам;</w:t>
      </w:r>
      <w:r>
        <w:br/>
      </w:r>
      <w:r>
        <w:rPr>
          <w:rFonts w:ascii="Times New Roman"/>
          <w:b w:val="false"/>
          <w:i w:val="false"/>
          <w:color w:val="000000"/>
          <w:sz w:val="28"/>
        </w:rPr>
        <w:t>
</w:t>
      </w:r>
      <w:r>
        <w:rPr>
          <w:rFonts w:ascii="Times New Roman"/>
          <w:b w:val="false"/>
          <w:i w:val="false"/>
          <w:color w:val="000000"/>
          <w:sz w:val="28"/>
        </w:rPr>
        <w:t>
      (ii) "Статья" относится к определенной Статье Договора;</w:t>
      </w:r>
      <w:r>
        <w:br/>
      </w:r>
      <w:r>
        <w:rPr>
          <w:rFonts w:ascii="Times New Roman"/>
          <w:b w:val="false"/>
          <w:i w:val="false"/>
          <w:color w:val="000000"/>
          <w:sz w:val="28"/>
        </w:rPr>
        <w:t>
</w:t>
      </w:r>
      <w:r>
        <w:rPr>
          <w:rFonts w:ascii="Times New Roman"/>
          <w:b w:val="false"/>
          <w:i w:val="false"/>
          <w:color w:val="000000"/>
          <w:sz w:val="28"/>
        </w:rPr>
        <w:t>
      (iii) "Исключительная лицензия" означает лицензию, которая выдается только одному лицензиату и которая исключает возможность использования знака владельцем и выдачи лицензий любым другим лицам;</w:t>
      </w:r>
      <w:r>
        <w:br/>
      </w:r>
      <w:r>
        <w:rPr>
          <w:rFonts w:ascii="Times New Roman"/>
          <w:b w:val="false"/>
          <w:i w:val="false"/>
          <w:color w:val="000000"/>
          <w:sz w:val="28"/>
        </w:rPr>
        <w:t>
</w:t>
      </w:r>
      <w:r>
        <w:rPr>
          <w:rFonts w:ascii="Times New Roman"/>
          <w:b w:val="false"/>
          <w:i w:val="false"/>
          <w:color w:val="000000"/>
          <w:sz w:val="28"/>
        </w:rPr>
        <w:t>
      (iv) "единственная лицензия" означает лицензию, которая выдается только одному лицензиату и которая исключает возможность выдачи владельцем лицензий любому лицу, но не исключает возможности использования знака владельцем;</w:t>
      </w:r>
      <w:r>
        <w:br/>
      </w:r>
      <w:r>
        <w:rPr>
          <w:rFonts w:ascii="Times New Roman"/>
          <w:b w:val="false"/>
          <w:i w:val="false"/>
          <w:color w:val="000000"/>
          <w:sz w:val="28"/>
        </w:rPr>
        <w:t>
</w:t>
      </w:r>
      <w:r>
        <w:rPr>
          <w:rFonts w:ascii="Times New Roman"/>
          <w:b w:val="false"/>
          <w:i w:val="false"/>
          <w:color w:val="000000"/>
          <w:sz w:val="28"/>
        </w:rPr>
        <w:t>
      (v) "неисключительная лицензия" означает лицензию, которая не исключает возможности владельца использовать знак или выдавать лицензии любому другому лицу.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Сокращенные выражения, определения которых содержатся в Договоре</w:t>
      </w:r>
      <w:r>
        <w:rPr>
          <w:rFonts w:ascii="Times New Roman"/>
          <w:b w:val="false"/>
          <w:i w:val="false"/>
          <w:color w:val="000000"/>
          <w:sz w:val="28"/>
        </w:rPr>
        <w:t>] Сокращенные выражения, определения которых содержатся в Статье 1 для целей Договора, имеют такое же значение и для целей Инструкции.</w:t>
      </w:r>
    </w:p>
    <w:bookmarkEnd w:id="71"/>
    <w:bookmarkStart w:name="z330" w:id="72"/>
    <w:p>
      <w:pPr>
        <w:spacing w:after="0"/>
        <w:ind w:left="0"/>
        <w:jc w:val="left"/>
      </w:pPr>
      <w:r>
        <w:rPr>
          <w:rFonts w:ascii="Times New Roman"/>
          <w:b/>
          <w:i w:val="false"/>
          <w:color w:val="000000"/>
        </w:rPr>
        <w:t xml:space="preserve"> 
Правило 2</w:t>
      </w:r>
      <w:r>
        <w:br/>
      </w:r>
      <w:r>
        <w:rPr>
          <w:rFonts w:ascii="Times New Roman"/>
          <w:b/>
          <w:i w:val="false"/>
          <w:color w:val="000000"/>
        </w:rPr>
        <w:t>
Способ указания имен и адресов</w:t>
      </w:r>
    </w:p>
    <w:bookmarkEnd w:id="72"/>
    <w:bookmarkStart w:name="z331" w:id="73"/>
    <w:p>
      <w:pPr>
        <w:spacing w:after="0"/>
        <w:ind w:left="0"/>
        <w:jc w:val="both"/>
      </w:pPr>
      <w:r>
        <w:rPr>
          <w:rFonts w:ascii="Times New Roman"/>
          <w:b w:val="false"/>
          <w:i w:val="false"/>
          <w:color w:val="000000"/>
          <w:sz w:val="28"/>
        </w:rPr>
        <w:t>
      (1) [</w:t>
      </w:r>
      <w:r>
        <w:rPr>
          <w:rFonts w:ascii="Times New Roman"/>
          <w:b w:val="false"/>
          <w:i/>
          <w:color w:val="000000"/>
          <w:sz w:val="28"/>
        </w:rPr>
        <w:t>Имена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При необходимости указания имени лица любая Договаривающаяся сторона может требовать:</w:t>
      </w:r>
      <w:r>
        <w:br/>
      </w:r>
      <w:r>
        <w:rPr>
          <w:rFonts w:ascii="Times New Roman"/>
          <w:b w:val="false"/>
          <w:i w:val="false"/>
          <w:color w:val="000000"/>
          <w:sz w:val="28"/>
        </w:rPr>
        <w:t>
</w:t>
      </w:r>
      <w:r>
        <w:rPr>
          <w:rFonts w:ascii="Times New Roman"/>
          <w:b w:val="false"/>
          <w:i w:val="false"/>
          <w:color w:val="000000"/>
          <w:sz w:val="28"/>
        </w:rPr>
        <w:t>
      (i) если лицо является физическим - чтобы указывалась фамилия или основная фамилия и имя или дополнительное имя или имена этого лица, либо, по его выбору, имя или имена, обычно используемые указанным лицом;</w:t>
      </w:r>
      <w:r>
        <w:br/>
      </w:r>
      <w:r>
        <w:rPr>
          <w:rFonts w:ascii="Times New Roman"/>
          <w:b w:val="false"/>
          <w:i w:val="false"/>
          <w:color w:val="000000"/>
          <w:sz w:val="28"/>
        </w:rPr>
        <w:t>
</w:t>
      </w:r>
      <w:r>
        <w:rPr>
          <w:rFonts w:ascii="Times New Roman"/>
          <w:b w:val="false"/>
          <w:i w:val="false"/>
          <w:color w:val="000000"/>
          <w:sz w:val="28"/>
        </w:rPr>
        <w:t>
      (ii) если лицо является юридическим - чтобы указывалось полное официальное наименование этого юридического лица.</w:t>
      </w:r>
      <w:r>
        <w:br/>
      </w:r>
      <w:r>
        <w:rPr>
          <w:rFonts w:ascii="Times New Roman"/>
          <w:b w:val="false"/>
          <w:i w:val="false"/>
          <w:color w:val="000000"/>
          <w:sz w:val="28"/>
        </w:rPr>
        <w:t>
</w:t>
      </w:r>
      <w:r>
        <w:rPr>
          <w:rFonts w:ascii="Times New Roman"/>
          <w:b w:val="false"/>
          <w:i w:val="false"/>
          <w:color w:val="000000"/>
          <w:sz w:val="28"/>
        </w:rPr>
        <w:t>
      (b) При необходимости указания имени представителя, которым является фирма или товарищество, любая Договаривающаяся сторона в качестве такового признает указание, которое обычно использует такая фирма или товарищество.</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Адреса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При необходимости указания адреса лица любая Договаривающаяся сторона может требовать, чтобы адрес был указан таким образом, чтобы удовлетворять обычным требованиям быстрой почтовой доставки по указанному адресу, и в любом случае содержал все необходимые сведения об административных единицах, включая номер дома или здания, при наличии такового.</w:t>
      </w:r>
      <w:r>
        <w:br/>
      </w:r>
      <w:r>
        <w:rPr>
          <w:rFonts w:ascii="Times New Roman"/>
          <w:b w:val="false"/>
          <w:i w:val="false"/>
          <w:color w:val="000000"/>
          <w:sz w:val="28"/>
        </w:rPr>
        <w:t>
</w:t>
      </w:r>
      <w:r>
        <w:rPr>
          <w:rFonts w:ascii="Times New Roman"/>
          <w:b w:val="false"/>
          <w:i w:val="false"/>
          <w:color w:val="000000"/>
          <w:sz w:val="28"/>
        </w:rPr>
        <w:t>
      (b) Если сообщение направляется Ведомству Договаривающейся стороны от имени двух или нескольких лиц, имеющих различные адреса, Договаривающаяся сторона может требовать, чтобы в сообщении в качестве адреса для переписки указывался только один адрес.</w:t>
      </w:r>
      <w:r>
        <w:br/>
      </w:r>
      <w:r>
        <w:rPr>
          <w:rFonts w:ascii="Times New Roman"/>
          <w:b w:val="false"/>
          <w:i w:val="false"/>
          <w:color w:val="000000"/>
          <w:sz w:val="28"/>
        </w:rPr>
        <w:t>
</w:t>
      </w:r>
      <w:r>
        <w:rPr>
          <w:rFonts w:ascii="Times New Roman"/>
          <w:b w:val="false"/>
          <w:i w:val="false"/>
          <w:color w:val="000000"/>
          <w:sz w:val="28"/>
        </w:rPr>
        <w:t>
      (c) Указание адреса может содержать номер телефона, телефакса и адрес электронной почты, а для целей переписки - также адрес, отличный от адреса, указанного в соответствии с подпунктом (а).</w:t>
      </w:r>
      <w:r>
        <w:br/>
      </w:r>
      <w:r>
        <w:rPr>
          <w:rFonts w:ascii="Times New Roman"/>
          <w:b w:val="false"/>
          <w:i w:val="false"/>
          <w:color w:val="000000"/>
          <w:sz w:val="28"/>
        </w:rPr>
        <w:t>
</w:t>
      </w:r>
      <w:r>
        <w:rPr>
          <w:rFonts w:ascii="Times New Roman"/>
          <w:b w:val="false"/>
          <w:i w:val="false"/>
          <w:color w:val="000000"/>
          <w:sz w:val="28"/>
        </w:rPr>
        <w:t>
      (d) Подпункты (а) и (с) применяются к адресам для деловой переписки с учетом соответствующих изменений.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Другие средства идентификации</w:t>
      </w:r>
      <w:r>
        <w:rPr>
          <w:rFonts w:ascii="Times New Roman"/>
          <w:b w:val="false"/>
          <w:i w:val="false"/>
          <w:color w:val="000000"/>
          <w:sz w:val="28"/>
        </w:rPr>
        <w:t>] Любая Договаривающаяся сторона может потребовать, чтобы в сообщении, направленном Ведомству, указывался номер или другие средства идентификации, если таковые имеются, которые зарегистрированы в отношении заявителя, владельца, представителя или заинтересованного лица в Ведомстве. Ни одна Договаривающаяся сторона не может отказать в сообщении на основании несоблюдения данного требования, за исключением заявок, поданных в электронной форме.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Используемый шрифт</w:t>
      </w:r>
      <w:r>
        <w:rPr>
          <w:rFonts w:ascii="Times New Roman"/>
          <w:b w:val="false"/>
          <w:i w:val="false"/>
          <w:color w:val="000000"/>
          <w:sz w:val="28"/>
        </w:rPr>
        <w:t>] Любая Договаривающаяся сторона может требовать, чтобы любое из указаний, упомянутых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было выполнено шрифтом, используемым ее Ведомством.</w:t>
      </w:r>
    </w:p>
    <w:bookmarkEnd w:id="73"/>
    <w:bookmarkStart w:name="z341" w:id="74"/>
    <w:p>
      <w:pPr>
        <w:spacing w:after="0"/>
        <w:ind w:left="0"/>
        <w:jc w:val="left"/>
      </w:pPr>
      <w:r>
        <w:rPr>
          <w:rFonts w:ascii="Times New Roman"/>
          <w:b/>
          <w:i w:val="false"/>
          <w:color w:val="000000"/>
        </w:rPr>
        <w:t xml:space="preserve"> 
Правило 3</w:t>
      </w:r>
      <w:r>
        <w:br/>
      </w:r>
      <w:r>
        <w:rPr>
          <w:rFonts w:ascii="Times New Roman"/>
          <w:b/>
          <w:i w:val="false"/>
          <w:color w:val="000000"/>
        </w:rPr>
        <w:t>
Подробности в отношении заявки</w:t>
      </w:r>
    </w:p>
    <w:bookmarkEnd w:id="74"/>
    <w:bookmarkStart w:name="z342" w:id="75"/>
    <w:p>
      <w:pPr>
        <w:spacing w:after="0"/>
        <w:ind w:left="0"/>
        <w:jc w:val="both"/>
      </w:pPr>
      <w:r>
        <w:rPr>
          <w:rFonts w:ascii="Times New Roman"/>
          <w:b w:val="false"/>
          <w:i w:val="false"/>
          <w:color w:val="000000"/>
          <w:sz w:val="28"/>
        </w:rPr>
        <w:t>
      (1) [</w:t>
      </w:r>
      <w:r>
        <w:rPr>
          <w:rFonts w:ascii="Times New Roman"/>
          <w:b w:val="false"/>
          <w:i/>
          <w:color w:val="000000"/>
          <w:sz w:val="28"/>
        </w:rPr>
        <w:t>Стандартные символы</w:t>
      </w:r>
      <w:r>
        <w:rPr>
          <w:rFonts w:ascii="Times New Roman"/>
          <w:b w:val="false"/>
          <w:i w:val="false"/>
          <w:color w:val="000000"/>
          <w:sz w:val="28"/>
        </w:rPr>
        <w:t>] Если заявка содержит заявление о том, что заявитель желает, чтобы знак был зарегистрирован и опубликован с использованием стандартных символов, применяемых Ведомством Договаривающейся стороны, Ведомство регистрирует и публикует знак, используя такие стандартные символы.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Знак, имеющий притязание на цвет</w:t>
      </w:r>
      <w:r>
        <w:rPr>
          <w:rFonts w:ascii="Times New Roman"/>
          <w:b w:val="false"/>
          <w:i w:val="false"/>
          <w:color w:val="000000"/>
          <w:sz w:val="28"/>
        </w:rPr>
        <w:t>] Если заявка содержит заявление о том, что заявитель хочет испросить охрану цвета в качестве отличительного элемента знака, Ведомство может потребовать, чтобы в заявке указывалось название или код испрашиваемого цвета или цветов, а также указание, применительно к каждому цвету, основных частей знака, имеющих такой цвет.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Количество изображений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Если заявка не содержит заявления о том, что заявитель хочет испросить охрану цвета в качестве отличительного элемента знака, Договаривающаяся сторона может требовать не более:</w:t>
      </w:r>
      <w:r>
        <w:br/>
      </w:r>
      <w:r>
        <w:rPr>
          <w:rFonts w:ascii="Times New Roman"/>
          <w:b w:val="false"/>
          <w:i w:val="false"/>
          <w:color w:val="000000"/>
          <w:sz w:val="28"/>
        </w:rPr>
        <w:t>
</w:t>
      </w:r>
      <w:r>
        <w:rPr>
          <w:rFonts w:ascii="Times New Roman"/>
          <w:b w:val="false"/>
          <w:i w:val="false"/>
          <w:color w:val="000000"/>
          <w:sz w:val="28"/>
        </w:rPr>
        <w:t>
      (i) пяти черно-белых изображений знака, если в соответствии с законодательством этой Договаривающейся стороны заявка не может содержать или не содержит заявления о том, что заявитель хочет, чтобы знак был зарегистрирован и опубликован с использованием стандартных символов, применяемых Ведомством указанной Договаривающейся стороны;</w:t>
      </w:r>
      <w:r>
        <w:br/>
      </w:r>
      <w:r>
        <w:rPr>
          <w:rFonts w:ascii="Times New Roman"/>
          <w:b w:val="false"/>
          <w:i w:val="false"/>
          <w:color w:val="000000"/>
          <w:sz w:val="28"/>
        </w:rPr>
        <w:t>
</w:t>
      </w:r>
      <w:r>
        <w:rPr>
          <w:rFonts w:ascii="Times New Roman"/>
          <w:b w:val="false"/>
          <w:i w:val="false"/>
          <w:color w:val="000000"/>
          <w:sz w:val="28"/>
        </w:rPr>
        <w:t>
      (ii) одного черно-белого изображения знака, если заявка содержит заявление о том, что заявитель хочет, чтобы знак был зарегистрирован и опубликован с использованием стандартных символов, применяемых Ведомством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(b) Если заявка содержит заявление о том, что заявитель хочет испросить охрану цвета в качестве отличительного элемента знака, Договаривающаяся сторона может требовать не более пяти черно-белых и пяти цветных изображений знака.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Объемный знак</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Если заявка содержит заявление о том, что знак является объемным, изображение такого знака должно состоять из двухмерного графического или фотографического изображения.</w:t>
      </w:r>
      <w:r>
        <w:br/>
      </w:r>
      <w:r>
        <w:rPr>
          <w:rFonts w:ascii="Times New Roman"/>
          <w:b w:val="false"/>
          <w:i w:val="false"/>
          <w:color w:val="000000"/>
          <w:sz w:val="28"/>
        </w:rPr>
        <w:t>
</w:t>
      </w:r>
      <w:r>
        <w:rPr>
          <w:rFonts w:ascii="Times New Roman"/>
          <w:b w:val="false"/>
          <w:i w:val="false"/>
          <w:color w:val="000000"/>
          <w:sz w:val="28"/>
        </w:rPr>
        <w:t>
      (b) По выбору заявителя изображение, представленное в соответствии с подпунктом (а), может состоять из одного или нескольких разных видов знака.</w:t>
      </w:r>
      <w:r>
        <w:br/>
      </w:r>
      <w:r>
        <w:rPr>
          <w:rFonts w:ascii="Times New Roman"/>
          <w:b w:val="false"/>
          <w:i w:val="false"/>
          <w:color w:val="000000"/>
          <w:sz w:val="28"/>
        </w:rPr>
        <w:t>
</w:t>
      </w:r>
      <w:r>
        <w:rPr>
          <w:rFonts w:ascii="Times New Roman"/>
          <w:b w:val="false"/>
          <w:i w:val="false"/>
          <w:color w:val="000000"/>
          <w:sz w:val="28"/>
        </w:rPr>
        <w:t>
      (c) Если Ведомство сочтет, что изображение знака, представленное заявителем в соответствии с подпунктом (а), недостаточно отражает особенности объемного знака, оно может предложить заявителю в течение разумного срока, установленного в соответствующем запросе, представить до шести различных видов знака и/или его словесное описание.</w:t>
      </w:r>
      <w:r>
        <w:br/>
      </w:r>
      <w:r>
        <w:rPr>
          <w:rFonts w:ascii="Times New Roman"/>
          <w:b w:val="false"/>
          <w:i w:val="false"/>
          <w:color w:val="000000"/>
          <w:sz w:val="28"/>
        </w:rPr>
        <w:t>
</w:t>
      </w:r>
      <w:r>
        <w:rPr>
          <w:rFonts w:ascii="Times New Roman"/>
          <w:b w:val="false"/>
          <w:i w:val="false"/>
          <w:color w:val="000000"/>
          <w:sz w:val="28"/>
        </w:rPr>
        <w:t>
      (d) Если Ведомство сочтет, что различные виды и/или словесное описание знака, упомянутые в </w:t>
      </w:r>
      <w:r>
        <w:rPr>
          <w:rFonts w:ascii="Times New Roman"/>
          <w:b w:val="false"/>
          <w:i w:val="false"/>
          <w:color w:val="000000"/>
          <w:sz w:val="28"/>
        </w:rPr>
        <w:t>подпункте (с)</w:t>
      </w:r>
      <w:r>
        <w:rPr>
          <w:rFonts w:ascii="Times New Roman"/>
          <w:b w:val="false"/>
          <w:i w:val="false"/>
          <w:color w:val="000000"/>
          <w:sz w:val="28"/>
        </w:rPr>
        <w:t>, все еще недостаточно отражают особенности объемного знака, оно может предложить заявителю в течение разумного срока, установленного в соответствующем запросе, представить образец знака.</w:t>
      </w:r>
      <w:r>
        <w:br/>
      </w:r>
      <w:r>
        <w:rPr>
          <w:rFonts w:ascii="Times New Roman"/>
          <w:b w:val="false"/>
          <w:i w:val="false"/>
          <w:color w:val="000000"/>
          <w:sz w:val="28"/>
        </w:rPr>
        <w:t>
</w:t>
      </w:r>
      <w:r>
        <w:rPr>
          <w:rFonts w:ascii="Times New Roman"/>
          <w:b w:val="false"/>
          <w:i w:val="false"/>
          <w:color w:val="000000"/>
          <w:sz w:val="28"/>
        </w:rPr>
        <w:t>
      (e) Пункт (3)(a)</w:t>
      </w:r>
      <w:r>
        <w:rPr>
          <w:rFonts w:ascii="Times New Roman"/>
          <w:b w:val="false"/>
          <w:i w:val="false"/>
          <w:color w:val="000000"/>
          <w:sz w:val="28"/>
        </w:rPr>
        <w:t>(i)</w:t>
      </w:r>
      <w:r>
        <w:rPr>
          <w:rFonts w:ascii="Times New Roman"/>
          <w:b w:val="false"/>
          <w:i w:val="false"/>
          <w:color w:val="000000"/>
          <w:sz w:val="28"/>
        </w:rPr>
        <w:t xml:space="preserve"> и </w:t>
      </w:r>
      <w:r>
        <w:rPr>
          <w:rFonts w:ascii="Times New Roman"/>
          <w:b w:val="false"/>
          <w:i w:val="false"/>
          <w:color w:val="000000"/>
          <w:sz w:val="28"/>
        </w:rPr>
        <w:t>(b)</w:t>
      </w:r>
      <w:r>
        <w:rPr>
          <w:rFonts w:ascii="Times New Roman"/>
          <w:b w:val="false"/>
          <w:i w:val="false"/>
          <w:color w:val="000000"/>
          <w:sz w:val="28"/>
        </w:rPr>
        <w:t xml:space="preserve"> применяется с учетом соответствующих изменений.</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Голографический знак, изменяющийся знак, цветовой знак, позиционный знак</w:t>
      </w:r>
      <w:r>
        <w:rPr>
          <w:rFonts w:ascii="Times New Roman"/>
          <w:b w:val="false"/>
          <w:i w:val="false"/>
          <w:color w:val="000000"/>
          <w:sz w:val="28"/>
        </w:rPr>
        <w:t>] Если заявка содержит заявление на регистрацию голографического знака, изменяющегося знака, цветового знака или позиционного знака, Договаривающаяся сторона может требовать представления одного или нескольких изображений знака и относящихся к знаку подробностей, как предписано законодательством Договаривающейся стороны.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Знак, представляющий собой невизуальное обозначение</w:t>
      </w:r>
      <w:r>
        <w:rPr>
          <w:rFonts w:ascii="Times New Roman"/>
          <w:b w:val="false"/>
          <w:i w:val="false"/>
          <w:color w:val="000000"/>
          <w:sz w:val="28"/>
        </w:rPr>
        <w:t>] Если заявка содержит заявление о регистрации знака, представляющего собой невизуальное обозначение, Договаривающаяся сторона может потребовать представления одного или нескольких представлений знака, указания вида знака и относящихся к знаку подробностей, как предписано законодательством Договаривающейся стороны.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Транслитерация знака</w:t>
      </w:r>
      <w:r>
        <w:rPr>
          <w:rFonts w:ascii="Times New Roman"/>
          <w:b w:val="false"/>
          <w:i w:val="false"/>
          <w:color w:val="000000"/>
          <w:sz w:val="28"/>
        </w:rPr>
        <w:t>] Для целей Статьи (l)(a)</w:t>
      </w:r>
      <w:r>
        <w:rPr>
          <w:rFonts w:ascii="Times New Roman"/>
          <w:b w:val="false"/>
          <w:i w:val="false"/>
          <w:color w:val="000000"/>
          <w:sz w:val="28"/>
        </w:rPr>
        <w:t>(xiii)</w:t>
      </w:r>
      <w:r>
        <w:rPr>
          <w:rFonts w:ascii="Times New Roman"/>
          <w:b w:val="false"/>
          <w:i w:val="false"/>
          <w:color w:val="000000"/>
          <w:sz w:val="28"/>
        </w:rPr>
        <w:t>, если знак состоит из объектов или содержит объект, выполненный иным шрифтом, чем шрифт, используемый Ведомством, или числа, выраженные в иных числительных, чем числительные, используемые Ведомством, может быть потребована транслитерация такого объекта в шрифте и числительных, используемых Ведомством.</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Перевод знака</w:t>
      </w:r>
      <w:r>
        <w:rPr>
          <w:rFonts w:ascii="Times New Roman"/>
          <w:b w:val="false"/>
          <w:i w:val="false"/>
          <w:color w:val="000000"/>
          <w:sz w:val="28"/>
        </w:rPr>
        <w:t>] Для целей Статьи 3(l)(a)</w:t>
      </w:r>
      <w:r>
        <w:rPr>
          <w:rFonts w:ascii="Times New Roman"/>
          <w:b w:val="false"/>
          <w:i w:val="false"/>
          <w:color w:val="000000"/>
          <w:sz w:val="28"/>
        </w:rPr>
        <w:t>(iv)</w:t>
      </w:r>
      <w:r>
        <w:rPr>
          <w:rFonts w:ascii="Times New Roman"/>
          <w:b w:val="false"/>
          <w:i w:val="false"/>
          <w:color w:val="000000"/>
          <w:sz w:val="28"/>
        </w:rPr>
        <w:t>, если знак состоит или содержит слово или слова на языке, отличном от языка или одного из языков, принятых в Ведомстве Договаривающейся стороны, может быть потребован перевод этого слова или этих слов на такой язык или один из таких языков.</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color w:val="000000"/>
          <w:sz w:val="28"/>
        </w:rPr>
        <w:t>Сроки для представления доказательств фактического использования знака</w:t>
      </w:r>
      <w:r>
        <w:rPr>
          <w:rFonts w:ascii="Times New Roman"/>
          <w:b w:val="false"/>
          <w:i w:val="false"/>
          <w:color w:val="000000"/>
          <w:sz w:val="28"/>
        </w:rPr>
        <w:t>] Срок, упомянутый в Статье 3</w:t>
      </w:r>
      <w:r>
        <w:rPr>
          <w:rFonts w:ascii="Times New Roman"/>
          <w:b w:val="false"/>
          <w:i w:val="false"/>
          <w:color w:val="000000"/>
          <w:sz w:val="28"/>
        </w:rPr>
        <w:t>(3)</w:t>
      </w:r>
      <w:r>
        <w:rPr>
          <w:rFonts w:ascii="Times New Roman"/>
          <w:b w:val="false"/>
          <w:i w:val="false"/>
          <w:color w:val="000000"/>
          <w:sz w:val="28"/>
        </w:rPr>
        <w:t>, составляет не менее шести месяцев, считая с даты принятия заявки Ведомством Договаривающейся стороны, в которое она подана. С учетом условий, предусмотренных законодательством данной Договаривающейся стороны, заявитель или владелец имеет право на продление этого срока на последующие шестимесячные периоды, при этом общий срок продления может составлять, по меньшей мере, два с половиной года.</w:t>
      </w:r>
    </w:p>
    <w:bookmarkEnd w:id="75"/>
    <w:bookmarkStart w:name="z359" w:id="76"/>
    <w:p>
      <w:pPr>
        <w:spacing w:after="0"/>
        <w:ind w:left="0"/>
        <w:jc w:val="left"/>
      </w:pPr>
      <w:r>
        <w:rPr>
          <w:rFonts w:ascii="Times New Roman"/>
          <w:b/>
          <w:i w:val="false"/>
          <w:color w:val="000000"/>
        </w:rPr>
        <w:t xml:space="preserve"> 
Правило 4</w:t>
      </w:r>
      <w:r>
        <w:br/>
      </w:r>
      <w:r>
        <w:rPr>
          <w:rFonts w:ascii="Times New Roman"/>
          <w:b/>
          <w:i w:val="false"/>
          <w:color w:val="000000"/>
        </w:rPr>
        <w:t>
Подробности в отношении представительства и</w:t>
      </w:r>
      <w:r>
        <w:br/>
      </w:r>
      <w:r>
        <w:rPr>
          <w:rFonts w:ascii="Times New Roman"/>
          <w:b/>
          <w:i w:val="false"/>
          <w:color w:val="000000"/>
        </w:rPr>
        <w:t>
адреса для деловой переписки</w:t>
      </w:r>
    </w:p>
    <w:bookmarkEnd w:id="76"/>
    <w:bookmarkStart w:name="z360" w:id="77"/>
    <w:p>
      <w:pPr>
        <w:spacing w:after="0"/>
        <w:ind w:left="0"/>
        <w:jc w:val="both"/>
      </w:pPr>
      <w:r>
        <w:rPr>
          <w:rFonts w:ascii="Times New Roman"/>
          <w:b w:val="false"/>
          <w:i w:val="false"/>
          <w:color w:val="000000"/>
          <w:sz w:val="28"/>
        </w:rPr>
        <w:t>
      (1) [</w:t>
      </w:r>
      <w:r>
        <w:rPr>
          <w:rFonts w:ascii="Times New Roman"/>
          <w:b w:val="false"/>
          <w:i/>
          <w:color w:val="000000"/>
          <w:sz w:val="28"/>
        </w:rPr>
        <w:t>Адрес, если представитель назначен</w:t>
      </w:r>
      <w:r>
        <w:rPr>
          <w:rFonts w:ascii="Times New Roman"/>
          <w:b w:val="false"/>
          <w:i w:val="false"/>
          <w:color w:val="000000"/>
          <w:sz w:val="28"/>
        </w:rPr>
        <w:t>] Если представитель назначен, Договаривающаяся сторона должна рассматривать адрес такого представителя как адрес для деловой переписки.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Адрес, если представитель не назначен</w:t>
      </w:r>
      <w:r>
        <w:rPr>
          <w:rFonts w:ascii="Times New Roman"/>
          <w:b w:val="false"/>
          <w:i w:val="false"/>
          <w:color w:val="000000"/>
          <w:sz w:val="28"/>
        </w:rPr>
        <w:t>] Если представитель не назначен, и заявитель, владелец или другое заинтересованное лицо предусматривает в качестве своего адреса адрес на территории Договаривающейся стороны, такая Договаривающаяся сторона должна рассматривать такой адрес как адрес для деловой переписки.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Срок</w:t>
      </w:r>
      <w:r>
        <w:rPr>
          <w:rFonts w:ascii="Times New Roman"/>
          <w:b w:val="false"/>
          <w:i w:val="false"/>
          <w:color w:val="000000"/>
          <w:sz w:val="28"/>
        </w:rPr>
        <w:t>] Срок, упомянутый в Статье 4(3)</w:t>
      </w:r>
      <w:r>
        <w:rPr>
          <w:rFonts w:ascii="Times New Roman"/>
          <w:b w:val="false"/>
          <w:i w:val="false"/>
          <w:color w:val="000000"/>
          <w:sz w:val="28"/>
        </w:rPr>
        <w:t>(d)</w:t>
      </w:r>
      <w:r>
        <w:rPr>
          <w:rFonts w:ascii="Times New Roman"/>
          <w:b w:val="false"/>
          <w:i w:val="false"/>
          <w:color w:val="000000"/>
          <w:sz w:val="28"/>
        </w:rPr>
        <w:t>, исчисляется с даты получения Ведомством соответствующей Договаривающейся стороны сообщения, упомянутого в этой Статье, и составляет не менее месяца, если адрес лица, от имени которого сделано сообщение, находится на территории такой Договаривающейся стороны, и не менее двух месяцев, если адрес находится вне территории такой Договаривающейся стороны.</w:t>
      </w:r>
    </w:p>
    <w:bookmarkEnd w:id="77"/>
    <w:bookmarkStart w:name="z363" w:id="78"/>
    <w:p>
      <w:pPr>
        <w:spacing w:after="0"/>
        <w:ind w:left="0"/>
        <w:jc w:val="left"/>
      </w:pPr>
      <w:r>
        <w:rPr>
          <w:rFonts w:ascii="Times New Roman"/>
          <w:b/>
          <w:i w:val="false"/>
          <w:color w:val="000000"/>
        </w:rPr>
        <w:t xml:space="preserve"> 
Правило 5</w:t>
      </w:r>
      <w:r>
        <w:br/>
      </w:r>
      <w:r>
        <w:rPr>
          <w:rFonts w:ascii="Times New Roman"/>
          <w:b/>
          <w:i w:val="false"/>
          <w:color w:val="000000"/>
        </w:rPr>
        <w:t>
Подробности в отношении даты подачи</w:t>
      </w:r>
    </w:p>
    <w:bookmarkEnd w:id="78"/>
    <w:bookmarkStart w:name="z364" w:id="79"/>
    <w:p>
      <w:pPr>
        <w:spacing w:after="0"/>
        <w:ind w:left="0"/>
        <w:jc w:val="both"/>
      </w:pPr>
      <w:r>
        <w:rPr>
          <w:rFonts w:ascii="Times New Roman"/>
          <w:b w:val="false"/>
          <w:i w:val="false"/>
          <w:color w:val="000000"/>
          <w:sz w:val="28"/>
        </w:rPr>
        <w:t>
      (1) [</w:t>
      </w:r>
      <w:r>
        <w:rPr>
          <w:rFonts w:ascii="Times New Roman"/>
          <w:b w:val="false"/>
          <w:i/>
          <w:color w:val="000000"/>
          <w:sz w:val="28"/>
        </w:rPr>
        <w:t>Процедура в случае невыполнения требований</w:t>
      </w:r>
      <w:r>
        <w:rPr>
          <w:rFonts w:ascii="Times New Roman"/>
          <w:b w:val="false"/>
          <w:i w:val="false"/>
          <w:color w:val="000000"/>
          <w:sz w:val="28"/>
        </w:rPr>
        <w:t>] Если на дату получения Ведомством заявки она не удовлетворяет каким-либо из требований Статьи 5(1)</w:t>
      </w:r>
      <w:r>
        <w:rPr>
          <w:rFonts w:ascii="Times New Roman"/>
          <w:b w:val="false"/>
          <w:i w:val="false"/>
          <w:color w:val="000000"/>
          <w:sz w:val="28"/>
        </w:rPr>
        <w:t>(а)</w:t>
      </w:r>
      <w:r>
        <w:rPr>
          <w:rFonts w:ascii="Times New Roman"/>
          <w:b w:val="false"/>
          <w:i w:val="false"/>
          <w:color w:val="000000"/>
          <w:sz w:val="28"/>
        </w:rPr>
        <w:t xml:space="preserve"> или (2)</w:t>
      </w:r>
      <w:r>
        <w:rPr>
          <w:rFonts w:ascii="Times New Roman"/>
          <w:b w:val="false"/>
          <w:i w:val="false"/>
          <w:color w:val="000000"/>
          <w:sz w:val="28"/>
        </w:rPr>
        <w:t>(а)</w:t>
      </w:r>
      <w:r>
        <w:rPr>
          <w:rFonts w:ascii="Times New Roman"/>
          <w:b w:val="false"/>
          <w:i w:val="false"/>
          <w:color w:val="000000"/>
          <w:sz w:val="28"/>
        </w:rPr>
        <w:t>, Ведомство незамедлительно предлагает заявителю выполнить такие требования в течение срока, указанного в соответствующем запросе, при этом срок составляет, по меньшей мере, один месяц с даты направления запроса, если адрес заявителя находится на территории соответствующей Договаривающейся стороны, и два месяца, если адрес заявителя находится вне территории соответствующей Договаривающейся стороны. Выполнение указанных в запросе требований может быть обусловлено уплатой специальной пошлины. Даже в том случае, если Ведомство не направит упомянутый запрос, указанные требования остаются в силе.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Дата подачи в случае исправления</w:t>
      </w:r>
      <w:r>
        <w:rPr>
          <w:rFonts w:ascii="Times New Roman"/>
          <w:b w:val="false"/>
          <w:i w:val="false"/>
          <w:color w:val="000000"/>
          <w:sz w:val="28"/>
        </w:rPr>
        <w:t>] Если в течение срока, указанного в запросе, упомянутом в </w:t>
      </w:r>
      <w:r>
        <w:rPr>
          <w:rFonts w:ascii="Times New Roman"/>
          <w:b w:val="false"/>
          <w:i w:val="false"/>
          <w:color w:val="000000"/>
          <w:sz w:val="28"/>
        </w:rPr>
        <w:t>пункте (1)</w:t>
      </w:r>
      <w:r>
        <w:rPr>
          <w:rFonts w:ascii="Times New Roman"/>
          <w:b w:val="false"/>
          <w:i w:val="false"/>
          <w:color w:val="000000"/>
          <w:sz w:val="28"/>
        </w:rPr>
        <w:t>, заявитель выполнит содержащиеся в нем требования и уплатит необходимую специальную пошлину, датой подачи считается дата, на которую Ведомством получены все необходимые указания и элементы, упомянутые в Статье 5(1)</w:t>
      </w:r>
      <w:r>
        <w:rPr>
          <w:rFonts w:ascii="Times New Roman"/>
          <w:b w:val="false"/>
          <w:i w:val="false"/>
          <w:color w:val="000000"/>
          <w:sz w:val="28"/>
        </w:rPr>
        <w:t>(а)</w:t>
      </w:r>
      <w:r>
        <w:rPr>
          <w:rFonts w:ascii="Times New Roman"/>
          <w:b w:val="false"/>
          <w:i w:val="false"/>
          <w:color w:val="000000"/>
          <w:sz w:val="28"/>
        </w:rPr>
        <w:t>, и, когда это применимо, ему уплачены требуемые пошлины, упомянутые в Статье 5(2)</w:t>
      </w:r>
      <w:r>
        <w:rPr>
          <w:rFonts w:ascii="Times New Roman"/>
          <w:b w:val="false"/>
          <w:i w:val="false"/>
          <w:color w:val="000000"/>
          <w:sz w:val="28"/>
        </w:rPr>
        <w:t>(а)</w:t>
      </w:r>
      <w:r>
        <w:rPr>
          <w:rFonts w:ascii="Times New Roman"/>
          <w:b w:val="false"/>
          <w:i w:val="false"/>
          <w:color w:val="000000"/>
          <w:sz w:val="28"/>
        </w:rPr>
        <w:t>. В противном случае заявка будет считаться неподаной.</w:t>
      </w:r>
    </w:p>
    <w:bookmarkEnd w:id="79"/>
    <w:bookmarkStart w:name="z366" w:id="80"/>
    <w:p>
      <w:pPr>
        <w:spacing w:after="0"/>
        <w:ind w:left="0"/>
        <w:jc w:val="left"/>
      </w:pPr>
      <w:r>
        <w:rPr>
          <w:rFonts w:ascii="Times New Roman"/>
          <w:b/>
          <w:i w:val="false"/>
          <w:color w:val="000000"/>
        </w:rPr>
        <w:t xml:space="preserve"> 
Правило 6</w:t>
      </w:r>
      <w:r>
        <w:br/>
      </w:r>
      <w:r>
        <w:rPr>
          <w:rFonts w:ascii="Times New Roman"/>
          <w:b/>
          <w:i w:val="false"/>
          <w:color w:val="000000"/>
        </w:rPr>
        <w:t>
Подробности в отношении сообщений</w:t>
      </w:r>
    </w:p>
    <w:bookmarkEnd w:id="80"/>
    <w:bookmarkStart w:name="z367" w:id="81"/>
    <w:p>
      <w:pPr>
        <w:spacing w:after="0"/>
        <w:ind w:left="0"/>
        <w:jc w:val="both"/>
      </w:pPr>
      <w:r>
        <w:rPr>
          <w:rFonts w:ascii="Times New Roman"/>
          <w:b w:val="false"/>
          <w:i w:val="false"/>
          <w:color w:val="000000"/>
          <w:sz w:val="28"/>
        </w:rPr>
        <w:t>
      (1) [</w:t>
      </w:r>
      <w:r>
        <w:rPr>
          <w:rFonts w:ascii="Times New Roman"/>
          <w:b w:val="false"/>
          <w:i/>
          <w:color w:val="000000"/>
          <w:sz w:val="28"/>
        </w:rPr>
        <w:t>Указания, сопровождающие подпись сообщений на бумаге</w:t>
      </w:r>
      <w:r>
        <w:rPr>
          <w:rFonts w:ascii="Times New Roman"/>
          <w:b w:val="false"/>
          <w:i w:val="false"/>
          <w:color w:val="000000"/>
          <w:sz w:val="28"/>
        </w:rPr>
        <w:t>] Любая Договаривающаяся сторона может требовать, чтобы подпись физического лица, поставившего подпись, сопровождалась:</w:t>
      </w:r>
      <w:r>
        <w:br/>
      </w:r>
      <w:r>
        <w:rPr>
          <w:rFonts w:ascii="Times New Roman"/>
          <w:b w:val="false"/>
          <w:i w:val="false"/>
          <w:color w:val="000000"/>
          <w:sz w:val="28"/>
        </w:rPr>
        <w:t>
</w:t>
      </w:r>
      <w:r>
        <w:rPr>
          <w:rFonts w:ascii="Times New Roman"/>
          <w:b w:val="false"/>
          <w:i w:val="false"/>
          <w:color w:val="000000"/>
          <w:sz w:val="28"/>
        </w:rPr>
        <w:t>
      (i) буквенным указанием фамилии или основной фамилии и имени, или дополнительного имени или имен этого физического лица, либо, по его выбору, имени или имен, обычно используемых им;</w:t>
      </w:r>
      <w:r>
        <w:br/>
      </w:r>
      <w:r>
        <w:rPr>
          <w:rFonts w:ascii="Times New Roman"/>
          <w:b w:val="false"/>
          <w:i w:val="false"/>
          <w:color w:val="000000"/>
          <w:sz w:val="28"/>
        </w:rPr>
        <w:t>
</w:t>
      </w:r>
      <w:r>
        <w:rPr>
          <w:rFonts w:ascii="Times New Roman"/>
          <w:b w:val="false"/>
          <w:i w:val="false"/>
          <w:color w:val="000000"/>
          <w:sz w:val="28"/>
        </w:rPr>
        <w:t>
      (ii) указанием должности лица, поставившего подпись, если такая должность не очевидна из прочтения сообщения.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Дата подписи</w:t>
      </w:r>
      <w:r>
        <w:rPr>
          <w:rFonts w:ascii="Times New Roman"/>
          <w:b w:val="false"/>
          <w:i w:val="false"/>
          <w:color w:val="000000"/>
          <w:sz w:val="28"/>
        </w:rPr>
        <w:t>] Любая Договаривающаяся сторона может требовать, чтобы подпись сопровождалась указанием даты, на которую она поставлена. Если такое указание требуется, но не представлено, датой, на которую подпись считается поставленной, будет дата, на которую сообщение с подписью было получено Ведомством, или, если это разрешает Договаривающаяся сторона, более ранняя дата.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Подпись сообщения на бумаге</w:t>
      </w:r>
      <w:r>
        <w:rPr>
          <w:rFonts w:ascii="Times New Roman"/>
          <w:b w:val="false"/>
          <w:i w:val="false"/>
          <w:color w:val="000000"/>
          <w:sz w:val="28"/>
        </w:rPr>
        <w:t>] Если сообщение, адресованное Ведомству Договаривающейся стороны, представлено на бумаге и требуется подпись, эта Договаривающаяся сторона:</w:t>
      </w:r>
      <w:r>
        <w:br/>
      </w:r>
      <w:r>
        <w:rPr>
          <w:rFonts w:ascii="Times New Roman"/>
          <w:b w:val="false"/>
          <w:i w:val="false"/>
          <w:color w:val="000000"/>
          <w:sz w:val="28"/>
        </w:rPr>
        <w:t>
</w:t>
      </w:r>
      <w:r>
        <w:rPr>
          <w:rFonts w:ascii="Times New Roman"/>
          <w:b w:val="false"/>
          <w:i w:val="false"/>
          <w:color w:val="000000"/>
          <w:sz w:val="28"/>
        </w:rPr>
        <w:t>
      (i) должна принять собственноручную подпись с учетом подпункта (iii);</w:t>
      </w:r>
      <w:r>
        <w:br/>
      </w:r>
      <w:r>
        <w:rPr>
          <w:rFonts w:ascii="Times New Roman"/>
          <w:b w:val="false"/>
          <w:i w:val="false"/>
          <w:color w:val="000000"/>
          <w:sz w:val="28"/>
        </w:rPr>
        <w:t>
</w:t>
      </w:r>
      <w:r>
        <w:rPr>
          <w:rFonts w:ascii="Times New Roman"/>
          <w:b w:val="false"/>
          <w:i w:val="false"/>
          <w:color w:val="000000"/>
          <w:sz w:val="28"/>
        </w:rPr>
        <w:t>
      (ii) может разрешать вместо собственноручной подписи использование других форм подписи, таких как оттиск или штемпель с подписью, либо использование печати или маркировки со штриховым кодом;</w:t>
      </w:r>
      <w:r>
        <w:br/>
      </w:r>
      <w:r>
        <w:rPr>
          <w:rFonts w:ascii="Times New Roman"/>
          <w:b w:val="false"/>
          <w:i w:val="false"/>
          <w:color w:val="000000"/>
          <w:sz w:val="28"/>
        </w:rPr>
        <w:t>
</w:t>
      </w:r>
      <w:r>
        <w:rPr>
          <w:rFonts w:ascii="Times New Roman"/>
          <w:b w:val="false"/>
          <w:i w:val="false"/>
          <w:color w:val="000000"/>
          <w:sz w:val="28"/>
        </w:rPr>
        <w:t>
      (iii) может требовать использования печати вместо собственноручной подписи, если физическое лицо, подписывающее сообщение, является гражданином Договаривающейся стороны, и адрес такого лица находится на ее территории, или если юридическое лицо, от имени которого подписывается сообщение, учреждено в соответствии с ее законодательством и имеет либо местонахождение, либо действительное и нефиктивное промышленное или торговое предприятие на ее территории.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Подпись сообщений на бумаге, поданных с использованием электронных средств передачи</w:t>
      </w:r>
      <w:r>
        <w:rPr>
          <w:rFonts w:ascii="Times New Roman"/>
          <w:b w:val="false"/>
          <w:i w:val="false"/>
          <w:color w:val="000000"/>
          <w:sz w:val="28"/>
        </w:rPr>
        <w:t>] Договаривающаяся сторона, которая предусматривает, чтобы сообщения на бумаге подавались с использованием электронных средств передачи, будет считать любое такое сообщение подписанным, если графическое изображение подписи, принимаемой этой Договаривающейся стороной согласно </w:t>
      </w:r>
      <w:r>
        <w:rPr>
          <w:rFonts w:ascii="Times New Roman"/>
          <w:b w:val="false"/>
          <w:i w:val="false"/>
          <w:color w:val="000000"/>
          <w:sz w:val="28"/>
        </w:rPr>
        <w:t>пункту (3)</w:t>
      </w:r>
      <w:r>
        <w:rPr>
          <w:rFonts w:ascii="Times New Roman"/>
          <w:b w:val="false"/>
          <w:i w:val="false"/>
          <w:color w:val="000000"/>
          <w:sz w:val="28"/>
        </w:rPr>
        <w:t>, появляется на сообщении при его получении.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color w:val="000000"/>
          <w:sz w:val="28"/>
        </w:rPr>
        <w:t>Оригинал сообщения на бумаге, поданного с использованием электронных средств передачи</w:t>
      </w:r>
      <w:r>
        <w:rPr>
          <w:rFonts w:ascii="Times New Roman"/>
          <w:b w:val="false"/>
          <w:i w:val="false"/>
          <w:color w:val="000000"/>
          <w:sz w:val="28"/>
        </w:rPr>
        <w:t>] Договаривающаяся сторона, которая предусматривает, чтобы сообщения на бумаге подавались с использованием электронных средств передачи, может потребовать представления оригинала любого такого сообщения:</w:t>
      </w:r>
      <w:r>
        <w:br/>
      </w:r>
      <w:r>
        <w:rPr>
          <w:rFonts w:ascii="Times New Roman"/>
          <w:b w:val="false"/>
          <w:i w:val="false"/>
          <w:color w:val="000000"/>
          <w:sz w:val="28"/>
        </w:rPr>
        <w:t>
</w:t>
      </w:r>
      <w:r>
        <w:rPr>
          <w:rFonts w:ascii="Times New Roman"/>
          <w:b w:val="false"/>
          <w:i w:val="false"/>
          <w:color w:val="000000"/>
          <w:sz w:val="28"/>
        </w:rPr>
        <w:t>
      (i) Ведомству в сопровождении письма, идентифицирующего такую более раннюю передачу, и</w:t>
      </w:r>
      <w:r>
        <w:br/>
      </w:r>
      <w:r>
        <w:rPr>
          <w:rFonts w:ascii="Times New Roman"/>
          <w:b w:val="false"/>
          <w:i w:val="false"/>
          <w:color w:val="000000"/>
          <w:sz w:val="28"/>
        </w:rPr>
        <w:t>
</w:t>
      </w:r>
      <w:r>
        <w:rPr>
          <w:rFonts w:ascii="Times New Roman"/>
          <w:b w:val="false"/>
          <w:i w:val="false"/>
          <w:color w:val="000000"/>
          <w:sz w:val="28"/>
        </w:rPr>
        <w:t>
      (ii) в течение срока, составляющего, по крайней мере, один месяц с даты получения Ведомством сообщения, поданного с использованием электронных средств передачи.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color w:val="000000"/>
          <w:sz w:val="28"/>
        </w:rPr>
        <w:t>Подтверждение подлинности сообщений, поданных в электронной форме</w:t>
      </w:r>
      <w:r>
        <w:rPr>
          <w:rFonts w:ascii="Times New Roman"/>
          <w:b w:val="false"/>
          <w:i w:val="false"/>
          <w:color w:val="000000"/>
          <w:sz w:val="28"/>
        </w:rPr>
        <w:t>] Договаривающаяся сторона, которая разрешает представление сообщений в электронной форме, может потребовать, чтобы подлинность любого такого сообщения была удостоверена посредством системы электронного удостоверения подлинности, как предписано этой Договаривающейся стороной.</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color w:val="000000"/>
          <w:sz w:val="28"/>
        </w:rPr>
        <w:t>Дата получения</w:t>
      </w:r>
      <w:r>
        <w:rPr>
          <w:rFonts w:ascii="Times New Roman"/>
          <w:b w:val="false"/>
          <w:i w:val="false"/>
          <w:color w:val="000000"/>
          <w:sz w:val="28"/>
        </w:rPr>
        <w:t>] Каждая Договаривающаяся сторона вправе определять обстоятельства, при которых получение документов или уплата пошлины должны рассматриваться как получение их Ведомством в случаях, когда документ был получен или оплата произведена:</w:t>
      </w:r>
      <w:r>
        <w:br/>
      </w:r>
      <w:r>
        <w:rPr>
          <w:rFonts w:ascii="Times New Roman"/>
          <w:b w:val="false"/>
          <w:i w:val="false"/>
          <w:color w:val="000000"/>
          <w:sz w:val="28"/>
        </w:rPr>
        <w:t>
</w:t>
      </w:r>
      <w:r>
        <w:rPr>
          <w:rFonts w:ascii="Times New Roman"/>
          <w:b w:val="false"/>
          <w:i w:val="false"/>
          <w:color w:val="000000"/>
          <w:sz w:val="28"/>
        </w:rPr>
        <w:t>
      (i) в одном из подразделений Ведомства,</w:t>
      </w:r>
      <w:r>
        <w:br/>
      </w:r>
      <w:r>
        <w:rPr>
          <w:rFonts w:ascii="Times New Roman"/>
          <w:b w:val="false"/>
          <w:i w:val="false"/>
          <w:color w:val="000000"/>
          <w:sz w:val="28"/>
        </w:rPr>
        <w:t>
</w:t>
      </w:r>
      <w:r>
        <w:rPr>
          <w:rFonts w:ascii="Times New Roman"/>
          <w:b w:val="false"/>
          <w:i w:val="false"/>
          <w:color w:val="000000"/>
          <w:sz w:val="28"/>
        </w:rPr>
        <w:t>
      (ii) в национальном Ведомстве от лица Ведомства Договаривающейся стороны, если Договаривающаяся сторона является межправительственной организацией, указанной в Статье 26(1)</w:t>
      </w:r>
      <w:r>
        <w:rPr>
          <w:rFonts w:ascii="Times New Roman"/>
          <w:b w:val="false"/>
          <w:i w:val="false"/>
          <w:color w:val="000000"/>
          <w:sz w:val="28"/>
        </w:rPr>
        <w:t>(ii)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(iii) в официальной почтовой службе,</w:t>
      </w:r>
      <w:r>
        <w:br/>
      </w:r>
      <w:r>
        <w:rPr>
          <w:rFonts w:ascii="Times New Roman"/>
          <w:b w:val="false"/>
          <w:i w:val="false"/>
          <w:color w:val="000000"/>
          <w:sz w:val="28"/>
        </w:rPr>
        <w:t>
</w:t>
      </w:r>
      <w:r>
        <w:rPr>
          <w:rFonts w:ascii="Times New Roman"/>
          <w:b w:val="false"/>
          <w:i w:val="false"/>
          <w:color w:val="000000"/>
          <w:sz w:val="28"/>
        </w:rPr>
        <w:t>
      (iv) в службе доставки или учреждении, указанном Договаривающейся стороной,</w:t>
      </w:r>
      <w:r>
        <w:br/>
      </w:r>
      <w:r>
        <w:rPr>
          <w:rFonts w:ascii="Times New Roman"/>
          <w:b w:val="false"/>
          <w:i w:val="false"/>
          <w:color w:val="000000"/>
          <w:sz w:val="28"/>
        </w:rPr>
        <w:t>
</w:t>
      </w:r>
      <w:r>
        <w:rPr>
          <w:rFonts w:ascii="Times New Roman"/>
          <w:b w:val="false"/>
          <w:i w:val="false"/>
          <w:color w:val="000000"/>
          <w:sz w:val="28"/>
        </w:rPr>
        <w:t>
      (v) по иному адресу, чем указанные адреса Ведомства.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color w:val="000000"/>
          <w:sz w:val="28"/>
        </w:rPr>
        <w:t>Электронная подача</w:t>
      </w:r>
      <w:r>
        <w:rPr>
          <w:rFonts w:ascii="Times New Roman"/>
          <w:b w:val="false"/>
          <w:i w:val="false"/>
          <w:color w:val="000000"/>
          <w:sz w:val="28"/>
        </w:rPr>
        <w:t>] С учетом </w:t>
      </w:r>
      <w:r>
        <w:rPr>
          <w:rFonts w:ascii="Times New Roman"/>
          <w:b w:val="false"/>
          <w:i w:val="false"/>
          <w:color w:val="000000"/>
          <w:sz w:val="28"/>
        </w:rPr>
        <w:t>пункта (7)</w:t>
      </w:r>
      <w:r>
        <w:rPr>
          <w:rFonts w:ascii="Times New Roman"/>
          <w:b w:val="false"/>
          <w:i w:val="false"/>
          <w:color w:val="000000"/>
          <w:sz w:val="28"/>
        </w:rPr>
        <w:t>, если Договаривающаяся сторона предусматривает подачу сообщений в электронной форме или электронными средствами передачи и сообщение подано таким образом, дата, на которую Ведомство этой Договаривающейся стороны получает сообщение в такой форме или такими средствами, рассматривается как дата получения сообщения.</w:t>
      </w:r>
    </w:p>
    <w:bookmarkEnd w:id="81"/>
    <w:bookmarkStart w:name="z387" w:id="82"/>
    <w:p>
      <w:pPr>
        <w:spacing w:after="0"/>
        <w:ind w:left="0"/>
        <w:jc w:val="left"/>
      </w:pPr>
      <w:r>
        <w:rPr>
          <w:rFonts w:ascii="Times New Roman"/>
          <w:b/>
          <w:i w:val="false"/>
          <w:color w:val="000000"/>
        </w:rPr>
        <w:t xml:space="preserve"> 
Правило 7</w:t>
      </w:r>
      <w:r>
        <w:br/>
      </w:r>
      <w:r>
        <w:rPr>
          <w:rFonts w:ascii="Times New Roman"/>
          <w:b/>
          <w:i w:val="false"/>
          <w:color w:val="000000"/>
        </w:rPr>
        <w:t>
Способ идентификации заявки без ее номера</w:t>
      </w:r>
    </w:p>
    <w:bookmarkEnd w:id="82"/>
    <w:bookmarkStart w:name="z388" w:id="83"/>
    <w:p>
      <w:pPr>
        <w:spacing w:after="0"/>
        <w:ind w:left="0"/>
        <w:jc w:val="both"/>
      </w:pPr>
      <w:r>
        <w:rPr>
          <w:rFonts w:ascii="Times New Roman"/>
          <w:b w:val="false"/>
          <w:i w:val="false"/>
          <w:color w:val="000000"/>
          <w:sz w:val="28"/>
        </w:rPr>
        <w:t>
      (1) [</w:t>
      </w:r>
      <w:r>
        <w:rPr>
          <w:rFonts w:ascii="Times New Roman"/>
          <w:b w:val="false"/>
          <w:i/>
          <w:color w:val="000000"/>
          <w:sz w:val="28"/>
        </w:rPr>
        <w:t>Способ идентификации</w:t>
      </w:r>
      <w:r>
        <w:rPr>
          <w:rFonts w:ascii="Times New Roman"/>
          <w:b w:val="false"/>
          <w:i w:val="false"/>
          <w:color w:val="000000"/>
          <w:sz w:val="28"/>
        </w:rPr>
        <w:t>] Если требуется, чтобы заявка была идентифицирована номером, но такой номер еще не присвоен или неизвестен заявителю или его представителю, такая заявка будет считаться идентифицированной при наличии:</w:t>
      </w:r>
      <w:r>
        <w:br/>
      </w:r>
      <w:r>
        <w:rPr>
          <w:rFonts w:ascii="Times New Roman"/>
          <w:b w:val="false"/>
          <w:i w:val="false"/>
          <w:color w:val="000000"/>
          <w:sz w:val="28"/>
        </w:rPr>
        <w:t>
</w:t>
      </w:r>
      <w:r>
        <w:rPr>
          <w:rFonts w:ascii="Times New Roman"/>
          <w:b w:val="false"/>
          <w:i w:val="false"/>
          <w:color w:val="000000"/>
          <w:sz w:val="28"/>
        </w:rPr>
        <w:t>
      (i) предварительного номера заявки, при наличии такового, присвоенного Ведомством, или</w:t>
      </w:r>
      <w:r>
        <w:br/>
      </w:r>
      <w:r>
        <w:rPr>
          <w:rFonts w:ascii="Times New Roman"/>
          <w:b w:val="false"/>
          <w:i w:val="false"/>
          <w:color w:val="000000"/>
          <w:sz w:val="28"/>
        </w:rPr>
        <w:t>
</w:t>
      </w:r>
      <w:r>
        <w:rPr>
          <w:rFonts w:ascii="Times New Roman"/>
          <w:b w:val="false"/>
          <w:i w:val="false"/>
          <w:color w:val="000000"/>
          <w:sz w:val="28"/>
        </w:rPr>
        <w:t>
      (ii) копии заявки, или</w:t>
      </w:r>
      <w:r>
        <w:br/>
      </w:r>
      <w:r>
        <w:rPr>
          <w:rFonts w:ascii="Times New Roman"/>
          <w:b w:val="false"/>
          <w:i w:val="false"/>
          <w:color w:val="000000"/>
          <w:sz w:val="28"/>
        </w:rPr>
        <w:t>
</w:t>
      </w:r>
      <w:r>
        <w:rPr>
          <w:rFonts w:ascii="Times New Roman"/>
          <w:b w:val="false"/>
          <w:i w:val="false"/>
          <w:color w:val="000000"/>
          <w:sz w:val="28"/>
        </w:rPr>
        <w:t>
      (iii) представления знака с указанием даты, на которую по достоверным сведениям заявителя или представителя заявка получена Ведомством, и идентификационного номера, присвоенного заявке заявителем или его представителем.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Запрещение других требований</w:t>
      </w:r>
      <w:r>
        <w:rPr>
          <w:rFonts w:ascii="Times New Roman"/>
          <w:b w:val="false"/>
          <w:i w:val="false"/>
          <w:color w:val="000000"/>
          <w:sz w:val="28"/>
        </w:rPr>
        <w:t>] Ни одна Договаривающаяся сторона не может требовать выполнения условий, отличных от упомянутых в </w:t>
      </w:r>
      <w:r>
        <w:rPr>
          <w:rFonts w:ascii="Times New Roman"/>
          <w:b w:val="false"/>
          <w:i w:val="false"/>
          <w:color w:val="000000"/>
          <w:sz w:val="28"/>
        </w:rPr>
        <w:t>пункте (1)</w:t>
      </w:r>
      <w:r>
        <w:rPr>
          <w:rFonts w:ascii="Times New Roman"/>
          <w:b w:val="false"/>
          <w:i w:val="false"/>
          <w:color w:val="000000"/>
          <w:sz w:val="28"/>
        </w:rPr>
        <w:t>, в целях идентификации заявки, если ее номер еще не присвоен или неизвестен заявителю или его представителю.</w:t>
      </w:r>
    </w:p>
    <w:bookmarkEnd w:id="83"/>
    <w:bookmarkStart w:name="z393" w:id="84"/>
    <w:p>
      <w:pPr>
        <w:spacing w:after="0"/>
        <w:ind w:left="0"/>
        <w:jc w:val="left"/>
      </w:pPr>
      <w:r>
        <w:rPr>
          <w:rFonts w:ascii="Times New Roman"/>
          <w:b/>
          <w:i w:val="false"/>
          <w:color w:val="000000"/>
        </w:rPr>
        <w:t xml:space="preserve"> 
Правило 8</w:t>
      </w:r>
      <w:r>
        <w:br/>
      </w:r>
      <w:r>
        <w:rPr>
          <w:rFonts w:ascii="Times New Roman"/>
          <w:b/>
          <w:i w:val="false"/>
          <w:color w:val="000000"/>
        </w:rPr>
        <w:t>
Подробности в отношении срока действия регистрации и его продления</w:t>
      </w:r>
    </w:p>
    <w:bookmarkEnd w:id="84"/>
    <w:bookmarkStart w:name="z394" w:id="85"/>
    <w:p>
      <w:pPr>
        <w:spacing w:after="0"/>
        <w:ind w:left="0"/>
        <w:jc w:val="both"/>
      </w:pPr>
      <w:r>
        <w:rPr>
          <w:rFonts w:ascii="Times New Roman"/>
          <w:b w:val="false"/>
          <w:i w:val="false"/>
          <w:color w:val="000000"/>
          <w:sz w:val="28"/>
        </w:rPr>
        <w:t>
      Для целей Статьи 13(1)</w:t>
      </w:r>
      <w:r>
        <w:rPr>
          <w:rFonts w:ascii="Times New Roman"/>
          <w:b w:val="false"/>
          <w:i w:val="false"/>
          <w:color w:val="000000"/>
          <w:sz w:val="28"/>
        </w:rPr>
        <w:t>(с)</w:t>
      </w:r>
      <w:r>
        <w:rPr>
          <w:rFonts w:ascii="Times New Roman"/>
          <w:b w:val="false"/>
          <w:i w:val="false"/>
          <w:color w:val="000000"/>
          <w:sz w:val="28"/>
        </w:rPr>
        <w:t> срок, в течение которого может быть представлено заявление о продлении регистрации и уплачена соответствующая пошлина, начинает исчисляться, по меньшей мере, за шесть месяцев до даты, на которую должно быть осуществлено продление, и истекает, по меньшей мере, через шесть месяцев после такой даты. Если заявление о продлении регистрации представлено и/или соответствующие пошлины уплачены после даты, на которую должно быть осуществлено такое продление, любая Договаривающаяся сторона может предусмотреть в качестве условия принятия такого заявления уплату дополнительной пошлины.</w:t>
      </w:r>
    </w:p>
    <w:bookmarkEnd w:id="85"/>
    <w:bookmarkStart w:name="z395" w:id="86"/>
    <w:p>
      <w:pPr>
        <w:spacing w:after="0"/>
        <w:ind w:left="0"/>
        <w:jc w:val="left"/>
      </w:pPr>
      <w:r>
        <w:rPr>
          <w:rFonts w:ascii="Times New Roman"/>
          <w:b/>
          <w:i w:val="false"/>
          <w:color w:val="000000"/>
        </w:rPr>
        <w:t xml:space="preserve"> 
Правило 9</w:t>
      </w:r>
      <w:r>
        <w:br/>
      </w:r>
      <w:r>
        <w:rPr>
          <w:rFonts w:ascii="Times New Roman"/>
          <w:b/>
          <w:i w:val="false"/>
          <w:color w:val="000000"/>
        </w:rPr>
        <w:t>
Послабления в случае несоблюдения сроков</w:t>
      </w:r>
    </w:p>
    <w:bookmarkEnd w:id="86"/>
    <w:bookmarkStart w:name="z396" w:id="87"/>
    <w:p>
      <w:pPr>
        <w:spacing w:after="0"/>
        <w:ind w:left="0"/>
        <w:jc w:val="both"/>
      </w:pPr>
      <w:r>
        <w:rPr>
          <w:rFonts w:ascii="Times New Roman"/>
          <w:b w:val="false"/>
          <w:i w:val="false"/>
          <w:color w:val="000000"/>
          <w:sz w:val="28"/>
        </w:rPr>
        <w:t>
      (1) [</w:t>
      </w:r>
      <w:r>
        <w:rPr>
          <w:rFonts w:ascii="Times New Roman"/>
          <w:b w:val="false"/>
          <w:i/>
          <w:color w:val="000000"/>
          <w:sz w:val="28"/>
        </w:rPr>
        <w:t>Требования относительно продления сроков согласно Статье 14(2)(i)</w:t>
      </w:r>
      <w:r>
        <w:rPr>
          <w:rFonts w:ascii="Times New Roman"/>
          <w:b w:val="false"/>
          <w:i w:val="false"/>
          <w:color w:val="000000"/>
          <w:sz w:val="28"/>
        </w:rPr>
        <w:t>] Договаривающаяся сторона, которая предусматривает продление срока согласно Статье 14(2)</w:t>
      </w:r>
      <w:r>
        <w:rPr>
          <w:rFonts w:ascii="Times New Roman"/>
          <w:b w:val="false"/>
          <w:i w:val="false"/>
          <w:color w:val="000000"/>
          <w:sz w:val="28"/>
        </w:rPr>
        <w:t>(i)</w:t>
      </w:r>
      <w:r>
        <w:rPr>
          <w:rFonts w:ascii="Times New Roman"/>
          <w:b w:val="false"/>
          <w:i w:val="false"/>
          <w:color w:val="000000"/>
          <w:sz w:val="28"/>
        </w:rPr>
        <w:t>, должна продлить срок на разумный период времени с даты подачи заявления на продление и может потребовать, чтобы заявление:</w:t>
      </w:r>
      <w:r>
        <w:br/>
      </w:r>
      <w:r>
        <w:rPr>
          <w:rFonts w:ascii="Times New Roman"/>
          <w:b w:val="false"/>
          <w:i w:val="false"/>
          <w:color w:val="000000"/>
          <w:sz w:val="28"/>
        </w:rPr>
        <w:t>
</w:t>
      </w:r>
      <w:r>
        <w:rPr>
          <w:rFonts w:ascii="Times New Roman"/>
          <w:b w:val="false"/>
          <w:i w:val="false"/>
          <w:color w:val="000000"/>
          <w:sz w:val="28"/>
        </w:rPr>
        <w:t>
      (i) содержало указание на ходатайствующую сторону, соответствующее заявление или номер регистрации и испрашиваемый срок, и</w:t>
      </w:r>
      <w:r>
        <w:br/>
      </w:r>
      <w:r>
        <w:rPr>
          <w:rFonts w:ascii="Times New Roman"/>
          <w:b w:val="false"/>
          <w:i w:val="false"/>
          <w:color w:val="000000"/>
          <w:sz w:val="28"/>
        </w:rPr>
        <w:t>
</w:t>
      </w:r>
      <w:r>
        <w:rPr>
          <w:rFonts w:ascii="Times New Roman"/>
          <w:b w:val="false"/>
          <w:i w:val="false"/>
          <w:color w:val="000000"/>
          <w:sz w:val="28"/>
        </w:rPr>
        <w:t>
      (ii) было подано в срок, который составляет не менее двух месяцев с даты истечения испрашиваемого срока.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Требования относительно продолжения делопроизводства согласно Статье 14(2)(ii)</w:t>
      </w:r>
      <w:r>
        <w:rPr>
          <w:rFonts w:ascii="Times New Roman"/>
          <w:b w:val="false"/>
          <w:i w:val="false"/>
          <w:color w:val="000000"/>
          <w:sz w:val="28"/>
        </w:rPr>
        <w:t>] Договаривающаяся сторона может требовать, чтобы заявление о продолжении делопроизводства согласно Статье 14(2)</w:t>
      </w:r>
      <w:r>
        <w:rPr>
          <w:rFonts w:ascii="Times New Roman"/>
          <w:b w:val="false"/>
          <w:i w:val="false"/>
          <w:color w:val="000000"/>
          <w:sz w:val="28"/>
        </w:rPr>
        <w:t>(ii)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 содержало указание на ходатайствующую сторону, соответствующее заявление или номер регистрации и испрашиваемый срок и</w:t>
      </w:r>
      <w:r>
        <w:br/>
      </w:r>
      <w:r>
        <w:rPr>
          <w:rFonts w:ascii="Times New Roman"/>
          <w:b w:val="false"/>
          <w:i w:val="false"/>
          <w:color w:val="000000"/>
          <w:sz w:val="28"/>
        </w:rPr>
        <w:t>
</w:t>
      </w:r>
      <w:r>
        <w:rPr>
          <w:rFonts w:ascii="Times New Roman"/>
          <w:b w:val="false"/>
          <w:i w:val="false"/>
          <w:color w:val="000000"/>
          <w:sz w:val="28"/>
        </w:rPr>
        <w:t>
      (ii) было подано в срок, который должен составлять не менее двух месяцев с даты истечения испрашиваемого срока. Пропущенное действие должно быть завершено в течение того же срока или, если это предусмотрено Договаривающейся стороной, вместе с заявлением.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Требования относительно восстановления прав согласно Статье 14(2)(iii)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Договаривающаяся сторона может требовать, чтобы заявление о восстановлении прав согласно Статье 14(2)</w:t>
      </w:r>
      <w:r>
        <w:rPr>
          <w:rFonts w:ascii="Times New Roman"/>
          <w:b w:val="false"/>
          <w:i w:val="false"/>
          <w:color w:val="000000"/>
          <w:sz w:val="28"/>
        </w:rPr>
        <w:t>(iii)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 содержало указание на ходатайствующую сторону, соответствующее заявление или номер регистрации и испрашиваемый срок, и</w:t>
      </w:r>
      <w:r>
        <w:br/>
      </w:r>
      <w:r>
        <w:rPr>
          <w:rFonts w:ascii="Times New Roman"/>
          <w:b w:val="false"/>
          <w:i w:val="false"/>
          <w:color w:val="000000"/>
          <w:sz w:val="28"/>
        </w:rPr>
        <w:t>
</w:t>
      </w:r>
      <w:r>
        <w:rPr>
          <w:rFonts w:ascii="Times New Roman"/>
          <w:b w:val="false"/>
          <w:i w:val="false"/>
          <w:color w:val="000000"/>
          <w:sz w:val="28"/>
        </w:rPr>
        <w:t>
      (ii) содержало факты и доказательства для объяснения причин несоблюдения сроков.</w:t>
      </w:r>
      <w:r>
        <w:br/>
      </w:r>
      <w:r>
        <w:rPr>
          <w:rFonts w:ascii="Times New Roman"/>
          <w:b w:val="false"/>
          <w:i w:val="false"/>
          <w:color w:val="000000"/>
          <w:sz w:val="28"/>
        </w:rPr>
        <w:t>
</w:t>
      </w:r>
      <w:r>
        <w:rPr>
          <w:rFonts w:ascii="Times New Roman"/>
          <w:b w:val="false"/>
          <w:i w:val="false"/>
          <w:color w:val="000000"/>
          <w:sz w:val="28"/>
        </w:rPr>
        <w:t>
      (b) Заявление о восстановлении прав должно быть подано в Ведомство в разумные сроки, продолжительность которых определяется Договаривающейся стороной от даты устранения причин несоблюдения рассматриваемых сроков. Пропущенное действие должно быть завершено в течение того же срока или, если это предусмотрено Договаривающейся стороной, вместе с заявлением.</w:t>
      </w:r>
      <w:r>
        <w:br/>
      </w:r>
      <w:r>
        <w:rPr>
          <w:rFonts w:ascii="Times New Roman"/>
          <w:b w:val="false"/>
          <w:i w:val="false"/>
          <w:color w:val="000000"/>
          <w:sz w:val="28"/>
        </w:rPr>
        <w:t>
</w:t>
      </w:r>
      <w:r>
        <w:rPr>
          <w:rFonts w:ascii="Times New Roman"/>
          <w:b w:val="false"/>
          <w:i w:val="false"/>
          <w:color w:val="000000"/>
          <w:sz w:val="28"/>
        </w:rPr>
        <w:t>
      (c) Договаривающаяся сторона может предоставить в качестве максимального срока для выполнения требований согласно подпунктам (а) и (b) срок не менее шести месяцев с даты истечения испрашиваемого срока.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Исключения согласно Статье 14 (3)</w:t>
      </w:r>
      <w:r>
        <w:rPr>
          <w:rFonts w:ascii="Times New Roman"/>
          <w:b w:val="false"/>
          <w:i w:val="false"/>
          <w:color w:val="000000"/>
          <w:sz w:val="28"/>
        </w:rPr>
        <w:t>] Исключения, относящиеся к Статье 14</w:t>
      </w:r>
      <w:r>
        <w:rPr>
          <w:rFonts w:ascii="Times New Roman"/>
          <w:b w:val="false"/>
          <w:i w:val="false"/>
          <w:color w:val="000000"/>
          <w:sz w:val="28"/>
        </w:rPr>
        <w:t>(3)</w:t>
      </w:r>
      <w:r>
        <w:rPr>
          <w:rFonts w:ascii="Times New Roman"/>
          <w:b w:val="false"/>
          <w:i w:val="false"/>
          <w:color w:val="000000"/>
          <w:sz w:val="28"/>
        </w:rPr>
        <w:t>, являются случаями несоблюдения сроков:</w:t>
      </w:r>
      <w:r>
        <w:br/>
      </w:r>
      <w:r>
        <w:rPr>
          <w:rFonts w:ascii="Times New Roman"/>
          <w:b w:val="false"/>
          <w:i w:val="false"/>
          <w:color w:val="000000"/>
          <w:sz w:val="28"/>
        </w:rPr>
        <w:t>
</w:t>
      </w:r>
      <w:r>
        <w:rPr>
          <w:rFonts w:ascii="Times New Roman"/>
          <w:b w:val="false"/>
          <w:i w:val="false"/>
          <w:color w:val="000000"/>
          <w:sz w:val="28"/>
        </w:rPr>
        <w:t>
      (i) для которых послабление уже было предоставлено согласно Статье 14(2),</w:t>
      </w:r>
      <w:r>
        <w:br/>
      </w:r>
      <w:r>
        <w:rPr>
          <w:rFonts w:ascii="Times New Roman"/>
          <w:b w:val="false"/>
          <w:i w:val="false"/>
          <w:color w:val="000000"/>
          <w:sz w:val="28"/>
        </w:rPr>
        <w:t>
</w:t>
      </w:r>
      <w:r>
        <w:rPr>
          <w:rFonts w:ascii="Times New Roman"/>
          <w:b w:val="false"/>
          <w:i w:val="false"/>
          <w:color w:val="000000"/>
          <w:sz w:val="28"/>
        </w:rPr>
        <w:t>
      (ii) для представления заявления о послаблении согласно Статье 14,</w:t>
      </w:r>
      <w:r>
        <w:br/>
      </w:r>
      <w:r>
        <w:rPr>
          <w:rFonts w:ascii="Times New Roman"/>
          <w:b w:val="false"/>
          <w:i w:val="false"/>
          <w:color w:val="000000"/>
          <w:sz w:val="28"/>
        </w:rPr>
        <w:t>
</w:t>
      </w:r>
      <w:r>
        <w:rPr>
          <w:rFonts w:ascii="Times New Roman"/>
          <w:b w:val="false"/>
          <w:i w:val="false"/>
          <w:color w:val="000000"/>
          <w:sz w:val="28"/>
        </w:rPr>
        <w:t>
      (iii) для уплаты пошлины за продление,</w:t>
      </w:r>
      <w:r>
        <w:br/>
      </w:r>
      <w:r>
        <w:rPr>
          <w:rFonts w:ascii="Times New Roman"/>
          <w:b w:val="false"/>
          <w:i w:val="false"/>
          <w:color w:val="000000"/>
          <w:sz w:val="28"/>
        </w:rPr>
        <w:t>
</w:t>
      </w:r>
      <w:r>
        <w:rPr>
          <w:rFonts w:ascii="Times New Roman"/>
          <w:b w:val="false"/>
          <w:i w:val="false"/>
          <w:color w:val="000000"/>
          <w:sz w:val="28"/>
        </w:rPr>
        <w:t>
      (iv) для совершения действий в апелляционной палате или ином органе по пересмотру, учрежденном в рамках Ведомства,</w:t>
      </w:r>
      <w:r>
        <w:br/>
      </w:r>
      <w:r>
        <w:rPr>
          <w:rFonts w:ascii="Times New Roman"/>
          <w:b w:val="false"/>
          <w:i w:val="false"/>
          <w:color w:val="000000"/>
          <w:sz w:val="28"/>
        </w:rPr>
        <w:t>
</w:t>
      </w:r>
      <w:r>
        <w:rPr>
          <w:rFonts w:ascii="Times New Roman"/>
          <w:b w:val="false"/>
          <w:i w:val="false"/>
          <w:color w:val="000000"/>
          <w:sz w:val="28"/>
        </w:rPr>
        <w:t>
      (v) для действий в ходе разбирательства между сторонами,</w:t>
      </w:r>
      <w:r>
        <w:br/>
      </w:r>
      <w:r>
        <w:rPr>
          <w:rFonts w:ascii="Times New Roman"/>
          <w:b w:val="false"/>
          <w:i w:val="false"/>
          <w:color w:val="000000"/>
          <w:sz w:val="28"/>
        </w:rPr>
        <w:t>
</w:t>
      </w:r>
      <w:r>
        <w:rPr>
          <w:rFonts w:ascii="Times New Roman"/>
          <w:b w:val="false"/>
          <w:i w:val="false"/>
          <w:color w:val="000000"/>
          <w:sz w:val="28"/>
        </w:rPr>
        <w:t>
      (vi) для представления заявления согласно Статье 3(l)(a)</w:t>
      </w:r>
      <w:r>
        <w:rPr>
          <w:rFonts w:ascii="Times New Roman"/>
          <w:b w:val="false"/>
          <w:i w:val="false"/>
          <w:color w:val="000000"/>
          <w:sz w:val="28"/>
        </w:rPr>
        <w:t>(vii)</w:t>
      </w:r>
      <w:r>
        <w:rPr>
          <w:rFonts w:ascii="Times New Roman"/>
          <w:b w:val="false"/>
          <w:i w:val="false"/>
          <w:color w:val="000000"/>
          <w:sz w:val="28"/>
        </w:rPr>
        <w:t xml:space="preserve"> или заявления согласно Статье 3(l)(a)</w:t>
      </w:r>
      <w:r>
        <w:rPr>
          <w:rFonts w:ascii="Times New Roman"/>
          <w:b w:val="false"/>
          <w:i w:val="false"/>
          <w:color w:val="000000"/>
          <w:sz w:val="28"/>
        </w:rPr>
        <w:t>(viii)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(vii) для представления заявления, в соответствии с которым согласно законодательству Договаривающейся стороны может быть установлена новая дата подачи для заявки, находящейся на рассмотрении, и</w:t>
      </w:r>
      <w:r>
        <w:br/>
      </w:r>
      <w:r>
        <w:rPr>
          <w:rFonts w:ascii="Times New Roman"/>
          <w:b w:val="false"/>
          <w:i w:val="false"/>
          <w:color w:val="000000"/>
          <w:sz w:val="28"/>
        </w:rPr>
        <w:t>
</w:t>
      </w:r>
      <w:r>
        <w:rPr>
          <w:rFonts w:ascii="Times New Roman"/>
          <w:b w:val="false"/>
          <w:i w:val="false"/>
          <w:color w:val="000000"/>
          <w:sz w:val="28"/>
        </w:rPr>
        <w:t>
      (viii) для исправления или дополнения приоритетного притязания.</w:t>
      </w:r>
    </w:p>
    <w:bookmarkEnd w:id="87"/>
    <w:bookmarkStart w:name="z418" w:id="88"/>
    <w:p>
      <w:pPr>
        <w:spacing w:after="0"/>
        <w:ind w:left="0"/>
        <w:jc w:val="left"/>
      </w:pPr>
      <w:r>
        <w:rPr>
          <w:rFonts w:ascii="Times New Roman"/>
          <w:b/>
          <w:i w:val="false"/>
          <w:color w:val="000000"/>
        </w:rPr>
        <w:t xml:space="preserve"> 
Правило 10</w:t>
      </w:r>
      <w:r>
        <w:br/>
      </w:r>
      <w:r>
        <w:rPr>
          <w:rFonts w:ascii="Times New Roman"/>
          <w:b/>
          <w:i w:val="false"/>
          <w:color w:val="000000"/>
        </w:rPr>
        <w:t>
Требования в отношении заявления о регистрации лицензии или</w:t>
      </w:r>
      <w:r>
        <w:br/>
      </w:r>
      <w:r>
        <w:rPr>
          <w:rFonts w:ascii="Times New Roman"/>
          <w:b/>
          <w:i w:val="false"/>
          <w:color w:val="000000"/>
        </w:rPr>
        <w:t>
изменении, или аннулировании регистрации лицензии</w:t>
      </w:r>
    </w:p>
    <w:bookmarkEnd w:id="88"/>
    <w:bookmarkStart w:name="z419" w:id="89"/>
    <w:p>
      <w:pPr>
        <w:spacing w:after="0"/>
        <w:ind w:left="0"/>
        <w:jc w:val="both"/>
      </w:pPr>
      <w:r>
        <w:rPr>
          <w:rFonts w:ascii="Times New Roman"/>
          <w:b w:val="false"/>
          <w:i w:val="false"/>
          <w:color w:val="000000"/>
          <w:sz w:val="28"/>
        </w:rPr>
        <w:t>
      (1) [</w:t>
      </w:r>
      <w:r>
        <w:rPr>
          <w:rFonts w:ascii="Times New Roman"/>
          <w:b w:val="false"/>
          <w:i/>
          <w:color w:val="000000"/>
          <w:sz w:val="28"/>
        </w:rPr>
        <w:t>Содержание заявления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Договаривающаяся сторона может потребовать, чтобы заявление о регистрации лицензии согласно </w:t>
      </w:r>
      <w:r>
        <w:rPr>
          <w:rFonts w:ascii="Times New Roman"/>
          <w:b w:val="false"/>
          <w:i w:val="false"/>
          <w:color w:val="000000"/>
          <w:sz w:val="28"/>
        </w:rPr>
        <w:t>Статье 17(1)</w:t>
      </w:r>
      <w:r>
        <w:rPr>
          <w:rFonts w:ascii="Times New Roman"/>
          <w:b w:val="false"/>
          <w:i w:val="false"/>
          <w:color w:val="000000"/>
          <w:sz w:val="28"/>
        </w:rPr>
        <w:t xml:space="preserve"> включало некоторые или все из перечисленных указаний или элементов:</w:t>
      </w:r>
      <w:r>
        <w:br/>
      </w:r>
      <w:r>
        <w:rPr>
          <w:rFonts w:ascii="Times New Roman"/>
          <w:b w:val="false"/>
          <w:i w:val="false"/>
          <w:color w:val="000000"/>
          <w:sz w:val="28"/>
        </w:rPr>
        <w:t>
</w:t>
      </w:r>
      <w:r>
        <w:rPr>
          <w:rFonts w:ascii="Times New Roman"/>
          <w:b w:val="false"/>
          <w:i w:val="false"/>
          <w:color w:val="000000"/>
          <w:sz w:val="28"/>
        </w:rPr>
        <w:t>
      (i) имя и адрес владельца,</w:t>
      </w:r>
      <w:r>
        <w:br/>
      </w:r>
      <w:r>
        <w:rPr>
          <w:rFonts w:ascii="Times New Roman"/>
          <w:b w:val="false"/>
          <w:i w:val="false"/>
          <w:color w:val="000000"/>
          <w:sz w:val="28"/>
        </w:rPr>
        <w:t>
</w:t>
      </w:r>
      <w:r>
        <w:rPr>
          <w:rFonts w:ascii="Times New Roman"/>
          <w:b w:val="false"/>
          <w:i w:val="false"/>
          <w:color w:val="000000"/>
          <w:sz w:val="28"/>
        </w:rPr>
        <w:t>
      (ii) имя и адрес представителя, если владелец имеет такового,</w:t>
      </w:r>
      <w:r>
        <w:br/>
      </w:r>
      <w:r>
        <w:rPr>
          <w:rFonts w:ascii="Times New Roman"/>
          <w:b w:val="false"/>
          <w:i w:val="false"/>
          <w:color w:val="000000"/>
          <w:sz w:val="28"/>
        </w:rPr>
        <w:t>
</w:t>
      </w:r>
      <w:r>
        <w:rPr>
          <w:rFonts w:ascii="Times New Roman"/>
          <w:b w:val="false"/>
          <w:i w:val="false"/>
          <w:color w:val="000000"/>
          <w:sz w:val="28"/>
        </w:rPr>
        <w:t>
      (iii) адрес для деловой переписки, если владелец имеет таковой,</w:t>
      </w:r>
      <w:r>
        <w:br/>
      </w:r>
      <w:r>
        <w:rPr>
          <w:rFonts w:ascii="Times New Roman"/>
          <w:b w:val="false"/>
          <w:i w:val="false"/>
          <w:color w:val="000000"/>
          <w:sz w:val="28"/>
        </w:rPr>
        <w:t>
</w:t>
      </w:r>
      <w:r>
        <w:rPr>
          <w:rFonts w:ascii="Times New Roman"/>
          <w:b w:val="false"/>
          <w:i w:val="false"/>
          <w:color w:val="000000"/>
          <w:sz w:val="28"/>
        </w:rPr>
        <w:t>
      (iv) имя и адрес лицензиата,</w:t>
      </w:r>
      <w:r>
        <w:br/>
      </w:r>
      <w:r>
        <w:rPr>
          <w:rFonts w:ascii="Times New Roman"/>
          <w:b w:val="false"/>
          <w:i w:val="false"/>
          <w:color w:val="000000"/>
          <w:sz w:val="28"/>
        </w:rPr>
        <w:t>
</w:t>
      </w:r>
      <w:r>
        <w:rPr>
          <w:rFonts w:ascii="Times New Roman"/>
          <w:b w:val="false"/>
          <w:i w:val="false"/>
          <w:color w:val="000000"/>
          <w:sz w:val="28"/>
        </w:rPr>
        <w:t>
      (v) имя и адрес представителя, если лицензиат имеет такового,</w:t>
      </w:r>
      <w:r>
        <w:br/>
      </w:r>
      <w:r>
        <w:rPr>
          <w:rFonts w:ascii="Times New Roman"/>
          <w:b w:val="false"/>
          <w:i w:val="false"/>
          <w:color w:val="000000"/>
          <w:sz w:val="28"/>
        </w:rPr>
        <w:t>
</w:t>
      </w:r>
      <w:r>
        <w:rPr>
          <w:rFonts w:ascii="Times New Roman"/>
          <w:b w:val="false"/>
          <w:i w:val="false"/>
          <w:color w:val="000000"/>
          <w:sz w:val="28"/>
        </w:rPr>
        <w:t>
      (vi) адрес для деловой переписки, если лицензиат имеет таковой,</w:t>
      </w:r>
      <w:r>
        <w:br/>
      </w:r>
      <w:r>
        <w:rPr>
          <w:rFonts w:ascii="Times New Roman"/>
          <w:b w:val="false"/>
          <w:i w:val="false"/>
          <w:color w:val="000000"/>
          <w:sz w:val="28"/>
        </w:rPr>
        <w:t>
</w:t>
      </w:r>
      <w:r>
        <w:rPr>
          <w:rFonts w:ascii="Times New Roman"/>
          <w:b w:val="false"/>
          <w:i w:val="false"/>
          <w:color w:val="000000"/>
          <w:sz w:val="28"/>
        </w:rPr>
        <w:t>
      (vii) название государства, гражданином которого является лицензиат, если он является гражданином какого-либо государства; название государства, в котором лицензиат имеет место жительства, при наличии такого, и название государства, в котором лицензиат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w:t>
      </w:r>
      <w:r>
        <w:rPr>
          <w:rFonts w:ascii="Times New Roman"/>
          <w:b w:val="false"/>
          <w:i w:val="false"/>
          <w:color w:val="000000"/>
          <w:sz w:val="28"/>
        </w:rPr>
        <w:t>
      (viii) правовой характер юридического лица и название государства, если владелец или лицензиат является юридическим лицом, а при необходимости, территориальной единицы в составе такого государства, в соответствии с законодательством которого учреждено указанное юридическое лицо,</w:t>
      </w:r>
      <w:r>
        <w:br/>
      </w:r>
      <w:r>
        <w:rPr>
          <w:rFonts w:ascii="Times New Roman"/>
          <w:b w:val="false"/>
          <w:i w:val="false"/>
          <w:color w:val="000000"/>
          <w:sz w:val="28"/>
        </w:rPr>
        <w:t>
</w:t>
      </w:r>
      <w:r>
        <w:rPr>
          <w:rFonts w:ascii="Times New Roman"/>
          <w:b w:val="false"/>
          <w:i w:val="false"/>
          <w:color w:val="000000"/>
          <w:sz w:val="28"/>
        </w:rPr>
        <w:t>
      (ix) регистрационный номер знака, который является предметом лицензии,</w:t>
      </w:r>
      <w:r>
        <w:br/>
      </w:r>
      <w:r>
        <w:rPr>
          <w:rFonts w:ascii="Times New Roman"/>
          <w:b w:val="false"/>
          <w:i w:val="false"/>
          <w:color w:val="000000"/>
          <w:sz w:val="28"/>
        </w:rPr>
        <w:t>
</w:t>
      </w:r>
      <w:r>
        <w:rPr>
          <w:rFonts w:ascii="Times New Roman"/>
          <w:b w:val="false"/>
          <w:i w:val="false"/>
          <w:color w:val="000000"/>
          <w:sz w:val="28"/>
        </w:rPr>
        <w:t>
      (х) названия товаров и/или услуг, в отношении которых предоставлена лицензия, сгруппированных по классам </w:t>
      </w:r>
      <w:r>
        <w:rPr>
          <w:rFonts w:ascii="Times New Roman"/>
          <w:b w:val="false"/>
          <w:i w:val="false"/>
          <w:color w:val="000000"/>
          <w:sz w:val="28"/>
        </w:rPr>
        <w:t>Ниццкой классификации</w:t>
      </w:r>
      <w:r>
        <w:rPr>
          <w:rFonts w:ascii="Times New Roman"/>
          <w:b w:val="false"/>
          <w:i w:val="false"/>
          <w:color w:val="000000"/>
          <w:sz w:val="28"/>
        </w:rPr>
        <w:t>, при этом каждой группе должен предшествовать номер класса этой Классификации, к которому относится данная группа товаров или услуг, и группы должны быть представлены в порядке следования классов указанной Классификации,</w:t>
      </w:r>
      <w:r>
        <w:br/>
      </w:r>
      <w:r>
        <w:rPr>
          <w:rFonts w:ascii="Times New Roman"/>
          <w:b w:val="false"/>
          <w:i w:val="false"/>
          <w:color w:val="000000"/>
          <w:sz w:val="28"/>
        </w:rPr>
        <w:t>
</w:t>
      </w:r>
      <w:r>
        <w:rPr>
          <w:rFonts w:ascii="Times New Roman"/>
          <w:b w:val="false"/>
          <w:i w:val="false"/>
          <w:color w:val="000000"/>
          <w:sz w:val="28"/>
        </w:rPr>
        <w:t>
      (xi) указание вида лицензии: исключительная, неисключительная или единственная,</w:t>
      </w:r>
      <w:r>
        <w:br/>
      </w:r>
      <w:r>
        <w:rPr>
          <w:rFonts w:ascii="Times New Roman"/>
          <w:b w:val="false"/>
          <w:i w:val="false"/>
          <w:color w:val="000000"/>
          <w:sz w:val="28"/>
        </w:rPr>
        <w:t>
</w:t>
      </w:r>
      <w:r>
        <w:rPr>
          <w:rFonts w:ascii="Times New Roman"/>
          <w:b w:val="false"/>
          <w:i w:val="false"/>
          <w:color w:val="000000"/>
          <w:sz w:val="28"/>
        </w:rPr>
        <w:t>
      (xii) указание, в случае необходимости, на то, что лицензия действует только на части территории, на которую распространяется регистрация, вместе с точным указанием этой части территории,</w:t>
      </w:r>
      <w:r>
        <w:br/>
      </w:r>
      <w:r>
        <w:rPr>
          <w:rFonts w:ascii="Times New Roman"/>
          <w:b w:val="false"/>
          <w:i w:val="false"/>
          <w:color w:val="000000"/>
          <w:sz w:val="28"/>
        </w:rPr>
        <w:t>
</w:t>
      </w:r>
      <w:r>
        <w:rPr>
          <w:rFonts w:ascii="Times New Roman"/>
          <w:b w:val="false"/>
          <w:i w:val="false"/>
          <w:color w:val="000000"/>
          <w:sz w:val="28"/>
        </w:rPr>
        <w:t>
      (xiii) срок действия лицензии.</w:t>
      </w:r>
      <w:r>
        <w:br/>
      </w:r>
      <w:r>
        <w:rPr>
          <w:rFonts w:ascii="Times New Roman"/>
          <w:b w:val="false"/>
          <w:i w:val="false"/>
          <w:color w:val="000000"/>
          <w:sz w:val="28"/>
        </w:rPr>
        <w:t>
</w:t>
      </w:r>
      <w:r>
        <w:rPr>
          <w:rFonts w:ascii="Times New Roman"/>
          <w:b w:val="false"/>
          <w:i w:val="false"/>
          <w:color w:val="000000"/>
          <w:sz w:val="28"/>
        </w:rPr>
        <w:t>
      (b) Договаривающаяся сторона может потребовать, чтобы заявление об изменении или аннулировании регистрации лицензии согласно </w:t>
      </w:r>
      <w:r>
        <w:rPr>
          <w:rFonts w:ascii="Times New Roman"/>
          <w:b w:val="false"/>
          <w:i w:val="false"/>
          <w:color w:val="000000"/>
          <w:sz w:val="28"/>
        </w:rPr>
        <w:t>Статье 18(1)</w:t>
      </w:r>
      <w:r>
        <w:rPr>
          <w:rFonts w:ascii="Times New Roman"/>
          <w:b w:val="false"/>
          <w:i w:val="false"/>
          <w:color w:val="000000"/>
          <w:sz w:val="28"/>
        </w:rPr>
        <w:t>, содержало несколько или все из следующих указаний или элементов:</w:t>
      </w:r>
      <w:r>
        <w:br/>
      </w:r>
      <w:r>
        <w:rPr>
          <w:rFonts w:ascii="Times New Roman"/>
          <w:b w:val="false"/>
          <w:i w:val="false"/>
          <w:color w:val="000000"/>
          <w:sz w:val="28"/>
        </w:rPr>
        <w:t>
</w:t>
      </w:r>
      <w:r>
        <w:rPr>
          <w:rFonts w:ascii="Times New Roman"/>
          <w:b w:val="false"/>
          <w:i w:val="false"/>
          <w:color w:val="000000"/>
          <w:sz w:val="28"/>
        </w:rPr>
        <w:t>
      (i) указания, перечисленные в </w:t>
      </w:r>
      <w:r>
        <w:rPr>
          <w:rFonts w:ascii="Times New Roman"/>
          <w:b w:val="false"/>
          <w:i w:val="false"/>
          <w:color w:val="000000"/>
          <w:sz w:val="28"/>
        </w:rPr>
        <w:t>пунктах (i)</w:t>
      </w:r>
      <w:r>
        <w:rPr>
          <w:rFonts w:ascii="Times New Roman"/>
          <w:b w:val="false"/>
          <w:i w:val="false"/>
          <w:color w:val="000000"/>
          <w:sz w:val="28"/>
        </w:rPr>
        <w:t>-</w:t>
      </w:r>
      <w:r>
        <w:rPr>
          <w:rFonts w:ascii="Times New Roman"/>
          <w:b w:val="false"/>
          <w:i w:val="false"/>
          <w:color w:val="000000"/>
          <w:sz w:val="28"/>
        </w:rPr>
        <w:t>(ix)</w:t>
      </w:r>
      <w:r>
        <w:rPr>
          <w:rFonts w:ascii="Times New Roman"/>
          <w:b w:val="false"/>
          <w:i w:val="false"/>
          <w:color w:val="000000"/>
          <w:sz w:val="28"/>
        </w:rPr>
        <w:t xml:space="preserve"> подпункта (а),</w:t>
      </w:r>
      <w:r>
        <w:br/>
      </w:r>
      <w:r>
        <w:rPr>
          <w:rFonts w:ascii="Times New Roman"/>
          <w:b w:val="false"/>
          <w:i w:val="false"/>
          <w:color w:val="000000"/>
          <w:sz w:val="28"/>
        </w:rPr>
        <w:t>
      (ii) сущность и объем изменений или аннулирования, если изменение или аннулирование касается любого из указаний или элементов, перечисленных в подпункте (а).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Поддерживающие документы для регистрации лицензии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Договаривающаяся сторона может потребовать, чтобы заявление о регистрации лицензии, по усмотрению ходатайствующей стороны, сопровождалось одним из следующих документов:</w:t>
      </w:r>
      <w:r>
        <w:br/>
      </w:r>
      <w:r>
        <w:rPr>
          <w:rFonts w:ascii="Times New Roman"/>
          <w:b w:val="false"/>
          <w:i w:val="false"/>
          <w:color w:val="000000"/>
          <w:sz w:val="28"/>
        </w:rPr>
        <w:t>
</w:t>
      </w:r>
      <w:r>
        <w:rPr>
          <w:rFonts w:ascii="Times New Roman"/>
          <w:b w:val="false"/>
          <w:i w:val="false"/>
          <w:color w:val="000000"/>
          <w:sz w:val="28"/>
        </w:rPr>
        <w:t>
      (i) выпиской из лицензионного договора, определяющей стороны и предоставленные согласно лицензии права, удостоверенной государственным нотариусом или любым другим компетентным органом в качестве подлинной выписки из договора, или</w:t>
      </w:r>
      <w:r>
        <w:br/>
      </w:r>
      <w:r>
        <w:rPr>
          <w:rFonts w:ascii="Times New Roman"/>
          <w:b w:val="false"/>
          <w:i w:val="false"/>
          <w:color w:val="000000"/>
          <w:sz w:val="28"/>
        </w:rPr>
        <w:t>
</w:t>
      </w:r>
      <w:r>
        <w:rPr>
          <w:rFonts w:ascii="Times New Roman"/>
          <w:b w:val="false"/>
          <w:i w:val="false"/>
          <w:color w:val="000000"/>
          <w:sz w:val="28"/>
        </w:rPr>
        <w:t>
      (ii) незаверенным заявлением о лицензии, содержание которого соответствует содержанию бланка заявления о лицензии, предусмотренного в Инструкции, и подписанного владельцем и лицензиатом.</w:t>
      </w:r>
      <w:r>
        <w:br/>
      </w:r>
      <w:r>
        <w:rPr>
          <w:rFonts w:ascii="Times New Roman"/>
          <w:b w:val="false"/>
          <w:i w:val="false"/>
          <w:color w:val="000000"/>
          <w:sz w:val="28"/>
        </w:rPr>
        <w:t>
</w:t>
      </w:r>
      <w:r>
        <w:rPr>
          <w:rFonts w:ascii="Times New Roman"/>
          <w:b w:val="false"/>
          <w:i w:val="false"/>
          <w:color w:val="000000"/>
          <w:sz w:val="28"/>
        </w:rPr>
        <w:t>
      (b) Любая Договаривающаяся сторона может потребовать, чтобы каждый совладелец, который не является стороной лицензионного договора, выразил свое согласие с лицензией в документе, подписанном им.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color w:val="000000"/>
          <w:sz w:val="28"/>
        </w:rPr>
        <w:t>Поддерживающие документы для изменения регистрации лицензии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Договаривающаяся сторона может потребовать, чтобы заявление об изменении регистрации лицензии сопровождалось, по выбору ходатайствующей стороны, одним из следующих документов:</w:t>
      </w:r>
      <w:r>
        <w:br/>
      </w:r>
      <w:r>
        <w:rPr>
          <w:rFonts w:ascii="Times New Roman"/>
          <w:b w:val="false"/>
          <w:i w:val="false"/>
          <w:color w:val="000000"/>
          <w:sz w:val="28"/>
        </w:rPr>
        <w:t>
</w:t>
      </w:r>
      <w:r>
        <w:rPr>
          <w:rFonts w:ascii="Times New Roman"/>
          <w:b w:val="false"/>
          <w:i w:val="false"/>
          <w:color w:val="000000"/>
          <w:sz w:val="28"/>
        </w:rPr>
        <w:t>
      (i) документами, подтверждающими требуемое изменение записи о регистрации лицензии, или</w:t>
      </w:r>
      <w:r>
        <w:br/>
      </w:r>
      <w:r>
        <w:rPr>
          <w:rFonts w:ascii="Times New Roman"/>
          <w:b w:val="false"/>
          <w:i w:val="false"/>
          <w:color w:val="000000"/>
          <w:sz w:val="28"/>
        </w:rPr>
        <w:t>
</w:t>
      </w:r>
      <w:r>
        <w:rPr>
          <w:rFonts w:ascii="Times New Roman"/>
          <w:b w:val="false"/>
          <w:i w:val="false"/>
          <w:color w:val="000000"/>
          <w:sz w:val="28"/>
        </w:rPr>
        <w:t>
      (ii) незаверенным заявлением об изменении лицензии, содержание которого отвечает содержанию бланка заявления об изменении лицензии, предусмотренного в Инструкции, и подписанным владельцем и лицензиатом.</w:t>
      </w:r>
      <w:r>
        <w:br/>
      </w:r>
      <w:r>
        <w:rPr>
          <w:rFonts w:ascii="Times New Roman"/>
          <w:b w:val="false"/>
          <w:i w:val="false"/>
          <w:color w:val="000000"/>
          <w:sz w:val="28"/>
        </w:rPr>
        <w:t>
</w:t>
      </w:r>
      <w:r>
        <w:rPr>
          <w:rFonts w:ascii="Times New Roman"/>
          <w:b w:val="false"/>
          <w:i w:val="false"/>
          <w:color w:val="000000"/>
          <w:sz w:val="28"/>
        </w:rPr>
        <w:t>
      (b) Любая Договаривающаяся сторона может потребовать, чтобы каждый совладелец, который не является стороной лицензионного договора, выразил свое согласие с внесением изменений в лицензию в документе, подписанном им.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color w:val="000000"/>
          <w:sz w:val="28"/>
        </w:rPr>
        <w:t>Поддерживающие документы для аннулирования регистрации лицензии</w:t>
      </w:r>
      <w:r>
        <w:rPr>
          <w:rFonts w:ascii="Times New Roman"/>
          <w:b w:val="false"/>
          <w:i w:val="false"/>
          <w:color w:val="000000"/>
          <w:sz w:val="28"/>
        </w:rPr>
        <w:t>] Договаривающаяся сторона может потребовать, чтобы заявление об аннулировании регистрации лицензии сопровождалось, по выбору ходатайствующей стороны, одним из следующих документов:</w:t>
      </w:r>
      <w:r>
        <w:br/>
      </w:r>
      <w:r>
        <w:rPr>
          <w:rFonts w:ascii="Times New Roman"/>
          <w:b w:val="false"/>
          <w:i w:val="false"/>
          <w:color w:val="000000"/>
          <w:sz w:val="28"/>
        </w:rPr>
        <w:t>
</w:t>
      </w:r>
      <w:r>
        <w:rPr>
          <w:rFonts w:ascii="Times New Roman"/>
          <w:b w:val="false"/>
          <w:i w:val="false"/>
          <w:color w:val="000000"/>
          <w:sz w:val="28"/>
        </w:rPr>
        <w:t>
      (i) документами, подтверждающими требуемое аннулирование регистрации лицензии, или</w:t>
      </w:r>
      <w:r>
        <w:br/>
      </w:r>
      <w:r>
        <w:rPr>
          <w:rFonts w:ascii="Times New Roman"/>
          <w:b w:val="false"/>
          <w:i w:val="false"/>
          <w:color w:val="000000"/>
          <w:sz w:val="28"/>
        </w:rPr>
        <w:t>
</w:t>
      </w:r>
      <w:r>
        <w:rPr>
          <w:rFonts w:ascii="Times New Roman"/>
          <w:b w:val="false"/>
          <w:i w:val="false"/>
          <w:color w:val="000000"/>
          <w:sz w:val="28"/>
        </w:rPr>
        <w:t>
      (ii) незаверенным заявлением об аннулировании лицензии, содержание которого отвечает содержанию бланка заявления об аннулировании лицензии, предусмотренного в Инструкции, и подписанным владельцем и лицензиатом.</w:t>
      </w:r>
    </w:p>
    <w:bookmarkEnd w:id="89"/>
    <w:bookmarkStart w:name="z460" w:id="90"/>
    <w:p>
      <w:pPr>
        <w:spacing w:after="0"/>
        <w:ind w:left="0"/>
        <w:jc w:val="left"/>
      </w:pPr>
      <w:r>
        <w:rPr>
          <w:rFonts w:ascii="Times New Roman"/>
          <w:b/>
          <w:i w:val="false"/>
          <w:color w:val="000000"/>
        </w:rPr>
        <w:t xml:space="preserve"> 
Резолюция Дипломатической конференции, дополнительная к Сингапурскому договору о законах по товарным знакам и Инструкции к нему</w:t>
      </w:r>
    </w:p>
    <w:bookmarkEnd w:id="90"/>
    <w:bookmarkStart w:name="z461" w:id="91"/>
    <w:p>
      <w:pPr>
        <w:spacing w:after="0"/>
        <w:ind w:left="0"/>
        <w:jc w:val="both"/>
      </w:pPr>
      <w:r>
        <w:rPr>
          <w:rFonts w:ascii="Times New Roman"/>
          <w:b w:val="false"/>
          <w:i w:val="false"/>
          <w:color w:val="000000"/>
          <w:sz w:val="28"/>
        </w:rPr>
        <w:t>
      1. Дипломатическая конференция по принятию Пересмотренного договора о законах по товарным знакам, проходившая в Сингапуре в марте 2006 г., согласилась с тем, что принятый Конференцией Договор будет называться "Сингапурский договор о законах по товарным знакам" (далее именуемый "Договор").</w:t>
      </w:r>
      <w:r>
        <w:br/>
      </w:r>
      <w:r>
        <w:rPr>
          <w:rFonts w:ascii="Times New Roman"/>
          <w:b w:val="false"/>
          <w:i w:val="false"/>
          <w:color w:val="000000"/>
          <w:sz w:val="28"/>
        </w:rPr>
        <w:t>
</w:t>
      </w:r>
      <w:r>
        <w:rPr>
          <w:rFonts w:ascii="Times New Roman"/>
          <w:b w:val="false"/>
          <w:i w:val="false"/>
          <w:color w:val="000000"/>
          <w:sz w:val="28"/>
        </w:rPr>
        <w:t>
      2. При принятии Договора Дипломатическая конференция согласилась с тем, что слова "процедура в Ведомстве" в Статье 1</w:t>
      </w:r>
      <w:r>
        <w:rPr>
          <w:rFonts w:ascii="Times New Roman"/>
          <w:b w:val="false"/>
          <w:i w:val="false"/>
          <w:color w:val="000000"/>
          <w:sz w:val="28"/>
        </w:rPr>
        <w:t>(viii)</w:t>
      </w:r>
      <w:r>
        <w:rPr>
          <w:rFonts w:ascii="Times New Roman"/>
          <w:b w:val="false"/>
          <w:i w:val="false"/>
          <w:color w:val="000000"/>
          <w:sz w:val="28"/>
        </w:rPr>
        <w:t xml:space="preserve"> не будут охватывать судебные процедуры по законодательству Договаривающихся сторон.</w:t>
      </w:r>
      <w:r>
        <w:br/>
      </w:r>
      <w:r>
        <w:rPr>
          <w:rFonts w:ascii="Times New Roman"/>
          <w:b w:val="false"/>
          <w:i w:val="false"/>
          <w:color w:val="000000"/>
          <w:sz w:val="28"/>
        </w:rPr>
        <w:t>
</w:t>
      </w:r>
      <w:r>
        <w:rPr>
          <w:rFonts w:ascii="Times New Roman"/>
          <w:b w:val="false"/>
          <w:i w:val="false"/>
          <w:color w:val="000000"/>
          <w:sz w:val="28"/>
        </w:rPr>
        <w:t>
      3. Признавая тот факт, что Договор предусматривает для Договаривающихся сторон эффективные и действенные формальные процедуры в отношении товарных знаков, Дипломатическая конференция исходит из того, что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соответственно, не налагают на Договаривающиеся стороны какие-либо обязательства:</w:t>
      </w:r>
      <w:r>
        <w:br/>
      </w:r>
      <w:r>
        <w:rPr>
          <w:rFonts w:ascii="Times New Roman"/>
          <w:b w:val="false"/>
          <w:i w:val="false"/>
          <w:color w:val="000000"/>
          <w:sz w:val="28"/>
        </w:rPr>
        <w:t>
</w:t>
      </w:r>
      <w:r>
        <w:rPr>
          <w:rFonts w:ascii="Times New Roman"/>
          <w:b w:val="false"/>
          <w:i w:val="false"/>
          <w:color w:val="000000"/>
          <w:sz w:val="28"/>
        </w:rPr>
        <w:t>
      (i) регистрировать новые виды знаков, упоминаемые в Правиле 3, пункты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Инструкции; или</w:t>
      </w:r>
      <w:r>
        <w:br/>
      </w:r>
      <w:r>
        <w:rPr>
          <w:rFonts w:ascii="Times New Roman"/>
          <w:b w:val="false"/>
          <w:i w:val="false"/>
          <w:color w:val="000000"/>
          <w:sz w:val="28"/>
        </w:rPr>
        <w:t>
</w:t>
      </w:r>
      <w:r>
        <w:rPr>
          <w:rFonts w:ascii="Times New Roman"/>
          <w:b w:val="false"/>
          <w:i w:val="false"/>
          <w:color w:val="000000"/>
          <w:sz w:val="28"/>
        </w:rPr>
        <w:t>
      (ii) внедрять системы электронной подачи заявок и другие системы автоматизации.</w:t>
      </w:r>
      <w:r>
        <w:br/>
      </w:r>
      <w:r>
        <w:rPr>
          <w:rFonts w:ascii="Times New Roman"/>
          <w:b w:val="false"/>
          <w:i w:val="false"/>
          <w:color w:val="000000"/>
          <w:sz w:val="28"/>
        </w:rPr>
        <w:t>
</w:t>
      </w:r>
      <w:r>
        <w:rPr>
          <w:rFonts w:ascii="Times New Roman"/>
          <w:b w:val="false"/>
          <w:i w:val="false"/>
          <w:color w:val="000000"/>
          <w:sz w:val="28"/>
        </w:rPr>
        <w:t>
      Договаривающиеся стороны будут иметь возможность принимать решения относительно того, следует ли и когда предусматривать регистрацию новых видов знаков, упоминаемых выше.</w:t>
      </w:r>
      <w:r>
        <w:br/>
      </w:r>
      <w:r>
        <w:rPr>
          <w:rFonts w:ascii="Times New Roman"/>
          <w:b w:val="false"/>
          <w:i w:val="false"/>
          <w:color w:val="000000"/>
          <w:sz w:val="28"/>
        </w:rPr>
        <w:t>
</w:t>
      </w:r>
      <w:r>
        <w:rPr>
          <w:rFonts w:ascii="Times New Roman"/>
          <w:b w:val="false"/>
          <w:i w:val="false"/>
          <w:color w:val="000000"/>
          <w:sz w:val="28"/>
        </w:rPr>
        <w:t>
      4. С целью облегчения выполнения положений Договора в развивающихся и наименее развитых странах (НРС) Дипломатическая конференция обратилась с просьбой к Всемирной организации интеллектуальной собственности (ВОИС) и к Договаривающимся сторонам оказать дополнительное и адекватное техническое содействие, включающее технологическую, правовую и иную поддержку для укрепления институциональных возможностей этих стран по выполнению положений Договора и обеспечения для этих стран возможностей получать в полной мере преимущества от положений Договора.</w:t>
      </w:r>
      <w:r>
        <w:br/>
      </w:r>
      <w:r>
        <w:rPr>
          <w:rFonts w:ascii="Times New Roman"/>
          <w:b w:val="false"/>
          <w:i w:val="false"/>
          <w:color w:val="000000"/>
          <w:sz w:val="28"/>
        </w:rPr>
        <w:t>
</w:t>
      </w:r>
      <w:r>
        <w:rPr>
          <w:rFonts w:ascii="Times New Roman"/>
          <w:b w:val="false"/>
          <w:i w:val="false"/>
          <w:color w:val="000000"/>
          <w:sz w:val="28"/>
        </w:rPr>
        <w:t>
      5. Такое содействие должно учитывать уровень технологического и экономического развития стран бенефициаров. Технологическая поддержка поможет улучшить инфраструктуру информационных и коммуникационных технологий этих стран, тем самым способствуя сокращению технологического разрыва между Договаривающимися сторонами. Дипломатическая конференция отметила, что некоторые страны подчеркнули важность Фонда солидарности в цифровой сфере (ФСЦ) как весьма актуального для сокращения разрыва в цифровой сфере.</w:t>
      </w:r>
      <w:r>
        <w:br/>
      </w:r>
      <w:r>
        <w:rPr>
          <w:rFonts w:ascii="Times New Roman"/>
          <w:b w:val="false"/>
          <w:i w:val="false"/>
          <w:color w:val="000000"/>
          <w:sz w:val="28"/>
        </w:rPr>
        <w:t>
</w:t>
      </w:r>
      <w:r>
        <w:rPr>
          <w:rFonts w:ascii="Times New Roman"/>
          <w:b w:val="false"/>
          <w:i w:val="false"/>
          <w:color w:val="000000"/>
          <w:sz w:val="28"/>
        </w:rPr>
        <w:t>
      6. Кроме того, после вступления Договора в силу Договаривающиеся стороны приложат усилия к тому, чтобы обмениваться на многосторонней основе информацией и опытом по правовым, техническим и институциональным аспектам выполнения положений Договора, а также относительно того, как наиболее полно использовать вытекающие из него возможности и преимущества.</w:t>
      </w:r>
      <w:r>
        <w:br/>
      </w:r>
      <w:r>
        <w:rPr>
          <w:rFonts w:ascii="Times New Roman"/>
          <w:b w:val="false"/>
          <w:i w:val="false"/>
          <w:color w:val="000000"/>
          <w:sz w:val="28"/>
        </w:rPr>
        <w:t>
</w:t>
      </w:r>
      <w:r>
        <w:rPr>
          <w:rFonts w:ascii="Times New Roman"/>
          <w:b w:val="false"/>
          <w:i w:val="false"/>
          <w:color w:val="000000"/>
          <w:sz w:val="28"/>
        </w:rPr>
        <w:t>
      7. Признавая особое положение и потребности НРС, Дипломатическая конференция согласилась с тем, что НРС должен предоставляться особый и дифференцированный режим при выполнении Договора, а именно:</w:t>
      </w:r>
      <w:r>
        <w:br/>
      </w:r>
      <w:r>
        <w:rPr>
          <w:rFonts w:ascii="Times New Roman"/>
          <w:b w:val="false"/>
          <w:i w:val="false"/>
          <w:color w:val="000000"/>
          <w:sz w:val="28"/>
        </w:rPr>
        <w:t>
      (a) НРС будут главными и основными бенефициарами технического содействия, оказываемого Договаривающимися сторонами и Всемирной организацией интеллектуальной собственности (ВОИС);</w:t>
      </w:r>
      <w:r>
        <w:br/>
      </w:r>
      <w:r>
        <w:rPr>
          <w:rFonts w:ascii="Times New Roman"/>
          <w:b w:val="false"/>
          <w:i w:val="false"/>
          <w:color w:val="000000"/>
          <w:sz w:val="28"/>
        </w:rPr>
        <w:t>
</w:t>
      </w:r>
      <w:r>
        <w:rPr>
          <w:rFonts w:ascii="Times New Roman"/>
          <w:b w:val="false"/>
          <w:i w:val="false"/>
          <w:color w:val="000000"/>
          <w:sz w:val="28"/>
        </w:rPr>
        <w:t>
      (b) такое техническое содействие включает следующее:</w:t>
      </w:r>
      <w:r>
        <w:br/>
      </w:r>
      <w:r>
        <w:rPr>
          <w:rFonts w:ascii="Times New Roman"/>
          <w:b w:val="false"/>
          <w:i w:val="false"/>
          <w:color w:val="000000"/>
          <w:sz w:val="28"/>
        </w:rPr>
        <w:t>
</w:t>
      </w:r>
      <w:r>
        <w:rPr>
          <w:rFonts w:ascii="Times New Roman"/>
          <w:b w:val="false"/>
          <w:i w:val="false"/>
          <w:color w:val="000000"/>
          <w:sz w:val="28"/>
        </w:rPr>
        <w:t>
      (i) содействие в создании правовой основы для выполнения положений Договора,</w:t>
      </w:r>
      <w:r>
        <w:br/>
      </w:r>
      <w:r>
        <w:rPr>
          <w:rFonts w:ascii="Times New Roman"/>
          <w:b w:val="false"/>
          <w:i w:val="false"/>
          <w:color w:val="000000"/>
          <w:sz w:val="28"/>
        </w:rPr>
        <w:t>
</w:t>
      </w:r>
      <w:r>
        <w:rPr>
          <w:rFonts w:ascii="Times New Roman"/>
          <w:b w:val="false"/>
          <w:i w:val="false"/>
          <w:color w:val="000000"/>
          <w:sz w:val="28"/>
        </w:rPr>
        <w:t>
      (ii) информирование, просвещение и разъяснение последствий присоединения к Договору,</w:t>
      </w:r>
      <w:r>
        <w:br/>
      </w:r>
      <w:r>
        <w:rPr>
          <w:rFonts w:ascii="Times New Roman"/>
          <w:b w:val="false"/>
          <w:i w:val="false"/>
          <w:color w:val="000000"/>
          <w:sz w:val="28"/>
        </w:rPr>
        <w:t>
</w:t>
      </w:r>
      <w:r>
        <w:rPr>
          <w:rFonts w:ascii="Times New Roman"/>
          <w:b w:val="false"/>
          <w:i w:val="false"/>
          <w:color w:val="000000"/>
          <w:sz w:val="28"/>
        </w:rPr>
        <w:t>
      (iii) содействие при пересмотре административной практики и процедур национальных органов по регистрации знаков,</w:t>
      </w:r>
      <w:r>
        <w:br/>
      </w:r>
      <w:r>
        <w:rPr>
          <w:rFonts w:ascii="Times New Roman"/>
          <w:b w:val="false"/>
          <w:i w:val="false"/>
          <w:color w:val="000000"/>
          <w:sz w:val="28"/>
        </w:rPr>
        <w:t>
</w:t>
      </w:r>
      <w:r>
        <w:rPr>
          <w:rFonts w:ascii="Times New Roman"/>
          <w:b w:val="false"/>
          <w:i w:val="false"/>
          <w:color w:val="000000"/>
          <w:sz w:val="28"/>
        </w:rPr>
        <w:t>
      (iv) содействие при подготовке необходимых квалифицированных кадров и оснащенности Ведомств ИС, включая информационно-коммуникационные технологии, для эффективного выполнения положений Договора и Инструкции к нему.</w:t>
      </w:r>
      <w:r>
        <w:br/>
      </w:r>
      <w:r>
        <w:rPr>
          <w:rFonts w:ascii="Times New Roman"/>
          <w:b w:val="false"/>
          <w:i w:val="false"/>
          <w:color w:val="000000"/>
          <w:sz w:val="28"/>
        </w:rPr>
        <w:t>
</w:t>
      </w:r>
      <w:r>
        <w:rPr>
          <w:rFonts w:ascii="Times New Roman"/>
          <w:b w:val="false"/>
          <w:i w:val="false"/>
          <w:color w:val="000000"/>
          <w:sz w:val="28"/>
        </w:rPr>
        <w:t>
      8. Дипломатическая конференция просит Ассамблею контролировать и оценивать на каждой очередной сессии процесс оказания помощи в связи с усилиями по реализации Договора и преимущества, вытекающие из такой реализации.</w:t>
      </w:r>
      <w:r>
        <w:br/>
      </w:r>
      <w:r>
        <w:rPr>
          <w:rFonts w:ascii="Times New Roman"/>
          <w:b w:val="false"/>
          <w:i w:val="false"/>
          <w:color w:val="000000"/>
          <w:sz w:val="28"/>
        </w:rPr>
        <w:t>
</w:t>
      </w:r>
      <w:r>
        <w:rPr>
          <w:rFonts w:ascii="Times New Roman"/>
          <w:b w:val="false"/>
          <w:i w:val="false"/>
          <w:color w:val="000000"/>
          <w:sz w:val="28"/>
        </w:rPr>
        <w:t>
      9. Дипломатическая конференция согласилась с тем, что любой спор, который может возникнуть между двумя или несколькими Договаривающимися сторонами в отношении толкования или применения настоящего Договора, должен решаться на дружественной основе, путем проведения консультаций и посредничества под эгидой Генерального директора.</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