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d171" w14:textId="2abd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2012 года № 28-V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года, совершенный в Кабуле 18 июня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Исламской Республики Афганистан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 от 22 ноября 2009 года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Афганистан,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обмена в области образования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«Обучение граждан Исламской Республики Афганистан осуществляется в высших учебных заведениях Республики Казахстан по специальностям в следующих сферах: здравоохранения - 200 человек (высшая специальная (общая медицина) - 194, бакалавриат фармации - 6), сельское хозяйство - 129 (бакалавриат - 117, магистратура - 12), ветеринария - 6 (магистратура - 6), обеспечения внутреннего правопорядка - 75 (бакалавриат - 75), гуманитарная сфера и журналистика - 40 (бакалавриат - 16, магистратура - 24), естественные науки - 6 (магистратура - 6), социальные науки, экономика и бизнес - 18 (магистратура- 18), искусство - 18 (магистратура - 18), право - 6 (магистратура - 6), обеспечение охраны государственной границы - 45 (бакалавриат - 45), инженерное - 91 (бакалавриат - 40, магистратура - 51) и педагогическое направление - 66 (бакалавриат - 30, магистратура - 36)».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в толковании или применении положений настоящего Протокола Стороны буду разрешать их путем консультаций и переговоров.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Кабул 18 июня 2010 года в двух экземплярах, каждый на казахском, дари и английском языках, причем все тексты имеют одинаковую силу. В случае возникновения расхождений в толковании, Стороны будут обращаться к тексту на английском языке.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 Исламской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Афганистан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Заверяю то, что данный текст является аутентичным переводом на русский язык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ехнологий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               А. Абылайхан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дари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