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8b2a" w14:textId="0f98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развития и поддержки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2012 года № 33-V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Введение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«, а также формирования и использования региональных стабилизационных фондов продовольственных товаров»;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статьи 309-5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309-5. Нарушение требований законодательства Республики Казахстан при формировании и использовании региональных стабилизационных фондов продовольственных товаров»;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«, а также формирования и использования региональных стабилизационных фондов продовольственных товаров»;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309-5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309-5. Нарушение требований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при формировании и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региональных стабилизационных фондов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продовольственных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Нецелевое использование региональных стабилизационных фондов продовольственных товаров, осуществление товарных интервенций по продукции растениеводства в период уборки урожая, а также несоблюдение правил формирования и использования региональных стабилизационных фондов продовольственных товаров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– в размере от пятидесяти до ста, на юридических лиц – в размере от ста до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Несоблюдение фиксированных цен при закупке продовольственных товаров в региональный стабилизационный фонд продовольственных товаров и их реализации из регионального стабилизационного фонда продовольственных товаров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 – в размере от ста пятидесяти до двухсот пятидесяти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«309-4 (частями восьмой, девятой)» дополнить цифрами «, 309-5»;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1)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пятьдесят четвертый после слов «184-1 (часть пятая)» дополнить словами «, 309-5 (часть первая)»;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пятьдесят седьмой после слов «309-4 (частями восьмой, девятой)» дополнить словами «, 309-5 (часть вторая)».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«проведение закупочных и товарных интервенций на агропродовольственном рынке;».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«О зерне» (Ведомости Парламента Республики Казахстан, 2001 г., № 2, ст. 12; № 15-16, ст. 232; 2003 г., № 19-20, ст. 148; 2004 г., № 23, ст. 142; 2006 г., № 1, ст. 5; № 24, ст. 148; 2007 г., № 2, ст. 18; № 3, ст. 20; № 9, ст. 67; № 18, ст. 145; 2008 г., № 13-14, ст. 58; № 20, ст. 89; 2009 г., № 18, ст. 84; № 24, ст. 129; 2010 г., № 5, ст. 23; № 15, ст. 71; 2011 г., № 1, ст. 2; № 11, ст. 102; № 12, ст. 111; 2012 г., № 2, ст. 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оказания услуг по предоставлению в аренду базы нефтепродуктов и резервуаров для хранения горюче-смазочных материалов.».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 (Ведомости Парламента Республики Казахстан, 2005 г., № 13, ст. 52; 2007 г., № 5-6, ст. 42; № 18, ст. 145; 2008 г., № 23, ст. 124; 2009 г., № 17, ст. 82; № 24, ст. 129; 2010 г., № 1-2, ст. 5; № 5, ст. 23; № 15, ст. 71; 2011 г., № 1, ст. 2, 7; № 2, ст. 26; № 11, ст. 102; 2012 г., № 2, ст. 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региональный стабилизационный фонд продовольственных товаров - оперативный запас продовольственных товаров, за исключением зерна,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областей, городов республиканского значения, столицы;»;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10-1), 10-2), 10-3) и 10-4)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«10-1) освежение регионального стабилизационного фонда продовольственных товаров - реализация продовольственных товаров по фиксированным ценам до истечения сроков их хранения (не менее одного месяца) с последующей или одновременной закладкой равного количества и аналогичного качества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10-4) фиксированные цены на продовольственные товары – цены на продовольственные товары, устанавливаемые для закупки продовольственных товаров в региональный стабилизационный фонд продовольственных товаров и их реализации из регионального стабилизационного фонда продовольственных товаров, определяемые комиссией по управлению региональным стабилизационным фондом продовольственных товаров;»;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специализированная организация - организация, созданная по решению Правительства Республики Казахстан, местного исполнительного органа области, города республиканского значения, столицы или национального управляющего холдинга в сфере агропромышленного комплекса в целях устойчивого развития отраслей агропромышленного комплекса, обеспечения субъектов агропромышленного комплекса отдельными видами услуг, отсутствующими или слабо предоставленными на конкурентном рынке, или созданная для содействия развитию экономики регионов (социально-предпринимательские корпорации);»;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«25) закупочные интервенции - мероприятия по закупке специализированными организациями продовольственных товаров, за исключением зерна, по фиксированным ценам при снижении цен на территории областей, городов республиканского значения, столицы;»;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«26-2) товарная интервенция – мероприятия по реализации продовольственных товаров на внутреннем рынке по фиксированным ценам из региональных стабилизационных фондов продовольственных товаров, за исключением зерна, осуществляемые в целях стабилизации внутреннего рынка при росте цен;»;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утверждение перечня специализированных организаций, осуществляющих закупочные и товарные интервенции, а также размера их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утверждение правил формирования и использования региональных стабилизационных фондов продовольственных товаров;»;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«26-1) разработка правил формирования и использования региональных стабилизационных фондов продовольственных товаров;»;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17-1), 17-2), 17-3) и 17-4)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«17-1) составление баланса продовольственной обеспеченности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17-2) принятие решения о проведении закупочных и товарных интервенций, освежения регионального стабилизационного фонда продовольственных товаров на основании рекомендации комиссии по управлению региональным стабилизационным фондом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17-3) осуществление закупа услуг у специализированных организаций для формирования и использования региональных стабилизационных фондов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17-4) образование комиссии по управлению региональным стабилизационным фондом продовольственных товаров;»;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проведения закупочных и товарных интервенций;»;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подпункт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«5-2) удешевление сельскохозяйственным 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проведения закупочных и товарных интервенций;»;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целях стабилизации рынка продовольственных товаров государство осуществляет закупочные и товарные интервенции.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Закупочные и товарные интервенции осуществляются специализированными организациями в соответствии с правилами формирования и использования региональных стабилизационных фондов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осуществление товарных интервенций по продукции растениеводства в период уборки урожая.»;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формирования, наличия и использования региональных стабилизационных фондов продовольственных товаров;»;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статье 19-3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формирования и использования региональных стабилизационных фондов продовольственных товаров в соответствии с правилами формирования и использования региональных стабилизационных фондов продовольственных товаров;»;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исключения закупа в региональные стабилизационные фонды продовольственных товаров генетически модифицированных пищевых продуктов, продовольственных товаров, содержащих генетически модифицированные организмы.»;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Местные исполнительные органы областей, городов республиканского значения, столицы формируют и используют региональные стабилизационные фонды продовольственных товаров в соответствии с правилами формирования и использования региональных стабилизационных фондов продовольственных товаров.»;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дополнить статьей 19-4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19-4. Комиссия по управлению региональным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стабилизационным фондом продовольственных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Комиссия по управлению региональным стабилизационным фондом продовольственных товаров (далее – комиссия) создается с целью обеспечения своевременного и качественного формирования и использования регионального стабилизационного фонда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Проведение закупочных и товарных интервенций, освежения регионального стабилизационного фонда продовольственных товаров осуществляется по решению местного исполнительного органа области, города республиканского значения, столицы на основании рекомендации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 области, города республиканского значения, столицы образует комиссию и утверждает ее состав. Председателем комиссии является заместитель акима области, города республиканского значения, столицы, членами комиссии являются сотрудники управлений (отделов) предпринимательства и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компетенции комиссии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рекомендаций по проведению закупочных и товарных интервенций, освежения регионального стабилизационного фонда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и объемов продовольственных товаров, закупаемых в региональный стабилизационный фонд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фиксированной цены на продовольственные товары при осуществлении закупочных и товарных интервенций, в том числе при освежении регионального стабилизационного фонда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эффективному и рациональному формированию и использованию регионального стабилизационного фонда продовольственных товаров.».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133; 2010 г., № 5, ст. 23; № 7, ст. 28, 29; № 15, ст. 71; № 17-18, ст. 108; № 24, ст. 146; 2011 г., № 2, ст. 26; № 4, ст. 37; № 6, ст. 49; № 11, ст. 102; № 13, ст. 115; № 20, ст. 151; № 21, ст. 161, 171; 2012 г., № 2, ст. 11; № 3, ст. 22; № 6, ст. 43;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утверждает перечень специализированных организаций (агентов), осуществляющих закупочные и товарные интервенции, а также закуп услуг по хранению, переработке, перевозке продовольственных товаров;».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кодекс)» (Ведомости Парламента Республики Казахстан, 2008 г., № 23, ст. 113; 2009 г., № 13-14, ст. 63; № 18, ст. 84; № 23, ст. 100; № 24, ст. 134; 2010 г., № 5, ст. 23; № 11, ст. 58; № 15, ст. 71; № 17-18, ст. 101; № 22, ст. 132; 2011 г., № 11, ст. 102; № 14, ст. 117; № 15, ст. 120; № 24, ст. 196; 2012 г., № 2, ст. 11, 14; № 6,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 статьи 49: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пятьдесят пятый - шестьдесят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Налог на добавленную стоимость уплачивается методом зачета в порядке, установленном настоящей статьей, плательщиками налога на добавленную стоимость по следующим товарам, помещаемым под таможенный режим выпуска товаров для свободного обращения либо под таможенную процедуру выпуска для внутреннего потребления: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сельскохозяйственная техника;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грузовой подвижной состав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вертолеты и самолеты;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локомотивы железнодорожные и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морские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запасные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пестициды (ядохимикаты);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племенные животные всех видов и оборудование для искусственного осеменения.»;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шестьдесят шестой - семидесятый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в данный перечень включаются товары, производство которых отсутствует на территории Республики Казахстан или не покрывает потребности Республики Казахстан, которые ввозятся для использования в собственном производстве в процессе создания, изготовления новой продукции и не подлежат реализации, в том числе в составе готовой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 пункта 1 настоящей статьи не применяются в отношении товаров, предназначенных для дальнейшей реализации, кроме: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передачи имущества в финансовый лизинг;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вывоза ранее импортированных товаров в режиме реэкспорта.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Плательщик налога на добавленную стоимость представляет в таможенный орган копию свидетельства о постановке на регистрационный учет по налогу на добавленную стоимость, а также обязательство по отражению в декларации по налогу на добавленную стоимость суммы налога на добавленную стоимость, подлежащей уплате по товарам, указанным в пункте 1 настоящей статьи, и целевому использованию указанных товаров.»;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семьдесят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основании обязательства выпуск товаров для свободного обращения либо для внутреннего потребления производится без фактической уплаты налога на добавленную стоимость при условии уплаты в установленном порядке таможенных платежей и акцизов по подакцизным товарам.»;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семьдесят пятый и семьдесят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нарушения в течение пяти лет с даты выпуска товаров для свободного обращения либо для внутреннего потребления на территорию Республики Казахстан требований, установленных настоящей статьей, налог на добавленную стоимость на импортируемые товары подлежит уплате с начислением пени со срока, установленного для уплаты налога на добавленную стоимость на импортируемые товары, в порядке и размере, которые определены таможенным законодательством Таможенного союза и (или)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5-1. Реализация товаров, по которым налог на добавленную стоимость на импортируемые товары уплачен методом зачета, по истечении пяти лет с даты их выпуска для свободного обращения либо для внутреннего потребления на территорию Республики Казахстан не подлежит обложению налогом на добавленную стоимость на импортируемые товары.»;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семьдесят восьмой и семьдесят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Обороты по реализации товаров, указанных в пункте 1 настоящей статьи, по которым налог на добавленную стоимость уплачен методом зачета, при передаче в финансовый лизинг освобождаются от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пункта применяется также при передаче после 31 декабря 2008 года в финансовый лизинг товаров, ввезенных по 31 декабря 2008 года для собственных производственных нужд, по которым налог на добавленную стоимость уплачен методом зачета.».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национальной безопасности Республики Казахстан» (Ведомости Парламента Республики Казахстан, 2012 г., № 1, ст. 3;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обеспечение приоритетного формирования, обновления и пополнения государственного материального резерва, региональных стабилизационных фондов продовольственных товаров независимо от воздействия внутренних и внешних неблагоприятных факторов;».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 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который вводится в действие с 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абзацев второго – тринадцатого, шестнадцатого – двадцать седьмого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2009 года.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