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a8f2" w14:textId="5f2a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республиканском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ноября 2012 года № 51-V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республиканском бюджете на 2012–2014 годы» (Ведомости Парламента Республики Казахстан, 2011 г., № 20, ст. 152; 2012 г., № 4, ст. 32; № 7, ст. 55)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Утвердить республиканский бюджет на 2012–2014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4 729 852 668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2 951 663 443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241 253 675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19 698 025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1 517 237 525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5 301 003 844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50 758 465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174 515 975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123 757 510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361 236 077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361 746 077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– -983 145 718 тысяч тенге, или 3,1 процента к валовому внутреннему продукту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983 145 718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«26-1) на содержание вновь вводимых объектов здравоохранения;»;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/>
          <w:i w:val="false"/>
          <w:color w:val="000000"/>
          <w:sz w:val="28"/>
        </w:rPr>
        <w:t>Статья 18</w:t>
      </w:r>
      <w:r>
        <w:rPr>
          <w:rFonts w:ascii="Times New Roman"/>
          <w:b w:val="false"/>
          <w:i w:val="false"/>
          <w:color w:val="000000"/>
          <w:sz w:val="28"/>
        </w:rPr>
        <w:t>. Утвердить резерв Правительства Республики Казахстан на 2012 год в сумме 92 208 383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25-1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/>
          <w:i w:val="false"/>
          <w:color w:val="000000"/>
          <w:sz w:val="28"/>
        </w:rPr>
        <w:t>Статья 25-1</w:t>
      </w:r>
      <w:r>
        <w:rPr>
          <w:rFonts w:ascii="Times New Roman"/>
          <w:b w:val="false"/>
          <w:i w:val="false"/>
          <w:color w:val="000000"/>
          <w:sz w:val="28"/>
        </w:rPr>
        <w:t>. Установить, что лимит концессионных обязательств Правительства Республики Казахстан в 2012 году не применяется.»;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Закону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 – 2014 годы»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2012 года № 51-V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2012 - 2014 годы»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2011 года № 496-IV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1052"/>
        <w:gridCol w:w="2229"/>
        <w:gridCol w:w="8262"/>
        <w:gridCol w:w="19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287"/>
        <w:gridCol w:w="1542"/>
        <w:gridCol w:w="8260"/>
        <w:gridCol w:w="19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4 729 852 668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2 951 663 443</w:t>
            </w:r>
          </w:p>
        </w:tc>
      </w:tr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1 081 223 700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1 081 223 700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1 134 757 954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886 943 339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25 711 062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214 028 980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3 190 500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4 884 073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721 843 486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704 619 314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17 224 172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13 835 968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13 835 968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241 253 675</w:t>
            </w:r>
          </w:p>
        </w:tc>
      </w:tr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208 005 053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167 751 082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27 169 959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343 900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1283"/>
        <w:gridCol w:w="1517"/>
        <w:gridCol w:w="8261"/>
        <w:gridCol w:w="2029"/>
      </w:tblGrid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1 477 735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7 529 169</w:t>
            </w:r>
          </w:p>
        </w:tc>
      </w:tr>
      <w:tr>
        <w:trPr>
          <w:trHeight w:val="30" w:hRule="atLeast"/>
        </w:trPr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1 498 055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1 498 055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16 020 348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16 020 348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1 199 526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1 199 526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14 512 950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14 512 950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19 698 025</w:t>
            </w:r>
          </w:p>
        </w:tc>
      </w:tr>
      <w:tr>
        <w:trPr>
          <w:trHeight w:val="30" w:hRule="atLeast"/>
        </w:trPr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257 714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257 714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19 440 311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19 440 311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1 517 237 525</w:t>
            </w:r>
          </w:p>
        </w:tc>
      </w:tr>
      <w:tr>
        <w:trPr>
          <w:trHeight w:val="30" w:hRule="atLeast"/>
        </w:trPr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137 237 525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137 237 525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1 380 000 000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1307"/>
        <w:gridCol w:w="1521"/>
        <w:gridCol w:w="8259"/>
        <w:gridCol w:w="20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5 301 003 844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235 948 833</w:t>
            </w:r>
          </w:p>
        </w:tc>
      </w:tr>
      <w:tr>
        <w:trPr>
          <w:trHeight w:val="3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3 406 075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2 963 119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 обеспечение стратегических аспектов внутренней и внешней политики государства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192 867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 фонда, печатных изданий и их специальное использование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205 373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9 727 805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Парламента Республики Казахстан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9 720 646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по разработке законопроектов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2 161 311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1 700 171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Назарбаев центра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461 140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65 436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 человека и гражданина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центра по правам человека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 страны в области общественного порядка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35 813 410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5 369 321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220 674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иностранных дел Республики Казахстан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1 293 322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2 802 146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70 537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2 345 706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17 531 744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203 331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5 947 629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за аренду офисных помещений для представительств международных организаций, аккредитованных в Республике Казахстан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27 345 076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15 580 082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Сопровождение системы управления и мониторинга сетей операторов связи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377 306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1402"/>
        <w:gridCol w:w="1479"/>
        <w:gridCol w:w="8296"/>
        <w:gridCol w:w="205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Международно-правовая защита и координация орбитально-частотного ресурса Республики Казахстан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Сопровождение системы мониторинга информационно-коммуникационных сетей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280 480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функционирования межведомственных информационных систем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6 130 715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инфраструктуры государственных органов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2 838 681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государственной базы данных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1 316 124</w:t>
            </w:r>
          </w:p>
        </w:tc>
      </w:tr>
      <w:tr>
        <w:trPr>
          <w:trHeight w:val="30" w:hRule="atLeast"/>
        </w:trPr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71 938 599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51 283 441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 банкротства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бюджетных инвестиционных проектов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58 863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118 936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942 120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 государственным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426 925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18 494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финансов Республики Казахстан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1 477 894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таможенного контроля и таможенной инфраструктуры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2 381 202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собственности и использование его результатов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283 838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«ТАИС» и «Электронная таможня»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735 373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автоматизированной интегрированной информационной системы «Электронные государственные закупки»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83 105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информационных систем Налоговых органов, связанных с изменением налогового законодательства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6 958 898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центров приема и обработки информации налоговых органов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интегрированной автоматизированной информационной системы «е-Минфин»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3 473 132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 комплекса «Байконур»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199 526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477"/>
        <w:gridCol w:w="1458"/>
        <w:gridCol w:w="8323"/>
        <w:gridCol w:w="2056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Интегрированной информационной системы Казначейства и создание компонента «Казначейство-клиент»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1 573 498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189 000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7 235 355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 и торговой политики, системы государственного планирования и управления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3 639 094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 мобилизационной подготовки и мобилизации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 бюджетных инвестиций и концессии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302 643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Взаимодействие с международными рейтинговыми агентствами по вопросам пересмотра суверенного кредитного рейтинга Республики Казахстан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1 298 250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1 138 074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торговой политики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392 195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 Астанинского экономического форума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370 756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экономического развития и торговли Республики Казахстан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37 924 161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премии и стипендии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85 433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в сфере обеспечения науки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650 957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Научная и (или) научно-техническая деятельность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28 146 469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9 041 302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1 144 405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904 199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переподготовки кадров органов финансового контроля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Исследование финансовых нарушений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88 567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Счетного комитета по контролю за исполнением республиканского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39 738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8 501 912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регулированию в области статистической деятельности и межотраслевой координации государственной статистики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5 302 199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 и обработке статистических данных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1 259 760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государственной статистики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национальной переписи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статистике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637 153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 статистических данных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77 818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интегрированной информационной системы «е-Статистика»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894 918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327 934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1511"/>
        <w:gridCol w:w="1434"/>
        <w:gridCol w:w="8316"/>
        <w:gridCol w:w="2087"/>
      </w:tblGrid>
      <w:tr>
        <w:trPr>
          <w:trHeight w:val="3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1 039 075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872 159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тестированию кадров государственной службы республики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государственной службы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научных исследований и разработка научно-прикладных методик в области государственной службы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4 799 604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4 799 604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279 006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верховенства Конституции Республики Казахстан на территории республики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275 268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Конституционного Совета Республики Казахстан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4 864 326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463 945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4 393 726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Центральной избирательной комиссии Республики Казахстан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19 687 131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17 292 580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Обновление парка автомашин для государственных органов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437 188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 делами Президента Республики Казахстан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694 959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Пополнение и содержание фонда Первого Президента Республики Казахстан, хранение личной библиотеки и личного архива Первого Президента Республики Казахстан – Лидера Нации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284 147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информационных систем Администрации Президента, Канцелярии Премьер-Министра, Управления делами Президента Республики Казахстан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организаций Управления делами Президента Республики Казахстан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837 257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324 086 846</w:t>
            </w:r>
          </w:p>
        </w:tc>
      </w:tr>
      <w:tr>
        <w:trPr>
          <w:trHeight w:val="3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60 405 440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реализации государственной политики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7 475 532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30 740 858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10 827 144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Анализ и проведение испытаний в области пожарной безопасности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по чрезвычайным ситуациям Республики Казахстан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511 007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1489"/>
        <w:gridCol w:w="1451"/>
        <w:gridCol w:w="8346"/>
        <w:gridCol w:w="208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государственных органов и учреждений к действиям в условиях чрезвычайной ситуации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жилья военнослужащим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чрезвычайных ситуаций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учреждений Министерства по чрезвычайным ситуациям Республики Казахстан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10 283 526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системы Министерства по чрезвычайным ситуациям в зарубежных учебных заведениях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258 990 756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1 952 733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4 036 580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15 152 627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 приобретение вооружения, военной и иной техники, систем связи в рамках межотраслевой государственной программы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67 074 809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 Вооруженных Сил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24 366 493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обороны Республики Казахстан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756 045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 деятельности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7 175 327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 интересов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739 596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 морально-психологической подготовки военнослужащих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440 074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допризывников по военно-техническим специальностям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236 507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 Сил Республики Казахстан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5 801 816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боевой готовности Вооруженных Сил Республики Казахстан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128 182 150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2 938 858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137 141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4 690 650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 безопасности охраняемых лиц, объектов и в выполнении церемониальных ритуалов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4 440 650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Республиканской гвардии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458 865 539</w:t>
            </w:r>
          </w:p>
        </w:tc>
      </w:tr>
      <w:tr>
        <w:trPr>
          <w:trHeight w:val="3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827 673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 защиты информации в государственных органах и учреждениях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 государственных учреждений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698 554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 квалификации специалистов государственных органов и учреждений в области информационной безопасности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32 896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188 108 452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1433"/>
        <w:gridCol w:w="8381"/>
        <w:gridCol w:w="2143"/>
      </w:tblGrid>
      <w:tr>
        <w:trPr>
          <w:trHeight w:val="30" w:hRule="atLeast"/>
        </w:trPr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38 350 347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131 863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внутренних войск по обеспечению общественной безопасности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40 356 074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Министерства внутренних дел Республики Казахстан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587 134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общественного порядка, безопасности и уголовно исполнительной системы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5 183 769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Модернизация и развитие спутниковой сети передачи данных и телефонии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330 755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2 246 073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охране общественного порядка и обеспечению общественной безопасности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16 664 684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Изготовление документов, удостоверяющих личность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7 982 530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 удостоверений, документов, номерных знаков для государственной регистрации транспортных средств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4 008 955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6 730 167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юридической помощи, оказываемой адвокатами лицам, освобожденным от ее оплаты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438 731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 и наркобизнеса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внутренних дел Республики Казахстан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8 188 956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внутренних дел Республики Казахстан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2 879 677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добровольной возмездной сдачи незаконно хранящегося оружия, боеприпасов и взрывчатых веществ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545 713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внутренних войск Министерства внутренних дел Республики Казахстан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13 564 839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1 855 711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149 190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 подозреваемых и обвиняемых лиц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29 243 587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уголовно-исполнительной системы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5 553 087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Восточно-Казахстанской области на строительство котельной в поселке Солнечный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1 801 217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Астана и Алматы на обеспечение безопасности дорожного движения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676 790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Алматы на содержание дополнительной штатной численности ДВД города Алматы по обеспечению охраны общественного порядка и общественной безопасности на метрополитене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365 892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бюджету города Алматы на содержание штатной численности, осуществляющей обслуживание режимных стратегических объектов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154 019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1637"/>
        <w:gridCol w:w="1408"/>
        <w:gridCol w:w="8336"/>
        <w:gridCol w:w="2152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67 192</w:t>
            </w:r>
          </w:p>
        </w:tc>
      </w:tr>
      <w:tr>
        <w:trPr>
          <w:trHeight w:val="30" w:hRule="atLeast"/>
        </w:trPr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24 096 797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8 024 831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2 104 808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280 663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2 226 872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 собственности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судебных актов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3 067 979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 конфискованного и арестованного имущества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98 171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органов юстиции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1 182 147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6 712 620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312 835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156 653 952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143 566 587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13 084 365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 и концессионных проектов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«Сырбар»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8 261 416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8 261 416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30 743 652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высшим судебным органом судебной защиты прав, свобод и законных интересов граждан и организаций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2 252 911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автоматизированной информационно-аналитической системы органов судебной системы Республики Казахстан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294 643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судебном процессе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966 955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отправления правосудия местными органами судебной власти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23 417 153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судебной системы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766 415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органов судебной системы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2 989 268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института медиации в Республике Казахстан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28 222 074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17 604 806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 взаимодействие по ведению криминального и оперативного учетов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информационно-аналитической системы Комитета по правовой статистике и специальным учетам Генеральной прокуратуры Республики Казахстан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152 655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1631"/>
        <w:gridCol w:w="1423"/>
        <w:gridCol w:w="8271"/>
        <w:gridCol w:w="220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 прокуратуры Республики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928 291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государственных органов, юридических лиц учетной, статистической информацией в сфере правовой статистики и специальных учетов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3 618 831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для органов прокуратуры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 информационного обмена для правоохранительных и специальных органов Республики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1 094 722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 следствия и на следствии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строительство административного здания Генеральной прокуратуры Республики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4 060 789</w:t>
            </w:r>
          </w:p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13 477 165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Минимизация уровня коррупциогенности общественных отношений и криминализации экономики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8 841 616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 участвующих в уголовном процессе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288 909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1 279 003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органов финансовой полиции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3 054 885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 следствия и на следствии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8 474 358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 государств и отдельных должностных лиц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8 354 775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охраны Президента Республики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119 583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421 738 064</w:t>
            </w:r>
          </w:p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46 409 221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государственных служащих для повышения квалификации с привлечением зарубежных специалистов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Университет»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46 302 021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6 666 221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 в системе Министерства внутренних дел Республики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6 635 136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областному бюджету Алматинской области и бюджету города Алматы в связи с передачей штатной численности педагогических работников общеобразовательных школ государственных учреждений уголовно-исполнительной системы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588 870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588 870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9 906 439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354 706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1585"/>
        <w:gridCol w:w="1473"/>
        <w:gridCol w:w="8236"/>
        <w:gridCol w:w="224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8 949 397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602 336</w:t>
            </w:r>
          </w:p>
        </w:tc>
      </w:tr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 в сфере сельского хозяйства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23 719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руководящих работников и менеджеров в сфере экономики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327 139 718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3 754 039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2 256 209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1 016 201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 и науки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10 030 267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Методологическое обеспечение системы образования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2 724 197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21 805 685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 школьных олимпиад, конкурсов, внешкольных мероприятий республиканского значения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539 554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31 899 990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68 122 115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4 234 363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78 228 497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образования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6 888 756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 учебных заведениях за рубежом в рамках программы «Болашак»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15 435 019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Государственной программы развития образования в Республике Казахстан на 2011-2020 годы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3 790 069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 граждан Республики Казахстан и проведение внешней оценки качества образования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1 319 391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организаций образования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3 972 186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образования и науки Республики Казахстан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28 802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3 887 212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1569"/>
        <w:gridCol w:w="1476"/>
        <w:gridCol w:w="8224"/>
        <w:gridCol w:w="226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Нравственно-духовное образование детей и учащейся молодежи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 возврату образовательных кредитов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15 939 656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10 816 991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АО «Холдинг «Кәсіпқор»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597 115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Интеллектуальные школы»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20 614 351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повышение оплаты труда учителям, прошедшим повышение квалификации по учебным программам АОО «Назарбаев Интеллектуальные школы»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специалистов с высшим и послевузовским образованием и организации деятельности в АОО "Назарбаев Университет"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12 383 611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Государственной образовательной накопительной системы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технического и профессионального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1 814 032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Астаны на изъятие земельных участков под строительство общежития Евразийского национального университета им. Гумилева для филиала МГУ им. Ломоносова и Назарбаев Интеллектуальных школ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Алматинской области на содержание школы-интерната для детей с проблемами зрения в городе Есик Енбекшиказахского района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086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оснащение Национального интерактивного парка для детей и юношества в структуре Дворца школьников города Астаны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1 940</w:t>
            </w:r>
          </w:p>
        </w:tc>
      </w:tr>
      <w:tr>
        <w:trPr>
          <w:trHeight w:val="3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26 193 499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633 128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22 178 837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1 544 214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1 749 960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1582"/>
        <w:gridCol w:w="1433"/>
        <w:gridCol w:w="8236"/>
        <w:gridCol w:w="227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87 360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технического регулирования и метрологии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23 647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государственных организаций культуры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23 647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 повышения квалификации специалистов космической отрасли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1 282 238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государственных служащих с привлечением иностранных преподавателей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Подготовка, переподготовка и повышение квалификации государственных служащих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1 184 215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812 822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специализация врачей за рубежом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2 402 361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Обучение и воспитание одаренных в спорте детей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2 058 745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технического, профессионального, послесреднего образования и оказаниe социальной поддержки обучающимся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343 616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454 056 783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4 488 160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лечению военнослужащих, сотрудников правоохранительных органов и членов их семей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2 206 107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2 282 053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2 193 598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в рамках реализации Государственной программы развития здравоохранения Республики Казахстан «Саламатты Қазақстан» на 2011-2015 годы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2 193 598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3 999 890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3 999 890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425 488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425 488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437 775 944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12 460 564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 и бюджету города Алматы для сейсмоусиления объектов здравоохранения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43 597 587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1550"/>
        <w:gridCol w:w="1475"/>
        <w:gridCol w:w="8176"/>
        <w:gridCol w:w="232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санитарно-эпидемиологического благополучия населения на республиканском уровне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10 833 032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1 702 892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 резерва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Алматы на капитальный ремонт сейсмоусиляемых объектов здравоохранения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1 461 336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90 181 626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здравоохранения Республики Казахстан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995 768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судебно-медицинской экспертизе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2 146 492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хранению ценностей исторического наследия в области здравоохранения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информационных систем здравоохранения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1 680 389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здравоохранения на республиканском уровне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3 584 470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вновь вводимых объектов здравоохранения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5 371 701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2 103 719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234 243 100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10 587 778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 и межведомственное взаимодействие по вопросам охраны здоровья граждан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16 502 210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39 934</w:t>
            </w:r>
          </w:p>
        </w:tc>
      </w:tr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5 173 703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 благополучие населения на республиканском уровне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121 090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отдельным категориям граждан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4 585 632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и информационное обеспечение медицинских организаций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76 886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 организаций Управления делами Президента Республики Казахстан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351 095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комплексной медицинской информационной системы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39 000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1 180 184 148</w:t>
            </w:r>
          </w:p>
        </w:tc>
      </w:tr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1 180 184 148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населения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2 975 308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974 084 479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75 692 717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отдельным категориям граждан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88 175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1491"/>
        <w:gridCol w:w="1528"/>
        <w:gridCol w:w="8247"/>
        <w:gridCol w:w="2262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57 383 792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 оралманам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1 020 274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предоставление специальных социальных услуг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2 109 347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18 613 709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299 713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труда и социальной защиты населения Республики Казахстан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социальной защиты на республиканском уровне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методологическому обеспечению оказания инвалидам протезно-ортопедической помощи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 лиц с ограниченными возможностями в рамках Конвенции ООН о правах инвалидов и развитие системы предоставления специальных социальных услуг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 населения в соответствии с международными стандартами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кадров социально-трудовой сферы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Программы занятости 2020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45 278 878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198 242 339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2 809 508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 на изъятие земельных участков для государственных нужд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2 809 508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195 432 831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энергосбережению объектов социальной сферы и жилищно-коммунального хозяйства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60 004 379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47 539 696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12 286 169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1491"/>
        <w:gridCol w:w="1548"/>
        <w:gridCol w:w="8189"/>
        <w:gridCol w:w="230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3 350 425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технического состояния инженерных сетей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Карагандинской области на поддержание инфраструктуры города Приозерска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оказание жилищной помощи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Разработка обоснований инвестиций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2 746 856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Центров энергоэффективности жилищно-коммунального хозяйства в городах Астана, Алматы и Актобе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обследований водохозяйственных систем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системы водоснабжения в сельских населенных пунктах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33 897 263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90 787 831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149 307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1 931 026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 научно-технической и научно-педагогической информации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759 352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1 159 366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доступа к информации в библиотеках республиканского значения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376 926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туристского имиджа Казахстана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376 926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60 157 334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культуры и информации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645 985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культуры и информации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67 814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438 104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155 300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государственных организаций в области культуры и информации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613 901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Производство национальных фильмов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2 116 560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2 145 496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театрально-концертных организаций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5 743 831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сохранности историко-культурного наследия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1 116 926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политики в области внутриполитической стабильности и общественного согласия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658 144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 историко-культурного наследия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716 420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1489"/>
        <w:gridCol w:w="1508"/>
        <w:gridCol w:w="8234"/>
        <w:gridCol w:w="229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 культурного наследия казахского народа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доступа к информации в публичных библиотеках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901 558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Строительство, реконструкция объектов культуры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ТОО «Театр оперы и балета»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15 837 000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Издание социально-важных видов литературы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 документов и архива печати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Пропаганда борьбы с наркоманией и наркобизнесом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информационной политики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25 847 743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культуры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объектов культуры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1 285 860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2 009 058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199 698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1 809 360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26 149 624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физической культуры и спорта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540 063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217 414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спорта высших достижений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9 768 858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вновь вводимых объектов спорта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246 909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организаций спорта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448 459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делам спорта и физической культуры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381 005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в области спорта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96 104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школ-интернатов для одаренных в спорте детей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инвестиции в области спорта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10 165 836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4 273 987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2 558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111 988 724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14 460 203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деятельности в области нефтяной, газовой и нефтехимической промышленности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847 003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1469"/>
        <w:gridCol w:w="1488"/>
        <w:gridCol w:w="8268"/>
        <w:gridCol w:w="229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 государственного имущества, право пользования которым подлежит передаче подрядчикам по нефтегазовым проектам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нормативно-технической базы нефтяной, газовой и нефтехимической промышленности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нефти и газа Республики Казахстан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газотранспортной системы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13 508 523</w:t>
            </w:r>
          </w:p>
        </w:tc>
      </w:tr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96 257 610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нормативно-технической базы в топливно-энергетическом комплексе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222 900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 деятельности добывающих отраслей в Республике Казахстан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геологической информации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256 544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 поисково-оценочные и поисково-разведочные работы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7 263 734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 и недропользования, подземных вод и опасных геологических процессов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585 292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республиканское государственное специализированное предприятие «Карагандаликвидшахт»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295 914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теплоэнергетической системы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87 614 176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атомной энергии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970 877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и обеспечению безопасности при использовании атомной энергии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174 945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атомной энергии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Консервация и ликвидация урановых рудников, захоронение техногенных отходов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радиационной безопасности на территории Республики Казахстан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576 675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63 921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Передислокация геофизической обсерватории «Боровое»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78 294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224 539 422</w:t>
            </w:r>
          </w:p>
        </w:tc>
      </w:tr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203 055 044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и реализация политики государства в сфере развития агропромышленного комплекса, водного, лесного, охотничьего, рыбного хозяйства и аграрной науки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11 246 242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мелиоративного состояния земель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218 393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растений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4 644 278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Карантин растений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713 978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Определение сортовых и посевных качеств семенного и посадочного материала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292 241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объектов инфраструктуры лесного хозяйства и особо охраняемых природных территорий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142 324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проведение противоэпизоотических мероприятий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9 746 763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6"/>
        <w:gridCol w:w="1522"/>
        <w:gridCol w:w="8394"/>
        <w:gridCol w:w="2208"/>
      </w:tblGrid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и оснащение ветеринарных лабораторий, биохранилища и здания подведомственного учреждения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3 876 550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сортоиспытанию сельскохозяйственных культур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277 830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Постприватизационная поддержка сельского хозяйства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Методологические услуги в области охраны водных объектов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31 392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Акмолинской области на 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580 070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Агрометеорологический и космический мониторинг сельскохозяйственного производства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47 606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Жамбылской области на берегоукрепительные работы на реке Шу вдоль государственной границы Республики Казахстан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системы водоснабжения, гидротехнических сооружений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41 289 872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охраны подземных вод и очистки промышленных стоков в городе Усть-Каменогорске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197 052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Эксплуатация трансграничных и республиканских водохозяйственных объектов, не связанных с подачей воды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6 929 220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Государственный учет и кадастр рыбных ресурсов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150 834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Воспроизводство рыбных ресурсов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1 410 619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ставки вознаграждения по кредитам на поддержку сельского хозяйства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сохранения и развития особо охраняемых природных территорий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6 152 161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Реабилитация и управление окружающей средой бассейна рек Нура и Ишим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2 437 830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агропромышленного комплекса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3 326 643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1 085 255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41 887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страхования в растениеводстве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систем управления производством сельскохозяйственной продукции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Диагностика заболеваний животных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5 728 921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Противоэпизоотические мероприятия, ликвидация очагов острых и хронических инфекционных заболеваний животных и птиц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5 050 995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 особо аварийных участков межхозяйственных каналов и гидромелиоративных сооружений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3 706 151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в области аграрной науки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сельскохозяйственной продукции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225 206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субъектов агропромышленного комплекса на безвозмездной основе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771 864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Закуп зерна в государственные ресурсы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 перемещение зерна государственного резерва продовольственного зерна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и рациональное использование водных ресурсов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688 331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природоохранных попусков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2 019 202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7"/>
        <w:gridCol w:w="1540"/>
        <w:gridCol w:w="8359"/>
        <w:gridCol w:w="2264"/>
      </w:tblGrid>
      <w:tr>
        <w:trPr>
          <w:trHeight w:val="30" w:hRule="atLeast"/>
        </w:trPr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охраны, защиты и воспроизводства лесов, лесопользования и учебно-производственной деятельности в области лесного хозяйства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качества лесных семян, учет и аттестация объектов лесосеменной базы, оценка санитарного состояния лесов и формирование постоянной лесосеменной базы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116 367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Лесоохотоустройство и лесохозяйственное проектирование, учет и биологические обоснования в области лесов и животного мира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465 903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зеленой зоны города Астаны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2 374 991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Авиаохрана леса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1 702 211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Сохранение и восстановление численности сайги, редких и исчезающих видов диких животных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677 927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сельского хозяйства Республики Казахстан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149 492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Мониторинг, референция, лабораторная диагностика и обеспечение пищевой безопасности в ветеринарии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252 935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семеноводства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2 451 448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племенного животноводства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10 315 593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субсидирование повышения продуктивности и качества продукции животноводства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21 138 658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организацию и проведение идентификации сельскохозяйственных животных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1 926 167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для реализации мер социальной поддержки специалистов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1 083 164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электронного информационного ресурса, системы и информационно-коммуникационной сети в едином информационном пространстве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1 455 508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сельского хозяйства Республики Казахстан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683 209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Нормативно-методическое обеспечение развития отраслей агропромышленного комплекса, водного, рыбного и лесного хозяйства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формирование региональных стабилизационных фондов продовольственных товаров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12 601 113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Удешевление стоимости затрат на транспортные расходы при экспорте зерна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20 090 789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Научно-методические услуги по определению агрохимического состава почв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166 724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207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Костанайской области на материально-техническое оснащение организаций по охране, защите и воспроизводству лесов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209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Астаны на создание «зеленого пояса»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756 695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1420"/>
        <w:gridCol w:w="1515"/>
        <w:gridCol w:w="8313"/>
        <w:gridCol w:w="227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Акмолинской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50 067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9 701 799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 восстановлению и улучшению качества окружающей среды, обеспечению перехода Республики Казахстан к устойчивому развитию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2 239 656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 количественных показателей (экологических нормативов и требований)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Научные исследования в области охраны окружающей среды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337 900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 состоянием окружающей среды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2 108 638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3 101 144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охраны окружающей среды Республики Казахстан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67 703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«исторических» загрязнений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189 524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гидрометеорологической службы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1 369 301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охраны окружающей среды Республики Казахстан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Республике Казахстан в усилении межрегионального сотрудничества для продвижения «Зеленого роста» и реализации Астанинской Инициативы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Уничтожение отходов содержащих СОЗ (стойкие органические загрязнители) в Казахстане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Очистка природной среды от техногенного загрязнения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167 731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управлению земельными ресурсами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6 067 062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созданию условий для эффективного использования и охраны земли, геодезического и картографического обеспечения, способствующего экономическому развитию страны и укреплению национальной безопасности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786 108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управлению земельными ресурсами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 земельного кадастра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2 834 087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топографо-геодезической и картографической продукцией и ее хранение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2 439 315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5 258 602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5 258 602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456 915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456 915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12 344 815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57 113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1379"/>
        <w:gridCol w:w="1550"/>
        <w:gridCol w:w="8324"/>
        <w:gridCol w:w="2266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специальной экономической зоны «Национальный индустриальный нефтехимический технопарк»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инфраструктуры и ограждений территорий специальной экономической зоны «Национальный индустриальный нефтехимический технопарк» в Атырауской области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3 245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4 014 436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2 484 840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364 229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создания новых, модернизация и оздоровление действующих производств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«Производительность-2020»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133 367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«Инвестор - 2020»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1 032 000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7 735 576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7 199 205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строительства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разработку комплексной схемы градостроительного планирования территории пригородной зоны города Астаны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486 371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атомной энергии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537 690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537 690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342 377 002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339 250 772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 координации, контроля, развития инфраструктуры и конкурентного рынка в области транспорта, коммуникаций, связи и информатизации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3 830 637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автомобильных дорог на республиканском уровне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172 529 182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 содержание, озеленение, диагностика и инструментальное обследование автодорог республиканского значения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 состоянии и содержание шлюзов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5 018 655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инфраструктуры воздушного транспорта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2 530 149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22 180 100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транспорта и коммуникаций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транспорта и коммуникаций Республики Казахстан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360 122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капитальный и средний ремонт автомобильных дорог областного, районного значения и улиц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19 412 481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 технической безопасности судов внутреннего водного плавания «река-море»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85 230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 дорожно-строительных и ремонтных работ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339 685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1379"/>
        <w:gridCol w:w="1512"/>
        <w:gridCol w:w="8400"/>
        <w:gridCol w:w="222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826 317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317 066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сети постов транспортного контроля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77 390 103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убытков операторов сельской связи по предоставлению универсальных услуг связи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5 308 626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административно-технологического комплекса «Transport tower»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Алматы на субсидирование пассажирских перевозок метрополитеном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населения в рамках «Электронного правительства»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439 265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сопровождение системы мониторинга радиочастотного спектра и радиоэлектронных средств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271 620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212 766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 подготовки пилотов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212 766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2 913 464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формированию политики, координации и контроля в области космической деятельности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299 540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утилизации, рекультивации и ремонта объектов комплекса «Байконур», не входящих в состав арендуемых Российской Федерации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 обслуживанию бюджетного кредита в рамках межправительственного соглашения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12 106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 аппаратами связи и вещания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1 199 158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технических регламентов и стандартов в области космической деятельности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 комплекса «Байконур», не вошедших в состав аренды Российской Федерации и исключенных из него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космического агентства Республики Казахстан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35 266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Межгосударственная радионавигационная программа государств-участников СНГ на период до 2012 года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105 920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229 800 781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12 481 531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 материального резерва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10 004 099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Хранение государственного материального резерва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1 635 592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корпоративной информационно- коммуникационной системы чрезвычайных ситуаций и гражданской обороны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841 840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 естественных монополий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1 234 925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 деятельности субъектов естественных монополий по обеспечению эффективного функционирования и развития инфраструктурных отраслей экономики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1 170 815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регулированию естественных монополий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2 147 495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1363"/>
        <w:gridCol w:w="1571"/>
        <w:gridCol w:w="8331"/>
        <w:gridCol w:w="227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2 147 495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118 325 242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92 208 383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процентной ставки вознаграждения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«Программы посткризисного восстановления (оздоровление конкурентоспособных предприятий)»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5 016 420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простых векселей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5 200 439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областному бюджету Западно-Казахстанской области на обеспечение компенсации потерь и экономической стабильности региона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15 900 000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61 229 205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индустриальной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16 696 810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 и усиление предпринимательского потенциала в рамках программы «Дорожная карта бизнеса - 2020»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6 039 345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оператора и финансового агента оказываемых в рамках программы «Дорожная карта бизнеса – 2020»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473 340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оказанию консультативной помощи регионам при подготовке проектов государственно-частного партнерства для реализации проектов в социальном секторе и жилищно-коммунальном хозяйстве по механизму государственно-частного парнерства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 на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594 156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 в рамках направления «Экспортер - 2020»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3 059 620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решение вопросов обустройства моногородов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Мангистауской области на поддержку предпринимательства в городе Жанаозен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 на развитие инженерной инфраструктуры в рамках Программы «Развитие регионов»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Астана и Алматы на поддержку частного предпринимательства в регионах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13 285 934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13 405 425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стандартизации, метрологии, промышленности, привлечения инвестиций, электроэнергетики, геологии, топливно-энергетического комплекса, угольной промышленности и туристской индустрии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4 194 626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стандартизации, сертификации, метрологии и систем качества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41 452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 инновационной системы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975 532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 сфере технического регулирования и метрологии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1 580 258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1343"/>
        <w:gridCol w:w="1588"/>
        <w:gridCol w:w="8338"/>
        <w:gridCol w:w="226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 инновационной активности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Государственной программы по форсированному индустриально-инновационному развитию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 в рамках направления «Инвестор - 2020»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832 630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 в рамках направления «Экспортер - 2020»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852 927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Предоставление инновационных грантов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«Производительность - 2020»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3 478 171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регламентации деятельности, обеспечению координации, взаимодействию участников СЭЗ «Парк информационных технологий»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индустрии и новых технологий Республики Казахстан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специальной экономической зоны «Парк информационных технологий»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казахстанского содержания при закупке товаров, работ и услуг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427 877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индустриально-инновационного развития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340 511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1 984</w:t>
            </w:r>
          </w:p>
        </w:tc>
      </w:tr>
      <w:tr>
        <w:trPr>
          <w:trHeight w:val="3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4 504 608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4 504 608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644 628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информационно-аналитической системы Генеральной прокуратуры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644 628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защите конкуренции (Антимонопольное агентство)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736 854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конкуренции, ограничению монополистической деятельности и недопущению недобросовестной конкуренции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721 087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защите конкуренции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15 767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6 639 649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области строительства и жилищно-коммунального хозяйства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1 455 619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строительства и жилищно-коммунального хозяйства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жилищно-коммунального хозяйства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156 518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уставных капиталов специализированных региональных организаций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7 856 766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7 399 875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Карагандинской области на строительство объектов инженерной и транспортной инфраструктуры объекта «Санаторий на побережье озера Балхаш»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223 242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Карагандинской области на капитальный ремонт участка подъездной автомобильной дороги к санаторию на побережье озера Балхаш, объекта «Санаторий на побережье озера Балхаш»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233 649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религий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594 453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1307"/>
        <w:gridCol w:w="1667"/>
        <w:gridCol w:w="8290"/>
        <w:gridCol w:w="225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религиозной деятельности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религий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государственных организаций в сфере религиозной деятельности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189 575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135 397 256</w:t>
            </w:r>
          </w:p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135 397 256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135 397 256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880 645 461</w:t>
            </w:r>
          </w:p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880 645 461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880 645 461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1284"/>
        <w:gridCol w:w="1642"/>
        <w:gridCol w:w="8311"/>
        <w:gridCol w:w="22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50 758 465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174 515 975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12 368 305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12 368 305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содействие развитию предпринимательства на селе в рамках Программы занятости 2020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12 368 305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42 089 400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42 089 400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42 089 400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86 780 746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86 780 746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«Национальный управляющий холдинг «КазАгро» для проведения мероприятий по поддержке субъектов агропромышленного комплекса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6 780 746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33 277 524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292 285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292 285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15 285 239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АО «Фонд национального благосостояния «Самрук-Казына» для обеспечения конкурентоспособности и устойчивости национальной экономики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15 285 239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проведение ремонта общего имущества объектов кондоминиум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АО «Жилищный строительный сберегательный банк Казахстана» для предоставления предварительных и промежуточных жилищных займов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12 200 000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250"/>
        <w:gridCol w:w="1646"/>
        <w:gridCol w:w="8310"/>
        <w:gridCol w:w="23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123 757 510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123 757 510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122 640 382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122 640 382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1 117 128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1 117 128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1297"/>
        <w:gridCol w:w="1597"/>
        <w:gridCol w:w="8283"/>
        <w:gridCol w:w="2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361 236 077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361 746 077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2 439 237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2 439 237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2 439 237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389 541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389 541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акционерных обществ Министерства здравоохранения Республики Казахстан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389 541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1 404 648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1 404 648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уставных капиталов юридических лиц, осуществляющих деятельность в области информации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1 404 648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8 444 334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7 759 234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Национальный управляющий холдинг «КазАгро»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7 759 234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685 100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«Казаэросервис» для модернизации и технического переоснащения авиационных метеорологических станций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685 100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35 536 855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2 439 418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уставных капиталов юридических лиц, осуществляющих деятельность в области транспорта и коммуникаций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2 439 418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33 097 437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«Национальная компания «Қазақстан Ғарыш Сапары»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22 597 437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«Республиканский центр космической связи» на создание целевых космических систем, технологий и их использование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10 500 000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313 531 462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298 509 562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1337"/>
        <w:gridCol w:w="1544"/>
        <w:gridCol w:w="8292"/>
        <w:gridCol w:w="236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Приобретение государством доли участия в Окончательном соглашении о разделе продукции подрядного участка Карачаганакского нефтегазоконденсатного месторождения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298 509 562</w:t>
            </w:r>
          </w:p>
        </w:tc>
      </w:tr>
      <w:tr>
        <w:trPr>
          <w:trHeight w:val="3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1 021 900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юридических лиц на развитие индустриально-инновационной инфраструктуры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1 021 900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НАО «Телерадиокомплекс Президента Республики Казахстан»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1283"/>
        <w:gridCol w:w="1565"/>
        <w:gridCol w:w="8312"/>
        <w:gridCol w:w="2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510 000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510 000</w:t>
            </w:r>
          </w:p>
        </w:tc>
      </w:tr>
      <w:tr>
        <w:trPr>
          <w:trHeight w:val="30" w:hRule="atLeast"/>
        </w:trPr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2"/>
        <w:gridCol w:w="8407"/>
        <w:gridCol w:w="245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-983 145 718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983 145 718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внесении изменений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2014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2012 года № 51-V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республиканском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 xml:space="preserve">2014 годы»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2011 года № 496-IV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в бюджет на 2012 год,</w:t>
      </w:r>
      <w:r>
        <w:br/>
      </w:r>
      <w:r>
        <w:rPr>
          <w:rFonts w:ascii="Times New Roman"/>
          <w:b/>
          <w:i w:val="false"/>
          <w:color w:val="000000"/>
        </w:rPr>
        <w:t>
направляемые в Национальный фонд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75"/>
        <w:gridCol w:w="395"/>
        <w:gridCol w:w="555"/>
        <w:gridCol w:w="9475"/>
        <w:gridCol w:w="262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22"/>
        <w:gridCol w:w="379"/>
        <w:gridCol w:w="443"/>
        <w:gridCol w:w="9529"/>
        <w:gridCol w:w="2721"/>
      </w:tblGrid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3 330 432 740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3 329 650 419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1 238 309 064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1 238 309 064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2 091 341 355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2 091 341 355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Казахстан, на предприятия нефтяного сектора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782 321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782 321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