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b073" w14:textId="db2b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ноября 2012 года № 57-V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Закона см. 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8;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Вкладом в уставный капитал хозяйственного товарищества могут быть деньги, ценные бумаги, вещи, имущественные права, включая права на результаты интеллектуальной деятельности, и иное имущество (за исключением специальных финансовых компаний, создаваемых в соответствии с законодательством Республики Казахстан о проектном финансировании и секьюритизации, микрофинансовых организаций, создаваемых в соответствии с законодательством Республики Казахстан о микрофинансовых организациях, и исламских специальных финансовых компаний, создаваемых в соответствии с законодательством Республики Казахстан о рынке ценных бумаг, уставный капитал которых формируется исключительно деньгами).»;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64. Уставный капитал полного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полного товарищества определяется его учредителями, но не может быть менее минимального размера, установленного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микрофинансовых организаций, созданных в форме полного товарищества, определяется законодательством Республики Казахстан о микрофинансовых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«Минимальный размер уставного капитала микрофинансовых организаций, созданных в форме коммандитного товарищества, определяется законодательством Республики Казахстан о микрофинансовых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78. Уставный капитал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определяется учредителями (участниками) товарищества с ограниченной ответственностью и не может быть менее минимального размера, установленного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микрофинансовых организаций, созданных в форме товарищества с ограниченной ответственностью, определяется законодательством Республики Казахстан о микрофинансовых организациях.».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 г., № 1-2, ст. 7; № 4, ст. 25; № 11, ст. 56; № 14, ст. 103; № 15, ст. 138, 139; 2004 г., № 3-4, ст. 16; № 5, ст. 25; № 6, ст. 42; № 16, ст. 91; № 23, ст. 142; 2005 г., № 21-22, ст. 87; № 23, ст. 104; 2006 г,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Защита прав заемщиков банков, организаций, осуществляющих отдельные виды банковских операций, микрофинансовых организаций и кредитных товариществ обеспечивается путем установления предельного размера годовой эффективной ставки вознаграждения, включающей вознаграждение, все виды комиссий и иные платежи, взимаемые заимодателем в связи с выдачей и обслуживанием займа, и рассчитываемой в порядке, определенном законодательством Республики Казахстан.».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г, № 1-2, ст. 3; № 4, ст. 25; № 5, ст. 30; № 11, ст. 56, 64, 68; № 14, ст. 109; № 15, ст. 122, 139; № 18, ст. 142; № 21-22, ст. 160; № 23, ст. 171; 2004 г,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168-1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168-1. Нарушение требований законодательства Республики Казахстан о микрофинансовых организациях»;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Исключение из реестра микрофинансовых организаций осуществляется уполномоченным органом по контролю и надзору финансового рынка и финансовых организаций по основаниям и в порядке, установленным законодательством Республики Казахстан о микрофинансовых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168-1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168-1. Нарушение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о микрофинансовых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микрофинансовыми организациями видов деятельности,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микрофинансовых организациях»,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или размещение микрофинансовой организацией в средствах массовой информации рекламы, не соответствующей действительности на день ее опубликования, если эти действия не имеют признаков уголовно наказуемого деяния,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ста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Непредоставление, а равно неоднократное (два и более раза в течение двенадцати последовательных календарных месяцев) несвоевременное предоставление микрофинансовыми организациями в уполномоченный орган по контролю и надзору финансового рынка и финансовых организаций информации, требуемой законодательством Республики Казахстан о микрофинансовых организациях, либо предоставление в уполномоченный орган по контролю и надзору финансового рынка и финансовых организаций микрофинансовыми организациями информации, не содержащей сведений, предоставление которых требуется в соответствии с законодательством Республики Казахстан о микрофинансовых организациях, либо предоставление недостоверной информации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Невыполнение микрофинансовыми организациями обязанностей, предусмотренных ограниченными мерами воздействия уполномоченного органа по контролю и надзору финансового рынка и финансовых организаций,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двухсот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Неоднократное (два и более раза в течение двенадцати последовательных календарных месяцев) нарушение микрофинансовыми организациями установленных Национальным Банком Республики Казахстан пруденциальных нормативов и (или) других обязательных к соблюдению норм и лимитов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части третью и четвертую 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«исламскими специальными финансовыми компаниями,» дополнить словами «микрофинансовыми организациями,»;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«168-1 (частями первой и второй)» заменить цифрами «168-1»;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второй после слов «167-1 (части вторая и третья),» дополнить цифрами «168-1,»;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цифры «168-1,» исключить.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50,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доход от снижения размеров провизии (резервов), созданных налогоплательщиком, имеющим право на вычет провизии (резервов)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настоящего Кодекса;»;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Доходами от снижения размеров провизии (резервов), созданных налогоплательщиком, имеющим право на вычет суммы расходов по созданию провизии (резервов)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статьи 106 настоящего Кодекса, если иное не предусмотрено настоящей статьей, признаются: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суммы провизии (резервов), отнесенные ранее на вычеты, в размере, пропорциональном сумме исполнения, при исполнении должником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суммы провизии (резервов), ранее отнесенные на вычеты, при уменьшении размера требований к должнику на основании договора об отступном, договора новации, переуступки права требования путем заключения договора цессии и (или) на иных основаниях, предусмотренных законодательством Республики Казахстан, в размере, пропорциональном сумме уменьшения размера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суммы уменьшения ранее отнесенных на вычеты провизии (резервов) в размере, пропорциональном сумме переклассифицированного требования, при переклассификации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 признаются доходом от снижения размеров провизии (резервов), созданных налогоплательщиком, имеющим право на вычет суммы расходов по созданию провизии (резервов)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настоящего Кодекса, суммы провизии (резервов), ранее отнесенные на вычеты, при уменьшении размера требований к должнику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исключения из Государственного регистра юридических лиц в связи с ликвидацией юридического лица – должника по решению суда по основаниям, установленным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признания физического лица – должника на основании вступившего в силу решения суда безвестно отсутствующим или объявления его умершим, недееспособным или ограниченно дееспособным, установления ему инвалидности I, II группы, а также в случае смерти физического лица –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постановления судебного исполнителя о возврате исполнительного документа налогоплательщику, имеющему право на вычет суммы расходов по созданию провизии (резервов)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настоящего Кодекса, в случае, когда у должника и третьих лиц, несущих совместно с должником солидарную или субсидиарную ответственность перед налогоплательщиком, имеющим право на вычет суммы расходов по созданию провизии (резервов) в соответствии с пунктами 1, 3 и 4 статьи 106 настоящего Кодекса, отсутствуют имущество, в том числе деньги, ценные бумаги, или доходы, на которые может быть обращено взыскание,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решения суда об отказе налогоплательщику, имеющему право на вычет суммы расходов по созданию провизии (резервов) в соответствии с пунктами 1, 3 и 4 статьи 106 настоящего Кодекса, в обращении взыскания на имущество, в том числе деньги, ценные бумаги, или доходы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снятия с регистрационного учета в качестве индивидуального предпринимателя в связи с признанием индивидуального предпринимателя-должника банкротом в соответствии с законодательством Республики Казахстан о банкротстве.»;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Микрофинансовые организации имеют право на вычет суммы расходов по созданию провизии (резервов) против сомнительных и безнадежных активов по предоставленным микрокредитам, за исключением активов, предоставленных взаимосвязанной стороне либо третьим лицам по обязательствам взаимосвязанной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активов по предоставленным микрокредитам к сомнительным и безнадежным, а также порядок создания провизии (резервов) против них определяются Национальным Банком Республики Казахстан по согласованию с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вознаграждение по микрокредитам, выплачиваемое микрофинансовым организациям;»;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Банки, организации, осуществляющие отдельные виды банковских операций, микрофинансовые организации, использующие пропорциональный метод отнесения в зачет, имеют право на применение раздельного метода по учету сумм налога на добавленную стоимость по оборотам, связанным с получением и реализацией залогового имущества (товаров).».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г, № 1, ст. 2; № 5, ст. 43; № 11, ст. 102; № 13, ст. 116; № 24, ст. 196; 2012 г., № 1, ст. 6; № 2, ст. 14;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 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после слов «исламскими специальными финансовыми компаниями,» дополнить словами «микрофинансовыми организациями,»;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после слов «Банке Развития Казахстана,» дополнить словами «микрофинансовых организациях,».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117; № 24, ст. 196; 2012 г., № 2, ст. 15; № 8, ст. 64; № 10, ст. 77;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деятельность по предоставлению микрокредитов микрофинансовыми организациями в соответствии с законодательством Республики Казахстан о микрофинансовых организациях;»;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Банковский омбудсман не вправе занимать любую из должностей в финансовых организациях и микрофинансовых организациях, быть аффилиированным лицом банков, организаций, осуществляющих отдельные виды банковских операций.».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«Об ипотеке недвижимого имущества» (Ведомости Верховного Совета Республики Казахстан, 1995 г., № 24, ст. 165; Ведомости Парламента Республики Казахстан, 1997 г., № 13-14, ст. 205; 2000 г., № 18, ст. 336; 2003 г., № 11, ст. 67; 2005 г., № 23, ст. 104; 2007 г., № 2, ст. 18; № 4, ст. 28; № 18, ст. 143; 2011 г., № 3, ст. 32; № 6, ст. 50; № 11, ст. 102; 2012 г.,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предметом ипотеки является жилище и (или) земельный участок с расположенным на нем жилищем, являющиеся обеспечением по договору о предоставлении микрокредита (кредита), заключенному физическим лицом с микрофинансовой организацией (кредитным товариществом).».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 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утверждает порядок кредитования микрофинансовых организаций и кредитных товариществ на конкурсной основе;».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 5, ст. 43; № 11, ст. 102; № 15, ст. 125; № 24, ст. 196; 2012 г., № 2, ст. 14, 15; № 10, ст. 77;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«Микрокредитные» заменить словом «Микрофинансовые»;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Учредителями и акционерами центрального депозитария могут быть только уполномоченный орган, профессиональные участники рынка ценных бумаг и международные финансовые организации, перечень которых определяется нормативным правовым актом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прямого и (или) косвенного владения акциями центрального депозитария уполномоченного органа составляет более пятидесяти процентов от общего количества голосующих акций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владения акциями центрального депозитария каждого профессионального участника рынка ценных бумаг, за исключением организатора торгов, более пятидесяти процентов голосующих акций которого принадлежат уполномоченному органу, и каждой международной финансовой организации не может превышать пяти процентов от общего количества размещенных акций центрального депозитария.»;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Доля каждого акционера организатора торгов совместно с его аффилиированными лицами не может превышать двадцати процентов от общего количества размещенных акций, за исключением случая, когда акционером является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уполномоченного органа в капитале организатора торгов составляет более пятидесяти процентов от общего количества голосующих акций организатора торгов.».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кредитных бюро и формировании кредитных историй в Республике Казахстан» (Ведомости Парламента Республики Казахстан, 2004 г., № 15, ст. 87; 2005 г., № 23, ст. 104; 2006 г., № 3, ст. 22; 2007 г., № 2, ст. 18; № 3, ст. 20; № 18, ст. 143; № 19, ст. 149; 2008 г., № 17-18, ст. 72; 2009 г., № 24, ст. 134; 2010 г., № 5, ст. 23; 2011 г., № 3, ст. 32; № 6, ст. 50; № 11, ст. 102; № 24, ст. 196; 2012 г., № 2, ст. 14;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случае нарушения законодательства Республики Казахстан о кредитных бюро и формировании кредитных историй уполномоченный орган вправе направить кредитному бюро, банку, организации, осуществляющей отдельные виды банковских операций, микрофинансовой организации письменные предписания об устранении выявленных нарушений.»;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банки, организации, осуществляющие отдельные виды банковских операций, микрофинансовые организации;»;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части первой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банки, организации, осуществляющие отдельные виды банковских операций, микрофинансовые организации;»;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Информация, предоставляемая в кредитные бюро банками, организациями, осуществляющими отдельные виды банковских операций, микрофинансовыми организациями, должна содержать:»;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целей настоящего пункта под кредитом понимаются банковские заемные, лизинговые, факторинговые, форфейтинговые операции, учет векселей, а также предоставление микрокредитов.».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развитие деятельности микрофинансовых организаций;».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«О бухгалтерском учете и финансовой отчетности» (Ведомости Парламента Республики Казахстан, 2007 г., № 4, ст. 32; 2008 г., № 17-18, ст. 72, № 21, ст. 97; № 23, ст. 114; 2009 г., № 18, ст. 84; 2010 г., № 5, ст. 23; № 15, ст. 71; 2011 г., № 1, ст. 2; № 11, ст. 102; № 14, ст. 117; № 24, ст. 196; 2012 г., № 2, ст. 15; № 13, ст. 91;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«финансовых организаций,» дополнить словами «микрофинансовых организаций,»;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«Финансовые организации,» дополнить словами «микрофинансовые организации,»;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Государственное регулирование системы бухгалтерского учета и финансовой отчетности в финансовых организациях, микрофинансовых организациях, специальных финансовых компаниях, созданных в соответствии с законодательством Республики Казахстан о проектном финансировании и секьюритизации, исламских специальных финансовых компаниях, созданных в соответствии с законодательством Республики Казахстан о рынке ценных бумаг, инвестиционных фондах и Банке Развития Казахстана, осуществляется Национальным Банком Республики Казахстан посредством принятия нормативных правовых актов и методических рекомендаций к ним.»;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финансовых организаций и микрофинансовых организаций:»;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после слов «финансовыми организациями,» дополнить словами «микрофинансовыми организациями,».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«О государственной регистрации прав на недвижимое имущество» (Ведомости Парламента Республики Казахстан, 2007 г., № 18, ст. 142; 2008 г., № 23, ст. 114; № 24, ст. 126; 2009 г., № 2-3, ст. 16, № 8, ст. 41; № 19, ст. 88; 2010 г., № 7, ст. 28; 2011 г., № 3, ст. 32; № 5, ст. 43; № 6, ст. 50; № 15, ст. 118; № 16, ст. 129; 2012 г, № 8, ст. 64; № 10, ст. 77; № 14, ст. 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дополнить словами «и договора о предоставлении микрокредита».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 (Ведомости Парламента Республики Казахстан, 2008 г., № 23, ст. 113; 2009 г., № 13-14, ст. 63; № 18, ст. 84; № 23, ст. 100; № 24, ст. 134; 2010 г., № 5, ст. 23; № 11, ст. 58; № 15, ст. 71; № 17-18, ст. 101; № 22, ст. 132; 2011 г., № 11, ст. 102; № 14, ст. 117; № 15, ст. 120; № 24, ст. 196; 2012 г., № 2, ст. 11, 14; № 6, ст. 43; № 11, ст. 80; № 14,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59. В 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с 1 января 2012 года до 1 января 2018 года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Доходами от снижения размеров провизии (резервов), созданных налогоплательщиком, имеющим право на вычет суммы расходов по созданию провизии (резервов)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настоящего Кодекса, если иное не предусмотрено пунктом 2 настоящей статьи, признаются: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суммы провизии (резервов), отнесенные ранее на вычеты, в размере, пропорциональном сумме исполнения, при исполнении должником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суммы провизии (резервов), ранее отнесенные на вычеты, при уменьшении размера требований к должнику на основании договора об отступном, договора новации, переуступки права требования путем заключения договора цессии и (или) на иных основаниях, предусмотренных законодательством Республики Казахстан, в размере, пропорциональном сумме уменьшения размера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суммы уменьшения ранее отнесенных на вычеты провизии (резервов) в размере, пропорциональном сумме переклассифицированного требования, при переклассификации требований.»;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с 1 января 2012 года до 1 января 2013 года абзац первый пункта 2 после слов «пунктами 1» дополнить цифрами «, 1-1»;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с 1 января 2013 года до 1 января 2018 года абзац первый пункта 2 после слов «пунктами 1» дополнить цифрами «, 1-1, 3».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«59-1) за деятельностью микрофинансовых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за деятельностью микрофинансовых организаций;».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налогообложения» (Ведомости Парламента Республики Казахстан, 2011 г., № 14,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«пунктами 1» заменить словами «пунктами 1, 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абзацев второго – пятого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абзацев шестого – одиннадцатого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января 2018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распространяются на микрокредитные организации до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Микрокредитные организации до 1 января 2016 года вправе применять нормы, предусмотренные для микрофинансовых организаций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, абзацах втором-пятом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 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при условии осуществления классификации активов по предоставленным микрокредитам и создания против них провизии (резервов) в соответствии с правилами, установленными Национальным Банком Республики Казахстан по согласованию с государственным органом, осуществляющим руководство в сфере обеспечения поступлений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Организатор торгов обязан обеспечить соответствие структуры акционеров требованию, установленному абзацем третьим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 настоящего Закона, в течение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в преимущественном порядке увеличивает долю владения акциями в капитале организатора торгов до уровня, предусмотренного абзацем третьим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организатором торгов требования, предусмотренного в части первой настоящего пункта, Национальный Банк Республики Казахстан вправе применить к нему меры воздействия и санкции, предусмотренные законами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