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ad3f" w14:textId="fbba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января 2012 года № 546-IV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Порядок введения в действие настоящего Закона РК см. 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116; № 14, ст. 117;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жилищных отношений",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объединений", опубликованный в газетах "Егемен Қазақстан" и "Казахстанская правда" 15 октября 2011 г.,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2011 года "О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законодательства", опубликованный в газетах "Егемен Қазақстан" 16 ноября 2011 г. и "Казахстанская правда" 19 ноября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абзацем пятьсот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342-1. Нарушение законодательства Республики Казахстан о телерадиовещании";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342-1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342-1. Нарушение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 телерадиовещании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Республики Казахстан о телерадиовещании теле-, радиокомпаниями, совершенное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распространения отечественными теле-, радиоканалами менее установленной нормы процентов отечественных теле-, радиопрограмм;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распространения на телеканале телепрограмм новостного характера без обеспечения сурдопереводом или переводом в виде субтитров;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распространения на телеканале дополнительной информации, превышающей пятнадцать процентов площади кадра,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должностных лиц - в размере от двадцати до пятидесяти, на юридических лиц, являющихся субъектами малого или среднего предпринимательства или некоммерческими организациями, - в размере от ста до ста пятидесяти, на юридических лиц, являющихся субъектами крупного предпринимательства, - в размере от двухсот до трехсот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Деяния, предусмотренные частью первой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предпринимателей, должностных лиц - в размере от пятидесяти до ста, на юридических лиц, являющихся субъектами малого или среднего предпринимательства или некоммерческими организациями, - в размере от ста пятидесяти до двухсот, на юридических лиц, являющихся субъектами крупного предпринимательства, - в размере от трехсот до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Нарушение законодательства Республики Казахстан о телерадиовещании операторами телерадиовещания, совершенное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системы коллективного приема без письменного согласия собственников здания и (или)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нераспространения операторами телерадиовещания обязательных теле-, радиоканалов;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нарушения операторами телерадиовещания условий ретрансляции теле-, радиоканала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должностных лиц - в размере от двадцати до пятидесяти, на юридических лиц, являющихся субъектами малого или среднего предпринимательства или некоммерческими организациями, - в размере от ста до ста пятидесяти, на юридических лиц, являющихся субъектами крупного предпринимательства, - в размере от двухсот до трехсот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Деяния, предусмотренные частью третьей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предпринимателей, должностных лиц - в размере от пятидесяти до ста, на юридических лиц, являющихся субъектами малого или среднего предпринимательства или некоммерческими организациями, - в размере от ста пятидесяти до двухсот, на юридических лиц, являющихся субъектами крупного предпринимательства, - в размере от трехсот до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Нарушение законодательства Республики Казахстан о телерадиовещании теле-, радиокомпаниями и операторами телерадиовещания, совершенное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распространения телепрограмм, которые могут нанести вред физическому, психическому, нравственному, моральному и духовному развитию детей и подростков, а также фильмов, индексируемых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культуре" индексом "Е 18", в период с 06.00 до 22.00 по местному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несвоевременного распространения в течение пятнадцати минут операторами телерадиовещания и теле-, радиокомпаниями сигнала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технических средств телерадиовещания, не прошедших процедуры подтверждения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помех радиопередающим и (или) радиоприемным средствам связи посредством индивидуальных наземных спутниковых приемных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распространения операторами телерадиовещания иностранных теле-, радиоканалов, не поставленных на учет в уполномоченном органе,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индивидуальных предпринимателей, должностных лиц- в размере от двадцати до пятидесяти, на юридических лиц, являющихся субъектами малого или среднего предпринимательства или некоммерческими организациями, - в размере от ста до ста пятидесяти, на юридических лиц, являющихся субъектами крупного предпринимательства, - в размере от двухсот до трехсот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Деяния, предусмотренные частью пятой настоящей статьи, совершенные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индивидуальных предпринимателей, должностных лиц - в размере от пятидесяти до ста, на юридических лиц, являющихся субъектами малого или среднего предпринимательства или некоммерческими организациями, - в размере от ста пятидесяти до двухсот, на юридических лиц, являющихся субъектами крупного предпринимательства, - в размере от трехсот до четырехсот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седьмой после слов "342 (часть вторая)," дополнить словами "342-1 (абзацы четвертый, пятый, шестой части пятой),";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пятьдесят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"местных исполнительных органов областей, города республиканского значения, столицы (статьи 127, 163-6, 165, 237-1, 309-1 (частями седьмой, восьмой), 309-4 (частями восьмой, девятой), 342, 342-1 (часть первая, третья, абзацы второй, третий части пятой), 343, 357-2 (частью второй), 346-352);".</w:t>
      </w:r>
    </w:p>
    <w:bookmarkEnd w:id="0"/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миграции населения",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внесении изменений и дополнений в некоторые законодательные акты Республики Казахстан по вопросам разграничения компетенции уполномоченных органов по государственному и бюджетному планированию и совершенствования бюджетного процесса", опубликованный в газетах "Егемен Қазақстан" и "Казахстанская правда" 29 ноября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2011 года "О внесении изменений и дополнений в некоторые законодательные акты Республики Казахстан по экологическим вопросам", опубликованный в газетах "Егемен Қазақстан" и "Казахстанская правда" 8 декабря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1) статьи 455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"теле-, радиоканала, периодического печатного издания и информационного агентства;";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456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За государственную регистрацию (постановку на учет) теле-, радиоканала, периодического печатного издания и информационного агентства:";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473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Сбор за выдачу разрешения на использование радиочастотного спектра телевизионным и радиовещательным организациям (далее - сбор), осуществляющим деятельность посредством аналогового сигнала, взимается при выдаче уполномоченным государственным органом в области связи телевизионным и радиовещательным организациям Республики Казахстан разрешения (дубликата разрешения) на использование радиочастотного спектра (далее - разрешение).";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трансляции теле-, радиоканалов свободного доступа на всей территории Республики Казахстан национальному оператору телерадиовещания выделяются полосы (номиналы) радиочастотного спектра без проведения конкурса.";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512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трансляции теле-, радиоканалов свободного доступа на всей территории Республики Казахстан национальному оператору телерадиовещания выделяются номиналы радиочастотного спектра без проведения конкурса.";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Плательщиками платы являются физические и юридические лица, получившие в установленном законодательным актом Республики Казахстан порядке право использования радиочастотного спектра, в том числе для организации эфирного цифрового телерадиовещания.";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статью 514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Годовые ставки платы определяются исходя из размера месячного расчетного показателя, установленного законом о республиканском бюджете (далее по тексту настоящей статьи - МРП) и действующего на первое число налогового периода, в зависимости от вида радиосвязи, номиналов (полос диапазонов) используемых частот, комплектов радиоудлинителей, территории использования, а также численности населения, проживающего на территории населенного пункта, на которой предоставляются услуги связи, а также от мощности передающего радиоэлектронного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Годовые ставки платы для следующих видов радиосвязи составляют: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966"/>
        <w:gridCol w:w="5234"/>
        <w:gridCol w:w="1243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радиосвязи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использования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(МРП)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Радиосистемы персонального радиовызова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частотное присвоение шириной 25 кГц)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гг. Астана, Алматы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Транкинговая связь (за радиоканал шириной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кГц на прием/25 кГц на передачу)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 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свыше 50 тысяч человек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единицы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поселок, аул (село),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(сельский) округ)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Радиосвязь УКВ-диапазона (за дуплексный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шириной 25 кГц на прием/25 кГц)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 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свыше 50 тысяч человек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единицы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поселок, аул (село),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(сельский) округ)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Радиосвязь УКВ-диапазона (за симплексный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шириной 25 кГц)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 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свыше 50 тысяч человек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единицы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поселок, аул (село),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(сельский) округ)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KB-связь (за одно частотное присвоение)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 мощности передатчика: – до 50 Вт;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свыше 50 Вт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гг. Астана, Алматы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Радиоудлинители (за канал)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гг. Астана, Алматы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Сотовая связь (за полосу частот шириной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кГц на прием/200 кГц на передачу)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гг. Астана, Алматы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7-1.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Сотовая связь третьего поколения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связь четвертого поколения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полосу радиочастот шириной на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МГц/2 МГц на передачу)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гг. Астана, Алматы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Глобальная персональная подвижная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спутниковая связь (за дуплексную полосу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 шириной 100 кГц на прием/100 кГц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передачу)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Спутниковая связь с HUB-технологией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ширину полосой 100 кГц на прием/100 кГц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передачу, используемую на HUB)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Спутниковая связь без HUB-технологии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частоты одной станцией)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Радиорелейные линии (за дуплексный ствол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пролете):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город, поселок,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(село),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(сельский) округ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зоновые и магистральные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беспроводного радиодоступа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дуплексный канал шириной 25 кГц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прием/25 кГц на передачу)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 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свыше 50 тысяч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единицы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поселок, аул (село), аульный (сельский) округ)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беспроводного радиодоступа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ШПС-технологии (за дуплексный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шириной на прием 2 МГц/2 МГц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передачу)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населенный пункт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 тысяч человек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единицы (город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поселок, аул (село), аульный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(сельский) округ)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Эфирно-кабельное телевидение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полосу частот 8 МГц)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 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свыше 200 тысяч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с количеством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от 50 тысяч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человек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районного значения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количеством населения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тысяч человек, район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(поселок, аул (село), 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(сельский) округ)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радиосвязь (радиомодем, береговая связь, телеметрия, радиолокационная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д.), за один радиоканал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Годовые ставки платы для цифрового эфирного телерадиовещания составляют: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053"/>
        <w:gridCol w:w="3693"/>
        <w:gridCol w:w="12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частот для цифрового эфирного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(МРП)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Телевидение/метровый диапазон частот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 радиоэлектронного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до 50 Вт включительно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 радиоэлектронного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Вт включительно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 радиоэлектронного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Вт включительно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 радиоэлектронного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1 000 Вт включительно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 радиоэлектронного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1 000 Вт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Телевидение/дециметровый диапазон частот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 радиоэлектронного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Вт включительно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 радиоэлектронного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Вт включительно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 радиоэлектронного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Вт включительно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 радиоэлектронного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1 000 Вт включительно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передающего радиоэлектронного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1 000 Вт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 Алматы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</w:tbl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При использовании радиочастотного спектра на период проведения опытной эксплуатации, соревнований, выставок и иных мероприятий сроком до шести месяцев включительно плата устанавливается в зависимости от вида радиосвязи, территории использования радиочастотного спектра и мощности передающего радиоэлектронного средства в размере, соответствующем сроку фактического его использования, но не менее 1/12 размера годовой ставки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технологий с использованием полосы дуплексного канала шириной, отличающейся от указанной в ставках настоящей статьи, ставки платы определяются исходя из удельного веса фактически применяемой плательщиком ширины полосы дуплексного канала к ширине полосы дуплексного канала, указанной в ставках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технологии широкополосного сигнала (ШПС) плата взимается за полосу шириной 2 МГц на прием/2 МГц на передачу.";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Сумма платы исчисляется уполномоченным государственным органом в области связи в соответствии с техническими параметрами, в том числе мощностью передающего радиоэлектронного средства, указанными в разрешительных документах, на основании годовых ставок платы в зависимости от вида радиосвязи и территории использования радиочастотного спектра.".</w:t>
      </w:r>
    </w:p>
    <w:bookmarkEnd w:id="3"/>
    <w:bookmarkStart w:name="z6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1996 года "Об авторском праве и смежных правах" (Ведомости Парламента Республики Казахстан, 1996 г., № 8-9, ст. 237; 2004 г., № 17, ст. 100; 2005 г., № 21-22, ст. 87; 2007 г., № 20, ст. 152; 2009 г., № 15-16,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"45-1) организации эфирного и кабельного вещания - физические и юридические лица, осуществляющие сообщение в эфир и (или) по кабелю теле-, радиоканалов, теле-, радиопрограмм (теле-, радиопередач), включающих произведения, исполнения, постановки, фонограммы. Сообщение в эфир и (или) по кабелю осуществляется посредством аналогового эфирного, многоканального вещания (цифрового эфирного, спутникового, кабельного телерадиовещания).".</w:t>
      </w:r>
    </w:p>
    <w:bookmarkEnd w:id="4"/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"О языках в Республике Казахстан" (Ведомости Парламента Республики Казахстан, 1997 г., № 13-14, ст. 202; 2004 г., № 23, ст. 142; 2006 г., № 10, ст. 52; 2007 г., № 19, ст. 147; № 20, ст. 152; 2008 г., № 20, ст. 89; 2011 г., № 1, ст. 2;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создания необходимой языковой среды и полноценного функционирования государственного языка объем теле-, радиопрограмм по теле-, радиоканалам, независимо от форм их собственности, на государственном языке по времени не должен быть менее суммарного объема теле-, радиопрограмм на других языках.".</w:t>
      </w:r>
    </w:p>
    <w:bookmarkEnd w:id="5"/>
    <w:bookmarkStart w:name="z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(Ведомости Парламента Республики Казахстан, 1999 г., № 21, ст. 771; 2001 г., № 10, ст. 122; 2003 г., № 24, ст. 175; 2005 г., № 13, ст. 53; 2006 г., № 1, ст. 5; № 3, ст. 22; № 12, ст. 77; 2007 г., № 12, ст. 88; 2009 г., № 2-3, ст. 7; № 15-16, ст. 74; 2010 г., № 5, ст. 23; № 22, ст. 130; 2011 г.,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аккредитация - процедура назначения журналиста и признание его полномочий государственным органом, общественным объединением и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главный редактор (редактор) - физическое лицо, возглавляющее редакцию средства массовой информации и имеющее соответствующие полномочия на его выпуск и распространение, выход в эфир;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массовая информация - предназначенные для неограниченного круга лиц печатные, аудиовизуальные и иные сообщения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средство массовой информации -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интернет-ресурсы;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продукция средства массовой информации - тираж или часть тиража отдельного номера периодического печатного издания или аудиовизуальной программы, отдельный выпуск радио-, теле-, кинохроникальной программы, информация, размещенная на интернет-ресурсе;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области средств массовой информации - государственный орган, осуществляющий государственное регулирование в области средств массовой информации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распространение продукции средства массовой информации - продажа (подписка, доставка, раздача) периодических печатных изданий, выход в эфир радио-, телепрограмм, демонстрация кинохроникальных программ и размещение информации на интернет-ресурсах;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редакция средства массовой информации - физическое лицо либо творческий коллектив, являющийся структурным подразделением юридического лица, осуществляющие сбор, подготовку материалов и выпуск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журналист (представитель средства массовой информации) - физическое лицо, осуществляющее деятельность по сбору, обработке и подготовке сообщений и материалов для средства массовой информации на основе трудовых или иных договорных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комплекс - совокупность зданий, связанных общим предназначением и составляющих единую структуру;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периодическое печатное издание - газета, журнал, альманах, бюллетень, приложения к ним, имеющие постоянное название, текущий номер и выпускаемые не реже одного раза в три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кино-, видеопродукция порнографического и специального сексуально-эротического характера - натуралистическая, подробная фиксация полового акта либо демонстрация обнаженных гениталий в процессе сексуального контакта, способствующая возбуждению сексуального влечения или удовлетворению сексуальных потребностей, которые не соответствуют моральным ценностям, оскорбляют честь и достоинство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официальное сообщение - информация, предоставляемая государственными органами с целью дальнейшего распространения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информация, пропагандирующая суицид, - информация, побуждающая к намеренному лишению собственной жизни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распространитель - физическое или юридическое лицо, осуществляющее распространение продукции средства массовой информации по договору с ее собственником, издателем или на иных законных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теле-, радиоканал - средство массовой информации, представляющее собой совокупность теле-, радиопрограмм и аудиовизуальных произведений, сюжетов и материалов, сформированных в соответствии с сеткой вещания для последующей трансляции и/или ретрансляции;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теле-, радио, кинохроникальная программа - содержательно завершенная часть теле-, радиоканала, которая имеет соответствующее наименование, объем вещания и может быть использована независимо от других частей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цензура - предварительное согласование сообщений и материалов средствами массовой информации с государственными органами, должностными лицами и иными организациями по их требованию или по иным основаниям с целью ограничения или наложения запрета на распространение сообщений и материалов либо их отдельных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выход в эфир - трансляция теле-, радиопрограмм, аудиовизуальной записи с использованием аналоговых и цифровых электромагнитных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продукция эротического характера - печатное издание или теле-, радиопрограмма, которые демонстрируют сексуальные отношения людей, интимные части человеческого тела, за исключением гениталий, и не содержат элементов порнографии.";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3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регулирование в области средств массовой информации осуществляется путем правового обеспечения, контроля за соблюдением законодательства Республики Казахстан в области средств массовой информации.";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4-2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определяет порядок осуществления учета иностранных периодических печатных изданий, распространяемых в Республике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4-3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4), 5), 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ведет единый реестр учета иностранных периодических печатных изданий, распространяемых на территории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4-4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осуществляют учет иностранных периодических печатных изданий, распространяемых на территории области, города республиканского значения, столицы;";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предоставляют в уполномоченный орган информацию по учету иностранных периодических печатных изданий, а также сведения по соблюдению законодательства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Право на создание средства массовой информации принадлежит физическим и юридическим лицам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Средство массовой информации может быть создано как в форме юридического лица, так и в форме структурного подразделения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осуществления выпуска (выхода в эфир) продукции средства массовой информации, распространения сообщений и материалов информационного характера является свидетельство о постановке на учет теле-, радиоканала, периодического печатного издания и (или) информационного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не распространяются на интернет-ресурсы.";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абзац пятый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Под приостановлением понимается временное прекращение выпуска одного или нескольких номеров изданий, выхода в эфир теле-, радиопрограмм, теле-, радиоканалов, а также распространение продукции средства массовой информации. Приостановление выпуска средства массовой информации либо распространение продукции средства массовой информации допускается на срок не более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приостановления выпуска средства массовой информации либо распространения продукции средства массовой информации в установленном законом порядке являются: разглашение сведений, составляющих государственные секреты или иную охраняемую законом тайну, распространение информации, пропагандирующей суицид,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 и прекурсоров, пропаганда или агитация культа жестокости и насилия, социального, расового, национального, религиозного, сословного и родового превосходства, распространение теле-, радиопрограмм, теле-, радиоканалов, а также демонстрация киновидеопродукции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 результата на выборах,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порядке организации и проведения мирных собраний, митингов, шествий, пикетов и демонстраций, об авторском праве и смежных правах в сети Интернет, а также нарушение требований, предусмотренных статьей 3, пунктом 6 статьи 10, а также повторное нарушение в течение года требований статей 15 и 16 настоящего Закона.";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> статьи 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16. Обязательные экземпляры периодических изданий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хранение материалов теле-, радиопрограмм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Обязательные бесплатные экземпляры периодических изданий, в том числе и освобожденных от постановки на учет в силу статьи 12 настоящего Закона, в день их изготовления направляются собственником средства массовой информации либо по его поручению третьим лицом в Национальную государственную книжную палату, Национальную библиотеку, библиотеку Парламента Республики Казахстан,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Редакции средств массовой информации (теле-, радиоканалов) обязаны в течение одного месяца сохранять записи собственных теле-, радиопрограмм, вышедших в эфир, а также фиксировать их в регистрационном журнале своей эфирной работы и хранить его не менее одного года с момента последней записи в нем. Записи, имеющие историческую или культурную ценность, сохраняются в порядке, определяемом уполномоченным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слово "законодательством" заменить словом "законами".</w:t>
      </w:r>
    </w:p>
    <w:bookmarkEnd w:id="6"/>
    <w:bookmarkStart w:name="z1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 (Ведомости Парламента Республики Казахстан, 1999 г., № 24, ст. 1065; 2003 г., № 15, ст. 129; 2004 г., № 23, ст. 142; 2006 г., № 3, ст. 22; № 13, ст. 86; 2007 г., № 2, ст. 18; № 10, ст. 69; № 20, ст. 152; 2009 г., № 15-16, ст. 77; 
</w:t>
      </w:r>
      <w:r>
        <w:rPr>
          <w:rFonts w:ascii="Times New Roman"/>
          <w:b w:val="false"/>
          <w:i w:val="false"/>
          <w:color w:val="000000"/>
          <w:sz w:val="28"/>
        </w:rPr>
        <w:t>
№ 18, ст. 84; № 23, ст. 111; 2010 г., № 5, ст. 23; № 24, ст. 149; 2011 г., № 1, ст. 2; № 11, ст. 102;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Распространение спортивных соревнований и других спортивных мероприятий на теле-, радиоканалах, а также запись, в том числе с использованием средств аудиовизуальной техники, кино-, фотосъемки, спортивных соревнований и других спортивных мероприятий журналистами и иными представителями средств массовой информации осуществляются в соответствии с законодательством Республики Казахстан.".</w:t>
      </w:r>
    </w:p>
    <w:bookmarkEnd w:id="7"/>
    <w:bookmarkStart w:name="z1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 (Ведомости Парламента Республики Казахстан, 2003 г., № 24, ст. 174; 2006 г., № 15, ст. 92; № 16, ст. 102; 2007 г., № 12, ст. 88; 2009 г., № 17, ст. 79, 82; 2010 г., № 5, ст. 23; № 24, ст. 146; 2011 г.,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> 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рекламораспространитель -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8. Реклама на теле-, радиоканалах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Реклама на теле-, радиоканалах, не специализирующихся на сообщениях и материалах рекламного характера, не должна превышать двадцать процентов от общего объема вещания в сутки, за исключением бегущей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трансляции рекламы ее звук не должен быть громче звука транслируемой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использовании рекламы в виде наложений, в том числе способом бегущей строки, ее размер не должен превышать семь с половиной процентов площади кадра и нарушать текстовый или информационный материал в телепрограммах.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Запрещается прерывать рекламой, в том числе способом бегущей строки, трансляцию официальных сообщений, выступлений кандидатов в Президенты Республики Казахстан и в депутаты 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дни национального траура реклама на теле-, радиоканалах запрещается.".</w:t>
      </w:r>
    </w:p>
    <w:bookmarkEnd w:id="8"/>
    <w:bookmarkStart w:name="z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(Ведомости Парламента Республики Казахстан, 2004 г., № 14, ст. 81; 2006 г., № 3, ст. 22; № 15, ст. 95; № 24, ст. 148; 2007 г., № 2, ст. 18; № 3, ст. 20; № 19, ст. 148; 2008 г., № 20, ст. 89; № 24, ст. 129; 2009 г., № 15-16, ст. 74; № 18, ст. 84; № 24, ст. 121; 2010 г., № 5, ст. 23; № 24, ст. 146, 150; 2011 г., № 1, ст. 2; № 11, ст. 102; № 12, ст. 111):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45)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"45) трансляция - первичное распространение сигнала теле-, радиоканалов с использованием технических средств телекоммуникаций;";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подпункты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19-3)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соответствии с законодательством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19-5)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трансляции теле-, радиоканалов свободного доступа на всей территории Республики Казахстан национальному оператору телерадиовещания выделяются полосы частоты, радиочастоты (радиочастотные каналы) без проведения конкурса.";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Цены на товары (работы, услуги) субъектов рынка, занимающих доминирующее (монопольное) положение на товарных рынках в области телекоммуникаций и почтовой связи, регулируются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исключить.</w:t>
      </w:r>
    </w:p>
    <w:bookmarkEnd w:id="9"/>
    <w:bookmarkStart w:name="z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(Ведомости Парламента Республики Казахстан, 2006 г., № 24, ст. 147; 2008 г., № 23, ст. 124; 2010 г., № 5, ст. 23; № 10, ст. 49; № 15, ст. 71; № 24, ст. 149; 2011 г., № 5, ст. 43;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подпункты 16-2)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16-3)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16-4)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16-7)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"16-2) дублирование фильма - творческая и производственная деятельность, состоящая в синхронном воссоздании языковой части звукового ряда фильма на другом языке путем перевода, который отвечает слоговой артикуляции действующих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16-3) Государственный фонд фильмов - юридическое лицо, определяемое Правительством Республики Казахстан, осуществляющее хранение национальных фильмов, фильмов совместного производства, а также их исходных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16-4) Государственный реестр фильмов - перечень фильмов, прокат и публичный показ (демонстрация) которых осуществляются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16-5) прокат фильма - распространение фильма способами, не запрещенными законами Республики Казахстан, в целях публичного показа (демонстрации), распространения на телеканалах (за исключением иностранных телеканалов), сдачи в аренду, а также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16-6) тиражирование фильма - изготовление одной или более копий фильма (тираж) на любом виде носителя и в формате оригинала в целях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16-7) производство фильма - процесс реализации творческого замысла автора, в результате которого создается аудиовизуальное произведение.";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Публичный показ (демонстрация) фильма с индексом "НА" допускается в кинозалах и иных местах, предназначенных для этих целей, после 22 часов до 6 часов утра местного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 фильма по телеканалам (за исключением иностранных телеканалов) с индексом "Е18" допускается после 22 часов до 06 часов утра местного времени, с индексом "НА" - после ноля часов до 06 часов утра местного времени.";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Все фильмы, ввозимые (доставленные) на территорию Республики Казахстан с целью проката, за исключением фильмов, ретранслируемых с иностранных телеканалов, с 1 января 2012 года должны быть дублированы на казахском языке.".</w:t>
      </w:r>
    </w:p>
    <w:bookmarkEnd w:id="10"/>
    <w:bookmarkStart w:name="z1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(Ведомости Парламента Республики Казахстан, 2007 г., № 2, ст. 10; № 20, ст. 152; 2008 г., № 20, ст. 89; № 23, ст. 114; № 24, ст. 128, 129; 2009 г., № 2-3, ст. 16, 18; № 9-10, ст. 47; № 13-14, ст. 62, 63; № 17, ст. 79, 81, 82; № 18, ст. 84, 85; № 23, ст. 100; № 24, ст. 134; 2010 г., № 1-2, ст. 4; № 7, ст. 28; № 15, ст. 71; № 17-18, ст. 111, 112; № 24, ст. 146, 149; 2011 г., № 1, ст. 2; № 2, ст. 21, 26; № 11, ст. 102; № 12, ст. 111;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октября 2011 года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объединений", опубликованный в газетах "Егемен Қазақстан" и "Казахстанская правда" 15 октября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24. Лицензирование деятельности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телерадиовещания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лицензии требуется для занятия деятельностью по распространению теле-, радиоканалов.".</w:t>
      </w:r>
    </w:p>
    <w:bookmarkEnd w:id="11"/>
    <w:bookmarkStart w:name="z1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 (Ведомости Парламента Республики Казахстан, 2011 г., № 1, ст. 1; № 2, ст. 26; № 11, ст. 102; № 15, ст. 120):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пункт 1 дополнить подпунктом 49-1)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"49-1) в области телерадиовещания;".</w:t>
      </w:r>
    </w:p>
    <w:bookmarkEnd w:id="12"/>
    <w:bookmarkStart w:name="z1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 (Ведомости Парламента Республики Казахстан, 2011 г., № 12,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42 статьи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тридцати календарных дней после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января 2013 года.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