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701" w14:textId="65f7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апреля 2013 года № 91-V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Правительством Республики Корея в области развития, финансирования, проектирования, строительства, эксплуатации и технического обслуживания Балхашской тепловой электрической станции, совершенное в Астане 25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Корея в области развития,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
проектирования, строительства, эксплуатации и технического</w:t>
      </w:r>
      <w:r>
        <w:br/>
      </w:r>
      <w:r>
        <w:rPr>
          <w:rFonts w:ascii="Times New Roman"/>
          <w:b/>
          <w:i w:val="false"/>
          <w:color w:val="000000"/>
        </w:rPr>
        <w:t>
обслуживания Балхашской тепловой электрической станции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27 мая 2013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4, ст. 39)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Корея (далее именуемые Сторонами),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заинтересованность в реализации проекта «Балхашская тепловая электрическая станция» (далее - Проект) на основе принципов равенства и взаимной выгоды,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договоры, подлежащие заключению в связи с реализацией Проекта - договор на проектирование, закупку и строительство электрической станции, договор на эксплуатацию и техническое обслуживание электрической станции, договор поставки топлива, долгосрочный договор об оказании услуги по поддержанию готовности электрической мощности генерирующих установок, вновь вводимых в эксплуатацию (далее - Проектные соглашения),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подчеркивая, что настоящее Соглашение будет способствовать развитию сотрудничества между Сторонами в целях успешной реализации Проекта и необходимо для реализации, финансирования, проектирования, строительства, эксплуатации и технического обслуживания Проекта,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Проект будет проектироваться, строиться, реализовываться и финансироваться для обеспечения надежного электроснабжения, а также учитывая необходимость создания благоприятных условий для инвестиций в Республике Казахстан,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Закона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137-V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Реализацию Проекта осуществляет акционерное общество «Балхашская тепловая электрическая станция» (далее - Проектная Компания), являющаяся независимым производителем электрической энергии, по схеме BOOT («build-own-operate-transfer» - «построй-владей-управляй-передай»). Проектная Компания будет принадлежать следующим компаниям после проведения соответствующих процедур по определению доли и выкупу 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акционерному обществу «Самрук-Энерго»;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«Korea Electric Power Corporation» и «Samsung C&amp;Т Corporation».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Проекта Правительство Республики Казахстан определит организацию, которая будет приобретать у Проектной Компании услугу по поддержанию готовности электрической мощности генерирующих установок, вновь вводимых в эксплуатацию, в соответствии с долгосрочным договором, отвечающим условиям проектного финансирования с ограниченным правом регресса, по цене, в объеме и сроки, определенные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2 в редакции Закона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137-V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Проектная Компания имеет право на получение преференций в соответствии с законодательством Республики Казахстан.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период строительства и эксплуатации Проекта Правительство Республики Казахстан своевременно рассматривает документы и выдает разрешения и согласования (включая разрешения на привлечение иностранной рабочей силы и виз) в соответствии с законодательством Республики Казахстан.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Сторон при толковании и выполнении настоящего Соглашения разрешаются путем переговоров и консультаций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 Проектных соглашений рассматриваются коммерческим арбитражем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2004 года «О международном коммерческом арбитраже» на территории Республики Казахстан и условиями, предусмотренными в соответствующем Проектном соглашении.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 арбитражного суда являются окончательными, обязательными и подлежащими исполнению.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Проект должен осуществляться с соблюдением экологических требований на весь период действия Проекта на основе современных технологий, приемлемых с коммерческой стороны, современных проектных решений и ноу-хау в соответствии с законодательством Республики Казахстан. Правительство Республики Казахстан оказывает содействие при прохождении экспертизы в соответствии с процедурами, установленными законодательством Республики Казахстан, а также в получении необходимых разрешений и согласований для использования международных норм и стандартов.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положений настоящего  соглашения осуществляют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— Министерство индустрии и новых технологий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корейской стороны - Министерство экономики знаний Республики Корея.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случаях внесения в законодательство Республики Казахстан об инвестициях, лицензировании, архитектурной, градостроительной и строительной деятельности изменений и (или) дополнений, приводящих к ухудшению условий реализации Проекта, его реализация осуществляется в соответствии с законодательством Республики Казахстан, действовавшим на дату подписания настоящего Соглашения, за исключением требований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 нормы законодательства Республики Казахстан в части введения (установления) новых налогов не применяются в отношении Проектной Компании и подрядной организации, принимающей участие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Проектной Компанией и подрядной организацией, принимающей участие в реализации Проекта, и действуют с даты подписания кредитного договора до окончательной даты, определенной в долгосрочном договоре об оказании услуги по поддержанию готовности электрической мощности генерирующих установок, вновь вводимых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организация, выполняющая для Проектной Компании работы (услуги), связанные с реализацией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8 с изменением, внесенным Законом РК от 11.11.2013 </w:t>
      </w:r>
      <w:r>
        <w:rPr>
          <w:rFonts w:ascii="Times New Roman"/>
          <w:b w:val="false"/>
          <w:i w:val="false"/>
          <w:color w:val="000000"/>
          <w:sz w:val="28"/>
        </w:rPr>
        <w:t>№ 137-V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препятствующих выполнению Сторонами их обязательств по настоящему Соглашению, Стороны руководствуются положениями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поощрении и взаимной защите инвестиций между Правительством Республики Казахстан и Правительством Республики Корея от 20 марта 1996 года.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соглашению Сторон в настоящее Соглашение могут быть внесены изменения и/или дополнения, в том числе в случае необходимости таких изменений в целях успешной организации финансирования Проекта с правом ограниченного регресса,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 и вступает в силу с даты получения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затронет выполнения обязательств, предусмотренных Проектными соглашениями,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25 августа 2011 года в двух  экземплярах, каждый на казахском, корейском, английском и русском языках, причем все тексты имеют одинаковую силу. В случае возникновения разногласий в толковании положений настоящего Соглашения текст на английском языке имеет преимущественную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 Республики Корея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следует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