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8adc" w14:textId="45b8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агропромышленного комплекса</w:t>
      </w:r>
    </w:p>
    <w:p>
      <w:pPr>
        <w:spacing w:after="0"/>
        <w:ind w:left="0"/>
        <w:jc w:val="both"/>
      </w:pPr>
      <w:r>
        <w:rPr>
          <w:rFonts w:ascii="Times New Roman"/>
          <w:b w:val="false"/>
          <w:i w:val="false"/>
          <w:color w:val="000000"/>
          <w:sz w:val="28"/>
        </w:rPr>
        <w:t>Закон Республики Казахстан от 17 января 2014 года № 165-V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ст.88; №  23, ст.97,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трудовой миграции», опубликованный в газетах «Егемен Қазақстан» и «Казахстанская правда» 14 декабря 2013 г.):</w:t>
      </w:r>
      <w:r>
        <w:br/>
      </w:r>
      <w:r>
        <w:rPr>
          <w:rFonts w:ascii="Times New Roman"/>
          <w:b w:val="false"/>
          <w:i w:val="false"/>
          <w:color w:val="000000"/>
          <w:sz w:val="28"/>
        </w:rPr>
        <w:t>
</w:t>
      </w:r>
      <w:r>
        <w:rPr>
          <w:rFonts w:ascii="Times New Roman"/>
          <w:b w:val="false"/>
          <w:i w:val="false"/>
          <w:color w:val="000000"/>
          <w:sz w:val="28"/>
        </w:rPr>
        <w:t>
      1) заголовки статей 310 и 311 оглавления изложить в следующей редакции:</w:t>
      </w:r>
      <w:r>
        <w:br/>
      </w:r>
      <w:r>
        <w:rPr>
          <w:rFonts w:ascii="Times New Roman"/>
          <w:b w:val="false"/>
          <w:i w:val="false"/>
          <w:color w:val="000000"/>
          <w:sz w:val="28"/>
        </w:rPr>
        <w:t>
      «Статья 310. Нарушение законодательства Республики Казахстан в  области ветеринарии»;</w:t>
      </w:r>
      <w:r>
        <w:br/>
      </w:r>
      <w:r>
        <w:rPr>
          <w:rFonts w:ascii="Times New Roman"/>
          <w:b w:val="false"/>
          <w:i w:val="false"/>
          <w:color w:val="000000"/>
          <w:sz w:val="28"/>
        </w:rPr>
        <w:t>
      «Статья 311. Нарушение правил содержания и выгула собак и  кошек, правил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и </w:t>
      </w:r>
      <w:r>
        <w:rPr>
          <w:rFonts w:ascii="Times New Roman"/>
          <w:b w:val="false"/>
          <w:i w:val="false"/>
          <w:color w:val="000000"/>
          <w:sz w:val="28"/>
        </w:rPr>
        <w:t>559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310. Нарушение законодательства Республики Казахстан в</w:t>
      </w:r>
      <w:r>
        <w:br/>
      </w:r>
      <w:r>
        <w:rPr>
          <w:rFonts w:ascii="Times New Roman"/>
          <w:b w:val="false"/>
          <w:i w:val="false"/>
          <w:color w:val="000000"/>
          <w:sz w:val="28"/>
        </w:rPr>
        <w:t>
                   области ветеринарии</w:t>
      </w:r>
      <w:r>
        <w:br/>
      </w:r>
      <w:r>
        <w:rPr>
          <w:rFonts w:ascii="Times New Roman"/>
          <w:b w:val="false"/>
          <w:i w:val="false"/>
          <w:color w:val="000000"/>
          <w:sz w:val="28"/>
        </w:rPr>
        <w:t>
      1. Нарушение законодательства Республики Казахстан в области ветеринарии, совершенное в виде:</w:t>
      </w:r>
      <w:r>
        <w:br/>
      </w:r>
      <w:r>
        <w:rPr>
          <w:rFonts w:ascii="Times New Roman"/>
          <w:b w:val="false"/>
          <w:i w:val="false"/>
          <w:color w:val="000000"/>
          <w:sz w:val="28"/>
        </w:rPr>
        <w:t>
      1) несоблюдения условий и требований карантина и ограничительных мероприятий;</w:t>
      </w:r>
      <w:r>
        <w:br/>
      </w: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r>
        <w:br/>
      </w: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r>
        <w:br/>
      </w:r>
      <w:r>
        <w:rPr>
          <w:rFonts w:ascii="Times New Roman"/>
          <w:b w:val="false"/>
          <w:i w:val="false"/>
          <w:color w:val="000000"/>
          <w:sz w:val="28"/>
        </w:rPr>
        <w:t>
      содержания, разведения и использования животных, включая животных в зоопарках, цирках, на пасеках, в аквариумах;</w:t>
      </w:r>
      <w:r>
        <w:br/>
      </w: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r>
        <w:br/>
      </w: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r>
        <w:br/>
      </w: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r>
        <w:br/>
      </w: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3. Непроведение или ненадлежащее проведение ветеринарных мероприятий, а также нарушение сроков их проведения –</w:t>
      </w:r>
      <w:r>
        <w:br/>
      </w:r>
      <w:r>
        <w:rPr>
          <w:rFonts w:ascii="Times New Roman"/>
          <w:b w:val="false"/>
          <w:i w:val="false"/>
          <w:color w:val="000000"/>
          <w:sz w:val="28"/>
        </w:rPr>
        <w:t>
      влекут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5. Необеспечение идентификации сельскохозяйственных животных –</w:t>
      </w:r>
      <w:r>
        <w:br/>
      </w:r>
      <w:r>
        <w:rPr>
          <w:rFonts w:ascii="Times New Roman"/>
          <w:b w:val="false"/>
          <w:i w:val="false"/>
          <w:color w:val="000000"/>
          <w:sz w:val="28"/>
        </w:rPr>
        <w:t>
      влечет штраф на должностных лиц в размере двадцати пяти месячных расчетных показателей.</w:t>
      </w:r>
      <w:r>
        <w:br/>
      </w:r>
      <w:r>
        <w:rPr>
          <w:rFonts w:ascii="Times New Roman"/>
          <w:b w:val="false"/>
          <w:i w:val="false"/>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в размере пятидесяти месячных расчетных показателей.</w:t>
      </w:r>
      <w:r>
        <w:br/>
      </w:r>
      <w:r>
        <w:rPr>
          <w:rFonts w:ascii="Times New Roman"/>
          <w:b w:val="false"/>
          <w:i w:val="false"/>
          <w:color w:val="000000"/>
          <w:sz w:val="28"/>
        </w:rPr>
        <w:t>
      7. Невыполнение местными исполнительными органами возложенных на них законодательством Республики Казахстан в области ветеринарии функций –</w:t>
      </w:r>
      <w:r>
        <w:br/>
      </w:r>
      <w:r>
        <w:rPr>
          <w:rFonts w:ascii="Times New Roman"/>
          <w:b w:val="false"/>
          <w:i w:val="false"/>
          <w:color w:val="000000"/>
          <w:sz w:val="28"/>
        </w:rPr>
        <w:t>
      влечет предупреждение на должностных лиц местных исполнительных органов.</w:t>
      </w:r>
      <w:r>
        <w:br/>
      </w: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местных исполнительных органов в размере двадцати пяти месячных расчетных показателей.</w:t>
      </w:r>
      <w:r>
        <w:br/>
      </w: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r>
        <w:br/>
      </w: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r>
        <w:br/>
      </w:r>
      <w:r>
        <w:rPr>
          <w:rFonts w:ascii="Times New Roman"/>
          <w:b w:val="false"/>
          <w:i w:val="false"/>
          <w:color w:val="000000"/>
          <w:sz w:val="28"/>
        </w:rPr>
        <w:t>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w:t>
      </w:r>
      <w:r>
        <w:br/>
      </w:r>
      <w:r>
        <w:rPr>
          <w:rFonts w:ascii="Times New Roman"/>
          <w:b w:val="false"/>
          <w:i w:val="false"/>
          <w:color w:val="000000"/>
          <w:sz w:val="28"/>
        </w:rPr>
        <w:t>
      влечет предупреждение на физических лиц, на индивидуальных предпринимателей, субъектов малого предпринимательства или некоммерческие организации –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пяти, на индивидуальных предпринимателей, субъектов малого предпринимательства или некоммерческие организации – штраф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11. Нарушение порядка выдачи ветеринарных документов и требований к их бланкам –</w:t>
      </w:r>
      <w:r>
        <w:br/>
      </w:r>
      <w:r>
        <w:rPr>
          <w:rFonts w:ascii="Times New Roman"/>
          <w:b w:val="false"/>
          <w:i w:val="false"/>
          <w:color w:val="000000"/>
          <w:sz w:val="28"/>
        </w:rPr>
        <w:t>
      влечет штраф на должностных лиц, индивидуальных предпринимателей,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на должностных лиц, индивидуальных предпринимателей,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13. Неоказание содействия специалистам в области ветеринарии при выполнении ими служебных обязанностей по проведению ветеринарных мероприятий –</w:t>
      </w:r>
      <w:r>
        <w:br/>
      </w: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14. Нарушение правил карантинирования животных –</w:t>
      </w:r>
      <w:r>
        <w:br/>
      </w: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w:t>
      </w:r>
      <w:r>
        <w:br/>
      </w: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«Статья 311. Нарушение правил содержания и выгула собак</w:t>
      </w:r>
      <w:r>
        <w:br/>
      </w:r>
      <w:r>
        <w:rPr>
          <w:rFonts w:ascii="Times New Roman"/>
          <w:b w:val="false"/>
          <w:i w:val="false"/>
          <w:color w:val="000000"/>
          <w:sz w:val="28"/>
        </w:rPr>
        <w:t>
                   и кошек, правил отлова и уничтожения</w:t>
      </w:r>
      <w:r>
        <w:br/>
      </w:r>
      <w:r>
        <w:rPr>
          <w:rFonts w:ascii="Times New Roman"/>
          <w:b w:val="false"/>
          <w:i w:val="false"/>
          <w:color w:val="000000"/>
          <w:sz w:val="28"/>
        </w:rPr>
        <w:t>
                   бродячих собак и кошек</w:t>
      </w:r>
      <w:r>
        <w:br/>
      </w: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содержания и выгула собак и кошек, правил отлова и уничтожения бродячих собак и кошек в городах и других населенных пунктах –</w:t>
      </w:r>
      <w:r>
        <w:br/>
      </w:r>
      <w:r>
        <w:rPr>
          <w:rFonts w:ascii="Times New Roman"/>
          <w:b w:val="false"/>
          <w:i w:val="false"/>
          <w:color w:val="000000"/>
          <w:sz w:val="28"/>
        </w:rPr>
        <w:t>
      влечет предупреждение или штраф в размере трех месячных расчетных показателей.</w:t>
      </w:r>
      <w:r>
        <w:br/>
      </w:r>
      <w:r>
        <w:rPr>
          <w:rFonts w:ascii="Times New Roman"/>
          <w:b w:val="false"/>
          <w:i w:val="false"/>
          <w:color w:val="000000"/>
          <w:sz w:val="28"/>
        </w:rPr>
        <w:t>
      2. Те же действия, повлекшие причинение ущерба здоровью или имуществу физических лиц,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«Статья 559. Уполномоченный орган в области ветеринарии</w:t>
      </w:r>
      <w:r>
        <w:br/>
      </w:r>
      <w:r>
        <w:rPr>
          <w:rFonts w:ascii="Times New Roman"/>
          <w:b w:val="false"/>
          <w:i w:val="false"/>
          <w:color w:val="000000"/>
          <w:sz w:val="28"/>
        </w:rPr>
        <w:t>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 соответствии со статьей 310 настоящего Кодекса вправе:</w:t>
      </w:r>
      <w:r>
        <w:br/>
      </w: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r>
        <w:br/>
      </w:r>
      <w:r>
        <w:rPr>
          <w:rFonts w:ascii="Times New Roman"/>
          <w:b w:val="false"/>
          <w:i w:val="false"/>
          <w:color w:val="000000"/>
          <w:sz w:val="28"/>
        </w:rPr>
        <w:t>
      2) государственные ветеринарно-санитарные инспекторы на ветеринарных контрольных постах;</w:t>
      </w:r>
      <w:r>
        <w:br/>
      </w: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r>
        <w:br/>
      </w: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r>
        <w:br/>
      </w:r>
      <w:r>
        <w:rPr>
          <w:rFonts w:ascii="Times New Roman"/>
          <w:b w:val="false"/>
          <w:i w:val="false"/>
          <w:color w:val="000000"/>
          <w:sz w:val="28"/>
        </w:rPr>
        <w:t>
      5) главные государственные ветеринарно-санитарные инспекторы и их заместители, государственные ветеринарно-санитарные инспекторы районов, городов областного значения.</w:t>
      </w:r>
      <w:r>
        <w:br/>
      </w: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r>
        <w:br/>
      </w: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r>
        <w:br/>
      </w: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r>
        <w:br/>
      </w: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bookmarkEnd w:id="0"/>
    <w:bookmarkStart w:name="z5" w:id="1"/>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65 дополнить подпунктом 12) следующего содержания:</w:t>
      </w:r>
      <w:r>
        <w:br/>
      </w: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104 слова «уполномоченным государственным органом в области ветеринарии» заменить словами «уполномоченным органом в области ветеринарии»;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10)</w:t>
      </w:r>
      <w:r>
        <w:rPr>
          <w:rFonts w:ascii="Times New Roman"/>
          <w:b w:val="false"/>
          <w:i w:val="false"/>
          <w:color w:val="000000"/>
          <w:sz w:val="28"/>
        </w:rPr>
        <w:t xml:space="preserve"> пункта 3 статьи 107 после слова «скотомогильников» дополнить словами «(биотермических ям)».</w:t>
      </w:r>
    </w:p>
    <w:bookmarkEnd w:id="1"/>
    <w:bookmarkStart w:name="z9" w:id="2"/>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w:t>
      </w:r>
      <w:r>
        <w:rPr>
          <w:rFonts w:ascii="Times New Roman"/>
          <w:b w:val="false"/>
          <w:i w:val="false"/>
          <w:color w:val="000000"/>
          <w:sz w:val="28"/>
        </w:rPr>
        <w:t xml:space="preserve"> пункта 1 статьи 49 изложить в следующей редакции:</w:t>
      </w:r>
      <w:r>
        <w:br/>
      </w:r>
      <w:r>
        <w:rPr>
          <w:rFonts w:ascii="Times New Roman"/>
          <w:b w:val="false"/>
          <w:i w:val="false"/>
          <w:color w:val="000000"/>
          <w:sz w:val="28"/>
        </w:rPr>
        <w:t>
      «6) уполномоченный орган в области ветеринарии;»;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120 после слова «скотомогильников» дополнить словами «(биотермических ям)»;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после слова «скотомогильников» дополнить словами «(биотермических ям)»;</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«уполномоченным государственным органом в области ветеринарии» заменить словами «уполномоченным органом в области ветеринарии».</w:t>
      </w:r>
    </w:p>
    <w:bookmarkEnd w:id="2"/>
    <w:bookmarkStart w:name="z15" w:id="3"/>
    <w:p>
      <w:pPr>
        <w:spacing w:after="0"/>
        <w:ind w:left="0"/>
        <w:jc w:val="both"/>
      </w:pPr>
      <w:r>
        <w:rPr>
          <w:rFonts w:ascii="Times New Roman"/>
          <w:b w:val="false"/>
          <w:i w:val="false"/>
          <w:color w:val="000000"/>
          <w:sz w:val="28"/>
        </w:rPr>
        <w:t>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w:t>
      </w:r>
      <w:r>
        <w:br/>
      </w:r>
      <w:r>
        <w:rPr>
          <w:rFonts w:ascii="Times New Roman"/>
          <w:b w:val="false"/>
          <w:i w:val="false"/>
          <w:color w:val="000000"/>
          <w:sz w:val="28"/>
        </w:rPr>
        <w:t>
</w:t>
      </w:r>
      <w:r>
        <w:rPr>
          <w:rFonts w:ascii="Times New Roman"/>
          <w:b w:val="false"/>
          <w:i w:val="false"/>
          <w:color w:val="000000"/>
          <w:sz w:val="28"/>
        </w:rPr>
        <w:t>
      1) подпункт 9)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«9) уполномоченный орган в области ветеринарии;»;</w:t>
      </w:r>
      <w:r>
        <w:br/>
      </w:r>
      <w:r>
        <w:rPr>
          <w:rFonts w:ascii="Times New Roman"/>
          <w:b w:val="false"/>
          <w:i w:val="false"/>
          <w:color w:val="000000"/>
          <w:sz w:val="28"/>
        </w:rPr>
        <w:t>
</w:t>
      </w:r>
      <w:r>
        <w:rPr>
          <w:rFonts w:ascii="Times New Roman"/>
          <w:b w:val="false"/>
          <w:i w:val="false"/>
          <w:color w:val="000000"/>
          <w:sz w:val="28"/>
        </w:rPr>
        <w:t>
      2) подпункт 10) </w:t>
      </w:r>
      <w:r>
        <w:rPr>
          <w:rFonts w:ascii="Times New Roman"/>
          <w:b w:val="false"/>
          <w:i w:val="false"/>
          <w:color w:val="000000"/>
          <w:sz w:val="28"/>
        </w:rPr>
        <w:t>статьи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уполномоченный орган в области ветеринарии;»;</w:t>
      </w:r>
      <w:r>
        <w:br/>
      </w:r>
      <w:r>
        <w:rPr>
          <w:rFonts w:ascii="Times New Roman"/>
          <w:b w:val="false"/>
          <w:i w:val="false"/>
          <w:color w:val="000000"/>
          <w:sz w:val="28"/>
        </w:rPr>
        <w:t>
</w:t>
      </w:r>
      <w:r>
        <w:rPr>
          <w:rFonts w:ascii="Times New Roman"/>
          <w:b w:val="false"/>
          <w:i w:val="false"/>
          <w:color w:val="000000"/>
          <w:sz w:val="28"/>
        </w:rPr>
        <w:t>
      3) подпункт 13) </w:t>
      </w:r>
      <w:r>
        <w:rPr>
          <w:rFonts w:ascii="Times New Roman"/>
          <w:b w:val="false"/>
          <w:i w:val="false"/>
          <w:color w:val="000000"/>
          <w:sz w:val="28"/>
        </w:rPr>
        <w:t>пункта 1</w:t>
      </w:r>
      <w:r>
        <w:rPr>
          <w:rFonts w:ascii="Times New Roman"/>
          <w:b w:val="false"/>
          <w:i w:val="false"/>
          <w:color w:val="000000"/>
          <w:sz w:val="28"/>
        </w:rPr>
        <w:t xml:space="preserve"> статьи 220 после слова «скотомогильников» дополнить словами «(биотермических ям)».</w:t>
      </w:r>
    </w:p>
    <w:bookmarkEnd w:id="3"/>
    <w:bookmarkStart w:name="z19" w:id="4"/>
    <w:p>
      <w:pPr>
        <w:spacing w:after="0"/>
        <w:ind w:left="0"/>
        <w:jc w:val="both"/>
      </w:pPr>
      <w:r>
        <w:rPr>
          <w:rFonts w:ascii="Times New Roman"/>
          <w:b w:val="false"/>
          <w:i w:val="false"/>
          <w:color w:val="000000"/>
          <w:sz w:val="28"/>
        </w:rPr>
        <w:t>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трудовой миграции», опубликованный в газетах «Егемен Қазақстан» и «Казахстанская правда» 14 декабря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238 изложить в следующей редакции:</w:t>
      </w:r>
      <w:r>
        <w:br/>
      </w:r>
      <w:r>
        <w:rPr>
          <w:rFonts w:ascii="Times New Roman"/>
          <w:b w:val="false"/>
          <w:i w:val="false"/>
          <w:color w:val="000000"/>
          <w:sz w:val="28"/>
        </w:rPr>
        <w:t>
      «2.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r>
        <w:br/>
      </w:r>
      <w:r>
        <w:rPr>
          <w:rFonts w:ascii="Times New Roman"/>
          <w:b w:val="false"/>
          <w:i w:val="false"/>
          <w:color w:val="000000"/>
          <w:sz w:val="28"/>
        </w:rPr>
        <w:t>
      3.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bookmarkEnd w:id="4"/>
    <w:bookmarkStart w:name="z22" w:id="5"/>
    <w:p>
      <w:pPr>
        <w:spacing w:after="0"/>
        <w:ind w:left="0"/>
        <w:jc w:val="both"/>
      </w:pPr>
      <w:r>
        <w:rPr>
          <w:rFonts w:ascii="Times New Roman"/>
          <w:b w:val="false"/>
          <w:i w:val="false"/>
          <w:color w:val="000000"/>
          <w:sz w:val="28"/>
        </w:rPr>
        <w:t>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опубликованный в газетах «Егемен Қазақстан» и «Казахстанская правда» 7 декабря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7 декабря 2013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53:</w:t>
      </w:r>
      <w:r>
        <w:br/>
      </w:r>
      <w:r>
        <w:rPr>
          <w:rFonts w:ascii="Times New Roman"/>
          <w:b w:val="false"/>
          <w:i w:val="false"/>
          <w:color w:val="000000"/>
          <w:sz w:val="28"/>
        </w:rPr>
        <w:t>
</w:t>
      </w:r>
      <w:r>
        <w:rPr>
          <w:rFonts w:ascii="Times New Roman"/>
          <w:b w:val="false"/>
          <w:i w:val="false"/>
          <w:color w:val="000000"/>
          <w:sz w:val="28"/>
        </w:rPr>
        <w:t>
      абзац двадцать пятый исключить;</w:t>
      </w:r>
      <w:r>
        <w:br/>
      </w:r>
      <w:r>
        <w:rPr>
          <w:rFonts w:ascii="Times New Roman"/>
          <w:b w:val="false"/>
          <w:i w:val="false"/>
          <w:color w:val="000000"/>
          <w:sz w:val="28"/>
        </w:rPr>
        <w:t>
</w:t>
      </w:r>
      <w:r>
        <w:rPr>
          <w:rFonts w:ascii="Times New Roman"/>
          <w:b w:val="false"/>
          <w:i w:val="false"/>
          <w:color w:val="000000"/>
          <w:sz w:val="28"/>
        </w:rPr>
        <w:t>
      абзац тридцать девятый изложить в следующей редакции:</w:t>
      </w:r>
      <w:r>
        <w:br/>
      </w:r>
      <w:r>
        <w:rPr>
          <w:rFonts w:ascii="Times New Roman"/>
          <w:b w:val="false"/>
          <w:i w:val="false"/>
          <w:color w:val="000000"/>
          <w:sz w:val="28"/>
        </w:rPr>
        <w:t>
      «развитие систем управления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2) абзац четвертый </w:t>
      </w:r>
      <w:r>
        <w:rPr>
          <w:rFonts w:ascii="Times New Roman"/>
          <w:b w:val="false"/>
          <w:i w:val="false"/>
          <w:color w:val="000000"/>
          <w:sz w:val="28"/>
        </w:rPr>
        <w:t>подпункта 7)</w:t>
      </w:r>
      <w:r>
        <w:rPr>
          <w:rFonts w:ascii="Times New Roman"/>
          <w:b w:val="false"/>
          <w:i w:val="false"/>
          <w:color w:val="000000"/>
          <w:sz w:val="28"/>
        </w:rPr>
        <w:t xml:space="preserve"> пункта 1 статьи 56 изложить в следующей редакции:</w:t>
      </w:r>
      <w:r>
        <w:br/>
      </w:r>
      <w:r>
        <w:rPr>
          <w:rFonts w:ascii="Times New Roman"/>
          <w:b w:val="false"/>
          <w:i w:val="false"/>
          <w:color w:val="000000"/>
          <w:sz w:val="28"/>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и музеями-заповедниками, в соответствии с законами Республики Казахстан.».</w:t>
      </w:r>
    </w:p>
    <w:bookmarkEnd w:id="5"/>
    <w:bookmarkStart w:name="z28"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ст.22; 2008  г., № 15-16, ст.60;  2009 г., № 18, ст. 84; 2010 г., № 5, ст. 23; 2011 г., № 1, ст. 2; № 11, ст. 102; 2012 г., № 2, ст. 16; № 15, ст. 97; № 21-22, ст. 124; 2013 г., № 9, ст. 51; № 14, ст. 75):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23-1) и 23-2) следующего содержания:</w:t>
      </w:r>
      <w:r>
        <w:br/>
      </w:r>
      <w:r>
        <w:rPr>
          <w:rFonts w:ascii="Times New Roman"/>
          <w:b w:val="false"/>
          <w:i w:val="false"/>
          <w:color w:val="000000"/>
          <w:sz w:val="28"/>
        </w:rPr>
        <w:t>
      «23-1) племенной крупный рогатый скот первой категории – чистопородный крупный рогатый скот, соответствующий стандарту породы, имеющий племенное свидетельство, содержащее достоверные данные о родословной не менее трех поколений чистопородных предков животного;</w:t>
      </w:r>
      <w:r>
        <w:br/>
      </w:r>
      <w:r>
        <w:rPr>
          <w:rFonts w:ascii="Times New Roman"/>
          <w:b w:val="false"/>
          <w:i w:val="false"/>
          <w:color w:val="000000"/>
          <w:sz w:val="28"/>
        </w:rPr>
        <w:t xml:space="preserve">
      23-2) племенной крупный рогатый скот второй категории – чистопородный крупный рогатый скот, соответствующий стандарту породы, имеющий племенное свидетельство;»;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32)</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родословная – сведения о происхождении племенного животного;»;</w:t>
      </w:r>
      <w:r>
        <w:br/>
      </w:r>
      <w:r>
        <w:rPr>
          <w:rFonts w:ascii="Times New Roman"/>
          <w:b w:val="false"/>
          <w:i w:val="false"/>
          <w:color w:val="000000"/>
          <w:sz w:val="28"/>
        </w:rPr>
        <w:t>
      «35) селекционная карточка – форма учета селекционного животного;</w:t>
      </w:r>
      <w:r>
        <w:br/>
      </w:r>
      <w:r>
        <w:rPr>
          <w:rFonts w:ascii="Times New Roman"/>
          <w:b w:val="false"/>
          <w:i w:val="false"/>
          <w:color w:val="000000"/>
          <w:sz w:val="28"/>
        </w:rPr>
        <w:t>
      36) селекционное животное – животное, соответствующее стандарту породы;»;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после слова «осеменению» дополнить словом «сельскохозяйственных»;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стандарт породы – минимальные требования для племенных и селекционных животных соответствующей породы по продуктивности, типу телосложения, утвержденные уполномоченным органом;»;</w:t>
      </w:r>
      <w:r>
        <w:br/>
      </w:r>
      <w:r>
        <w:rPr>
          <w:rFonts w:ascii="Times New Roman"/>
          <w:b w:val="false"/>
          <w:i w:val="false"/>
          <w:color w:val="000000"/>
          <w:sz w:val="28"/>
        </w:rPr>
        <w:t>
</w:t>
      </w:r>
      <w:r>
        <w:rPr>
          <w:rFonts w:ascii="Times New Roman"/>
          <w:b w:val="false"/>
          <w:i w:val="false"/>
          <w:color w:val="000000"/>
          <w:sz w:val="28"/>
        </w:rPr>
        <w:t>
      2) часть третью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«Импорт племенной продукции (материала) осуществляется при наличии ветеринарного сертификата и признанного в установленном порядке племенного свидетельства или эквивалентного ему документа, выданного компетентными органами страны-экспортера.»;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разрабатывает и утверждает методику проведения испытаний и апробаций селекционных достижений в области животноводства;»;</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разрабатывает и утверждает правила ведения государственного реестра селекционных достижений в области животноводства,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r>
        <w:br/>
      </w:r>
      <w:r>
        <w:rPr>
          <w:rFonts w:ascii="Times New Roman"/>
          <w:b w:val="false"/>
          <w:i w:val="false"/>
          <w:color w:val="000000"/>
          <w:sz w:val="28"/>
        </w:rPr>
        <w:t>
</w:t>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осуществляет признание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 за исключением племенного свидетельства или эквивалентного ему документа, выданного компетентными органами стран-экспортеров на импортированную племенную продукцию (материал) крупного рогатого скота, признание которого осуществляется республиканской палатой по породам крупного рогатого скота;»;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22)</w:t>
      </w:r>
      <w:r>
        <w:rPr>
          <w:rFonts w:ascii="Times New Roman"/>
          <w:b w:val="false"/>
          <w:i w:val="false"/>
          <w:color w:val="000000"/>
          <w:sz w:val="28"/>
        </w:rPr>
        <w:t xml:space="preserve"> слово «новых»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распределяют с учетом предложений республиканских палат по породам крупного рогатого скота и иных общественных объединений, осуществляющих деятельность в области животноводства, субсидии на племенную продукцию (материал) в пределах бюджетных средств, предусмотренных на указанные цели;»;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9)</w:t>
      </w:r>
      <w:r>
        <w:rPr>
          <w:rFonts w:ascii="Times New Roman"/>
          <w:b w:val="false"/>
          <w:i w:val="false"/>
          <w:color w:val="000000"/>
          <w:sz w:val="28"/>
        </w:rPr>
        <w:t xml:space="preserve"> статьи 16-1 дополнить словами «, допущенных к использованию в Республике Казахстан»;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3 дополнить словами «(для племенных заводов и племенных хозяйств)»;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6, </w:t>
      </w:r>
      <w:r>
        <w:rPr>
          <w:rFonts w:ascii="Times New Roman"/>
          <w:b w:val="false"/>
          <w:i w:val="false"/>
          <w:color w:val="000000"/>
          <w:sz w:val="28"/>
        </w:rPr>
        <w:t>подпункт 3)</w:t>
      </w:r>
      <w:r>
        <w:rPr>
          <w:rFonts w:ascii="Times New Roman"/>
          <w:b w:val="false"/>
          <w:i w:val="false"/>
          <w:color w:val="000000"/>
          <w:sz w:val="28"/>
        </w:rPr>
        <w:t xml:space="preserve"> пункта 7 и </w:t>
      </w:r>
      <w:r>
        <w:rPr>
          <w:rFonts w:ascii="Times New Roman"/>
          <w:b w:val="false"/>
          <w:i w:val="false"/>
          <w:color w:val="000000"/>
          <w:sz w:val="28"/>
        </w:rPr>
        <w:t>подпункт 3)</w:t>
      </w:r>
      <w:r>
        <w:rPr>
          <w:rFonts w:ascii="Times New Roman"/>
          <w:b w:val="false"/>
          <w:i w:val="false"/>
          <w:color w:val="000000"/>
          <w:sz w:val="28"/>
        </w:rPr>
        <w:t xml:space="preserve"> пункта 8 после слова «сертификата» дополнить словом «(свидетельства)»;</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26</w:t>
      </w:r>
      <w:r>
        <w:rPr>
          <w:rFonts w:ascii="Times New Roman"/>
          <w:b w:val="false"/>
          <w:i w:val="false"/>
          <w:color w:val="000000"/>
          <w:sz w:val="28"/>
        </w:rPr>
        <w:t xml:space="preserve"> дополнить словами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28 после слова «осеменения» дополнить словом «сельскохозяйственных»;</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28-2</w:t>
      </w:r>
      <w:r>
        <w:rPr>
          <w:rFonts w:ascii="Times New Roman"/>
          <w:b w:val="false"/>
          <w:i w:val="false"/>
          <w:color w:val="000000"/>
          <w:sz w:val="28"/>
        </w:rPr>
        <w:t xml:space="preserve"> и </w:t>
      </w:r>
      <w:r>
        <w:rPr>
          <w:rFonts w:ascii="Times New Roman"/>
          <w:b w:val="false"/>
          <w:i w:val="false"/>
          <w:color w:val="000000"/>
          <w:sz w:val="28"/>
        </w:rPr>
        <w:t>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28-2. Республиканская палата по породам</w:t>
      </w:r>
      <w:r>
        <w:br/>
      </w:r>
      <w:r>
        <w:rPr>
          <w:rFonts w:ascii="Times New Roman"/>
          <w:b w:val="false"/>
          <w:i w:val="false"/>
          <w:color w:val="000000"/>
          <w:sz w:val="28"/>
        </w:rPr>
        <w:t xml:space="preserve">
                    крупного рогатого скота </w:t>
      </w:r>
      <w:r>
        <w:br/>
      </w:r>
      <w:r>
        <w:rPr>
          <w:rFonts w:ascii="Times New Roman"/>
          <w:b w:val="false"/>
          <w:i w:val="false"/>
          <w:color w:val="000000"/>
          <w:sz w:val="28"/>
        </w:rPr>
        <w:t>
      1. Республиканская палата по породам крупного рогатого скота является некоммерческой, самофинансируемой организацией, создаваемой и действующей для реализации и защиты интересов физических и юридических лиц, осуществляющих разведение племенного крупного рогатого скота первой и второй категорий одной или нескольких пород.</w:t>
      </w:r>
      <w:r>
        <w:br/>
      </w:r>
      <w:r>
        <w:rPr>
          <w:rFonts w:ascii="Times New Roman"/>
          <w:b w:val="false"/>
          <w:i w:val="false"/>
          <w:color w:val="000000"/>
          <w:sz w:val="28"/>
        </w:rPr>
        <w:t>
      2. Республиканская палата по породам крупного рогатого скота является юридическим лицом и регистрируется в органах юстиции в порядке, предусмотренном законодательством Республики Казахстан.</w:t>
      </w:r>
      <w:r>
        <w:br/>
      </w:r>
      <w:r>
        <w:rPr>
          <w:rFonts w:ascii="Times New Roman"/>
          <w:b w:val="false"/>
          <w:i w:val="false"/>
          <w:color w:val="000000"/>
          <w:sz w:val="28"/>
        </w:rPr>
        <w:t>
      3. На территории Республики Казахстан по каждой породе крупного рогатого скота образуется и действует одна республиканская палата по породам крупного рогатого скота, которая вправе создавать свои структурные подразделения (филиалы и представительства) на территории областей, городов республиканского значения, столицы.</w:t>
      </w:r>
      <w:r>
        <w:br/>
      </w:r>
      <w:r>
        <w:rPr>
          <w:rFonts w:ascii="Times New Roman"/>
          <w:b w:val="false"/>
          <w:i w:val="false"/>
          <w:color w:val="000000"/>
          <w:sz w:val="28"/>
        </w:rPr>
        <w:t>
      4. В случае если интересы физических и юридических лиц, осуществляющих разведение племенного крупного рогатого скота первой и второй категорий одной породы, представлены в какой-либо из республиканских палат по породам крупного рогатого скота одной или нескольких пород, то создание отдельной республиканской палаты по этой породе не допускается, за исключением случаев реорганизации или ликвидации республиканской палаты по породам крупного рогатого скота.</w:t>
      </w:r>
      <w:r>
        <w:br/>
      </w:r>
      <w:r>
        <w:rPr>
          <w:rFonts w:ascii="Times New Roman"/>
          <w:b w:val="false"/>
          <w:i w:val="false"/>
          <w:color w:val="000000"/>
          <w:sz w:val="28"/>
        </w:rPr>
        <w:t>
      5. Деятельность республиканской палаты по породам крупного рогатого скота регулируется законами Республики Казахстан и уставом.</w:t>
      </w:r>
      <w:r>
        <w:br/>
      </w:r>
      <w:r>
        <w:rPr>
          <w:rFonts w:ascii="Times New Roman"/>
          <w:b w:val="false"/>
          <w:i w:val="false"/>
          <w:color w:val="000000"/>
          <w:sz w:val="28"/>
        </w:rPr>
        <w:t>
      Статья 28-3. Полномочия республиканской палаты по породам</w:t>
      </w:r>
      <w:r>
        <w:br/>
      </w:r>
      <w:r>
        <w:rPr>
          <w:rFonts w:ascii="Times New Roman"/>
          <w:b w:val="false"/>
          <w:i w:val="false"/>
          <w:color w:val="000000"/>
          <w:sz w:val="28"/>
        </w:rPr>
        <w:t>
                   крупного рогатого скота</w:t>
      </w:r>
      <w:r>
        <w:br/>
      </w:r>
      <w:r>
        <w:rPr>
          <w:rFonts w:ascii="Times New Roman"/>
          <w:b w:val="false"/>
          <w:i w:val="false"/>
          <w:color w:val="000000"/>
          <w:sz w:val="28"/>
        </w:rPr>
        <w:t>
      Республиканская палата по породам крупного рогатого скота:</w:t>
      </w:r>
      <w:r>
        <w:br/>
      </w:r>
      <w:r>
        <w:rPr>
          <w:rFonts w:ascii="Times New Roman"/>
          <w:b w:val="false"/>
          <w:i w:val="false"/>
          <w:color w:val="000000"/>
          <w:sz w:val="28"/>
        </w:rPr>
        <w:t>
      1) организует учет племенного крупного рогатого скота первой и второй категорий путем его регистрации в информационной базе селекционной и племенной работы;</w:t>
      </w:r>
      <w:r>
        <w:br/>
      </w:r>
      <w:r>
        <w:rPr>
          <w:rFonts w:ascii="Times New Roman"/>
          <w:b w:val="false"/>
          <w:i w:val="false"/>
          <w:color w:val="000000"/>
          <w:sz w:val="28"/>
        </w:rPr>
        <w:t>
      2) координирует селекционную и племенную работу в стаде;</w:t>
      </w:r>
      <w:r>
        <w:br/>
      </w:r>
      <w:r>
        <w:rPr>
          <w:rFonts w:ascii="Times New Roman"/>
          <w:b w:val="false"/>
          <w:i w:val="false"/>
          <w:color w:val="000000"/>
          <w:sz w:val="28"/>
        </w:rPr>
        <w:t>
      3) присваивает статус племенному крупному рогатому скоту первой и второй категорий;</w:t>
      </w:r>
      <w:r>
        <w:br/>
      </w:r>
      <w:r>
        <w:rPr>
          <w:rFonts w:ascii="Times New Roman"/>
          <w:b w:val="false"/>
          <w:i w:val="false"/>
          <w:color w:val="000000"/>
          <w:sz w:val="28"/>
        </w:rPr>
        <w:t>
      4) осуществляет выдачу племенных свидетельств на племенной крупный рогатый скот первой и второй категорий и селекционных карточек на селекционных животных;</w:t>
      </w:r>
      <w:r>
        <w:br/>
      </w:r>
      <w:r>
        <w:rPr>
          <w:rFonts w:ascii="Times New Roman"/>
          <w:b w:val="false"/>
          <w:i w:val="false"/>
          <w:color w:val="000000"/>
          <w:sz w:val="28"/>
        </w:rPr>
        <w:t>
      5) осуществляет признание племенного свидетельства или эквивалентного ему документа, выданного компетентными органами стран-экспортеров на импортированную племенную продукцию (материал) крупного рогатого скота;</w:t>
      </w:r>
      <w:r>
        <w:br/>
      </w:r>
      <w:r>
        <w:rPr>
          <w:rFonts w:ascii="Times New Roman"/>
          <w:b w:val="false"/>
          <w:i w:val="false"/>
          <w:color w:val="000000"/>
          <w:sz w:val="28"/>
        </w:rPr>
        <w:t>
      6) вносит предложения по распределению субсидий на племенную продукцию (материал) в пределах бюджетных средств, предусмотренных на указанные цели;</w:t>
      </w:r>
      <w:r>
        <w:br/>
      </w:r>
      <w:r>
        <w:rPr>
          <w:rFonts w:ascii="Times New Roman"/>
          <w:b w:val="false"/>
          <w:i w:val="false"/>
          <w:color w:val="000000"/>
          <w:sz w:val="28"/>
        </w:rPr>
        <w:t>
      7) ведет и издает племенную книгу по породам племенного крупного рогатого скота;</w:t>
      </w:r>
      <w:r>
        <w:br/>
      </w:r>
      <w:r>
        <w:rPr>
          <w:rFonts w:ascii="Times New Roman"/>
          <w:b w:val="false"/>
          <w:i w:val="false"/>
          <w:color w:val="000000"/>
          <w:sz w:val="28"/>
        </w:rPr>
        <w:t>
      8) осуществляет иные полномочия, не противоречащие законодательству Республики Казахстан.».</w:t>
      </w:r>
    </w:p>
    <w:bookmarkEnd w:id="6"/>
    <w:bookmarkStart w:name="z51"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«22) селекционное животное – животное, соответствующее стандарту породы.».</w:t>
      </w:r>
    </w:p>
    <w:bookmarkEnd w:id="7"/>
    <w:bookmarkStart w:name="z53"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РК по вопросам совершенствования бюджетного законодательства», опубликованный в газетах «Егемен Қазақстан» и «Казахстанская правда» 7 декабря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11 декабря 2013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и выгула собак и кошек, правил отлова и уничтожения бродячих собак и кошек, а также утверждение иных правил, за нарушение которых установлена административная ответственность.»;</w:t>
      </w:r>
      <w:r>
        <w:br/>
      </w:r>
      <w:r>
        <w:rPr>
          <w:rFonts w:ascii="Times New Roman"/>
          <w:b w:val="false"/>
          <w:i w:val="false"/>
          <w:color w:val="000000"/>
          <w:sz w:val="28"/>
        </w:rPr>
        <w:t>
</w:t>
      </w:r>
      <w:r>
        <w:rPr>
          <w:rFonts w:ascii="Times New Roman"/>
          <w:b w:val="false"/>
          <w:i w:val="false"/>
          <w:color w:val="000000"/>
          <w:sz w:val="28"/>
        </w:rPr>
        <w:t>
      дополнить пунктом 2-4 следующего содержания:</w:t>
      </w:r>
      <w:r>
        <w:br/>
      </w:r>
      <w:r>
        <w:rPr>
          <w:rFonts w:ascii="Times New Roman"/>
          <w:b w:val="false"/>
          <w:i w:val="false"/>
          <w:color w:val="000000"/>
          <w:sz w:val="28"/>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bookmarkEnd w:id="8"/>
    <w:bookmarkStart w:name="z57"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2013 года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опубликованный вгазетах «Егемен Қазақстан» и «Казахстанская правда» 7 декабря 2013 г.):</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55</w:t>
      </w:r>
      <w:r>
        <w:rPr>
          <w:rFonts w:ascii="Times New Roman"/>
          <w:b w:val="false"/>
          <w:i w:val="false"/>
          <w:color w:val="000000"/>
          <w:sz w:val="28"/>
        </w:rPr>
        <w:t xml:space="preserve"> после слова «скотомогильников» дополнить словами «(биотермических ям)».</w:t>
      </w:r>
    </w:p>
    <w:bookmarkEnd w:id="9"/>
    <w:bookmarkStart w:name="z59"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w:t>
      </w:r>
      <w:r>
        <w:br/>
      </w:r>
      <w:r>
        <w:rPr>
          <w:rFonts w:ascii="Times New Roman"/>
          <w:b w:val="false"/>
          <w:i w:val="false"/>
          <w:color w:val="000000"/>
          <w:sz w:val="28"/>
        </w:rPr>
        <w:t>
      3-1)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w:t>
      </w:r>
      <w:r>
        <w:br/>
      </w:r>
      <w:r>
        <w:rPr>
          <w:rFonts w:ascii="Times New Roman"/>
          <w:b w:val="false"/>
          <w:i w:val="false"/>
          <w:color w:val="000000"/>
          <w:sz w:val="28"/>
        </w:rPr>
        <w:t>
      «3-3) выписка из базы данных по идентификации сельскохозяйственных животных – сведения о сроках и характере проведенных ветеринарных мероприятий, включая результаты диагностических исследований,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 созданных местными исполнительными органами, по требованию владельцев животных в порядке и форме, которые утверждены уполномоченным органом;</w:t>
      </w:r>
      <w:r>
        <w:br/>
      </w:r>
      <w:r>
        <w:rPr>
          <w:rFonts w:ascii="Times New Roman"/>
          <w:b w:val="false"/>
          <w:i w:val="false"/>
          <w:color w:val="000000"/>
          <w:sz w:val="28"/>
        </w:rPr>
        <w:t>
      3-4) изделия (средства) для проведения идентификации сельскохозяйственных животных – бирки (навесные, с радиочастотной меткой), болюсы, чипы и другие изделия (средства), используемые для проведения идентификации сельскохозяйственных животных;</w:t>
      </w:r>
      <w:r>
        <w:br/>
      </w:r>
      <w:r>
        <w:rPr>
          <w:rFonts w:ascii="Times New Roman"/>
          <w:b w:val="false"/>
          <w:i w:val="false"/>
          <w:color w:val="000000"/>
          <w:sz w:val="28"/>
        </w:rPr>
        <w:t>
      3-5) атрибуты для проведения идентификации сельскохозяйственных животных – инструменты и приборы, используемые для проведения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дополнить подпунктами 3-6) и 4-1) следующего содержания:</w:t>
      </w:r>
      <w:r>
        <w:br/>
      </w:r>
      <w:r>
        <w:rPr>
          <w:rFonts w:ascii="Times New Roman"/>
          <w:b w:val="false"/>
          <w:i w:val="false"/>
          <w:color w:val="000000"/>
          <w:sz w:val="28"/>
        </w:rPr>
        <w:t>
      «3-6) лазерная станция по мечению изделий (средств) для проведения идентификации сельскохозяйственных животных (далее – лазерная станция) – организация, осуществляющая нанесение индивидуального номера на изделия (средства) для проведения идентификации сельскохозяйственных животных;»;</w:t>
      </w:r>
      <w:r>
        <w:br/>
      </w:r>
      <w:r>
        <w:rPr>
          <w:rFonts w:ascii="Times New Roman"/>
          <w:b w:val="false"/>
          <w:i w:val="false"/>
          <w:color w:val="000000"/>
          <w:sz w:val="28"/>
        </w:rPr>
        <w:t xml:space="preserve">
      «4-1) биологические отходы – материалы, вещества, остатки животного, растительного и минерального происхождений (трупы животных, абортированные и мертворожденные плоды, ветеринарные конфискаты, кормовые отходы), образующиеся в результате гибели животных, ветеринарной практической и научной деятельности и экспериментов с живыми организмами и биологическими тканями (материалами), а также возникающие в процессе деятельности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организаций по производству, хранению и реализации ветеринарных препаратов, кормов и кормовых добавок;»;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ветеринарные документы – ветеринарно-санитарное заключение, ветеринарный сертификат, выдаваемые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Правительством Республики Казахстан;»;</w:t>
      </w:r>
      <w:r>
        <w:br/>
      </w:r>
      <w:r>
        <w:rPr>
          <w:rFonts w:ascii="Times New Roman"/>
          <w:b w:val="false"/>
          <w:i w:val="false"/>
          <w:color w:val="000000"/>
          <w:sz w:val="28"/>
        </w:rPr>
        <w:t>
      «11) ветеринарные препараты:</w:t>
      </w:r>
      <w:r>
        <w:br/>
      </w:r>
      <w:r>
        <w:rPr>
          <w:rFonts w:ascii="Times New Roman"/>
          <w:b w:val="false"/>
          <w:i w:val="false"/>
          <w:color w:val="000000"/>
          <w:sz w:val="28"/>
        </w:rPr>
        <w:t>
      вещества, предназначенные для профилактики, диагностики и лечения болезней животных, полученные из крови, плазмы крови, а также органов животных, растений, минералов методами синтеза или с применением биологических технологий;</w:t>
      </w:r>
      <w:r>
        <w:br/>
      </w:r>
      <w:r>
        <w:rPr>
          <w:rFonts w:ascii="Times New Roman"/>
          <w:b w:val="false"/>
          <w:i w:val="false"/>
          <w:color w:val="000000"/>
          <w:sz w:val="28"/>
        </w:rPr>
        <w:t xml:space="preserve">
      вещества растительного, животного или синтетического происхождения, обладающие фармакологической активностью; </w:t>
      </w:r>
      <w:r>
        <w:br/>
      </w:r>
      <w:r>
        <w:rPr>
          <w:rFonts w:ascii="Times New Roman"/>
          <w:b w:val="false"/>
          <w:i w:val="false"/>
          <w:color w:val="000000"/>
          <w:sz w:val="28"/>
        </w:rPr>
        <w:t>
      вещества, используемые в качестве средств парфюмерии или косметики для животных;</w:t>
      </w:r>
      <w:r>
        <w:br/>
      </w:r>
      <w:r>
        <w:rPr>
          <w:rFonts w:ascii="Times New Roman"/>
          <w:b w:val="false"/>
          <w:i w:val="false"/>
          <w:color w:val="000000"/>
          <w:sz w:val="28"/>
        </w:rPr>
        <w:t>
      вещества, предназначенные для повышения продуктивности животных, дезинфекции, дезинсекции и дератизации.</w:t>
      </w:r>
      <w:r>
        <w:br/>
      </w:r>
      <w:r>
        <w:rPr>
          <w:rFonts w:ascii="Times New Roman"/>
          <w:b w:val="false"/>
          <w:i w:val="false"/>
          <w:color w:val="000000"/>
          <w:sz w:val="28"/>
        </w:rPr>
        <w:t>
      Положения настоящего подпункта применяются к лекарственным средствам, используемым (применяемым) в области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 xml:space="preserve"> слова «апробация, регистрационные испытания» заменить словами «апробация и регистрационные испытания»;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слова «в порядке, установленном законодательством Республики Казахстан в области ветеринарии,»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регистрационные испытания ветеринарных препаратов, кормовых добавок – определение соответствия ветеринарных препаратов, кормовых добавок показателям безопасности и качества;</w:t>
      </w:r>
      <w:r>
        <w:br/>
      </w:r>
      <w:r>
        <w:rPr>
          <w:rFonts w:ascii="Times New Roman"/>
          <w:b w:val="false"/>
          <w:i w:val="false"/>
          <w:color w:val="000000"/>
          <w:sz w:val="28"/>
        </w:rPr>
        <w:t>
      16) апробация ветеринарного препарата, кормовых добавок – испытание ветеринарного препарата, кормовых добавок в ограниченных лабораторных и (или) производственных условиях в целях определения их иммунобиологических свойств и эпизоотологической эффективности, отсутствия последствий их действия на организм животного, а также экологической безопасности для установления возможности использования их в ветеринарной практике;»;</w:t>
      </w:r>
      <w:r>
        <w:br/>
      </w:r>
      <w:r>
        <w:rPr>
          <w:rFonts w:ascii="Times New Roman"/>
          <w:b w:val="false"/>
          <w:i w:val="false"/>
          <w:color w:val="000000"/>
          <w:sz w:val="28"/>
        </w:rPr>
        <w:t>
      «19-1) специалист в области ветеринарии – работник подразделений государственных органов, осуществляющих деятельность в области ветеринарии, государственных ветеринарных организаций с высшим, послесредним или техническим и профессиональным образованием по специальностям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w:t>
      </w:r>
      <w:r>
        <w:rPr>
          <w:rFonts w:ascii="Times New Roman"/>
          <w:b w:val="false"/>
          <w:i w:val="false"/>
          <w:color w:val="000000"/>
          <w:sz w:val="28"/>
        </w:rPr>
        <w:t xml:space="preserve"> слова «процедуры идентификации» заменить словами «идентификацию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21)</w:t>
      </w:r>
      <w:r>
        <w:rPr>
          <w:rFonts w:ascii="Times New Roman"/>
          <w:b w:val="false"/>
          <w:i w:val="false"/>
          <w:color w:val="000000"/>
          <w:sz w:val="28"/>
        </w:rPr>
        <w:t xml:space="preserve"> слова «уполномоченный государственный орган в области ветеринарии» заменить словами «уполномоченный орган в области ветеринарии»;</w:t>
      </w:r>
      <w:r>
        <w:br/>
      </w:r>
      <w:r>
        <w:rPr>
          <w:rFonts w:ascii="Times New Roman"/>
          <w:b w:val="false"/>
          <w:i w:val="false"/>
          <w:color w:val="000000"/>
          <w:sz w:val="28"/>
        </w:rPr>
        <w:t>
</w:t>
      </w:r>
      <w:r>
        <w:rPr>
          <w:rFonts w:ascii="Times New Roman"/>
          <w:b w:val="false"/>
          <w:i w:val="false"/>
          <w:color w:val="000000"/>
          <w:sz w:val="28"/>
        </w:rPr>
        <w:t>
      дополнить подпунктом 38-1) следующего содержания:</w:t>
      </w:r>
      <w:r>
        <w:br/>
      </w:r>
      <w:r>
        <w:rPr>
          <w:rFonts w:ascii="Times New Roman"/>
          <w:b w:val="false"/>
          <w:i w:val="false"/>
          <w:color w:val="000000"/>
          <w:sz w:val="28"/>
        </w:rPr>
        <w:t>
      «38-1)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39-3)</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«39-3) процессинговый центр – структурное подразделение государственной ветеринарной организации, созданной Правительством Республики Казахстан, осуществляющее функции в соответствии с настоящим Законом;</w:t>
      </w:r>
      <w:r>
        <w:br/>
      </w:r>
      <w:r>
        <w:rPr>
          <w:rFonts w:ascii="Times New Roman"/>
          <w:b w:val="false"/>
          <w:i w:val="false"/>
          <w:color w:val="000000"/>
          <w:sz w:val="28"/>
        </w:rPr>
        <w:t>
      40) акт экспертизы (протокол испытаний) – документ, выдаваемый ветеринарными лабораториями по результатам диагностики или ветеринарно-санитарной экспертизы перемещаемых (перевозимых) объектов;»;</w:t>
      </w:r>
      <w:r>
        <w:br/>
      </w:r>
      <w:r>
        <w:rPr>
          <w:rFonts w:ascii="Times New Roman"/>
          <w:b w:val="false"/>
          <w:i w:val="false"/>
          <w:color w:val="000000"/>
          <w:sz w:val="28"/>
        </w:rPr>
        <w:t>
      «45-1) акт эпизоотологического обследования – документ, выдаваемый государственным ветеринарно-санитарным инспектором по результатам изучения причин возникновения эпизоотических очагов и выявления условий, способствующих или препятствующих распространению болезней животных, а также при карантинировании животных;»;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8)</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«8) 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обеспечение взаимодействия государственных органов при проведении ветеринарных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возмещение стоимости:</w:t>
      </w:r>
      <w:r>
        <w:br/>
      </w:r>
      <w:r>
        <w:rPr>
          <w:rFonts w:ascii="Times New Roman"/>
          <w:b w:val="false"/>
          <w:i w:val="false"/>
          <w:color w:val="000000"/>
          <w:sz w:val="28"/>
        </w:rPr>
        <w:t>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установление порядка и условий возмещения стоимости:</w:t>
      </w:r>
      <w:r>
        <w:br/>
      </w:r>
      <w:r>
        <w:rPr>
          <w:rFonts w:ascii="Times New Roman"/>
          <w:b w:val="false"/>
          <w:i w:val="false"/>
          <w:color w:val="000000"/>
          <w:sz w:val="28"/>
        </w:rPr>
        <w:t>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 xml:space="preserve"> слова «, включая идентификационный учет»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18-7), 18-8), 18-9), 18-10), 18-11), 18-12), 18-13), 18-14), 18-15), 18-16), 18-17) и 18-18) следующего содержания:</w:t>
      </w:r>
      <w:r>
        <w:br/>
      </w:r>
      <w:r>
        <w:rPr>
          <w:rFonts w:ascii="Times New Roman"/>
          <w:b w:val="false"/>
          <w:i w:val="false"/>
          <w:color w:val="000000"/>
          <w:sz w:val="28"/>
        </w:rPr>
        <w:t>
      «18-7) утверждение государственного норматива сети государственных ветеринарных организаций;</w:t>
      </w:r>
      <w:r>
        <w:br/>
      </w:r>
      <w:r>
        <w:rPr>
          <w:rFonts w:ascii="Times New Roman"/>
          <w:b w:val="false"/>
          <w:i w:val="false"/>
          <w:color w:val="000000"/>
          <w:sz w:val="28"/>
        </w:rPr>
        <w:t>
      18-8) утверждение порядка утилизации, уничтожения биологических отходов;</w:t>
      </w:r>
      <w:r>
        <w:br/>
      </w:r>
      <w:r>
        <w:rPr>
          <w:rFonts w:ascii="Times New Roman"/>
          <w:b w:val="false"/>
          <w:i w:val="false"/>
          <w:color w:val="000000"/>
          <w:sz w:val="28"/>
        </w:rPr>
        <w:t>
      18-9) утверждение правил проведения государственной регистрации ветеринарных препаратов, кормовых добавок;</w:t>
      </w:r>
      <w:r>
        <w:br/>
      </w:r>
      <w:r>
        <w:rPr>
          <w:rFonts w:ascii="Times New Roman"/>
          <w:b w:val="false"/>
          <w:i w:val="false"/>
          <w:color w:val="000000"/>
          <w:sz w:val="28"/>
        </w:rPr>
        <w:t>
      18-10) утверждение правил реализации животных;</w:t>
      </w:r>
      <w:r>
        <w:br/>
      </w:r>
      <w:r>
        <w:rPr>
          <w:rFonts w:ascii="Times New Roman"/>
          <w:b w:val="false"/>
          <w:i w:val="false"/>
          <w:color w:val="000000"/>
          <w:sz w:val="28"/>
        </w:rPr>
        <w:t>
      18-11) утверждение правил карантинирования животных;</w:t>
      </w:r>
      <w:r>
        <w:br/>
      </w:r>
      <w:r>
        <w:rPr>
          <w:rFonts w:ascii="Times New Roman"/>
          <w:b w:val="false"/>
          <w:i w:val="false"/>
          <w:color w:val="000000"/>
          <w:sz w:val="28"/>
        </w:rPr>
        <w:t>
      18-12) утверждение правил проведения дезинфекции, дезинсекции, дератизации;</w:t>
      </w:r>
      <w:r>
        <w:br/>
      </w:r>
      <w:r>
        <w:rPr>
          <w:rFonts w:ascii="Times New Roman"/>
          <w:b w:val="false"/>
          <w:i w:val="false"/>
          <w:color w:val="000000"/>
          <w:sz w:val="28"/>
        </w:rPr>
        <w:t>
      18-13) утверждение правил проведения эпизоотического мониторинга;</w:t>
      </w:r>
      <w:r>
        <w:br/>
      </w:r>
      <w:r>
        <w:rPr>
          <w:rFonts w:ascii="Times New Roman"/>
          <w:b w:val="false"/>
          <w:i w:val="false"/>
          <w:color w:val="000000"/>
          <w:sz w:val="28"/>
        </w:rPr>
        <w:t>
      18-14) утверждение правил обращения с животными;</w:t>
      </w:r>
      <w:r>
        <w:br/>
      </w:r>
      <w:r>
        <w:rPr>
          <w:rFonts w:ascii="Times New Roman"/>
          <w:b w:val="false"/>
          <w:i w:val="false"/>
          <w:color w:val="000000"/>
          <w:sz w:val="28"/>
        </w:rPr>
        <w:t>
      18-15) утверждение правил выдачи акта экспертизы (протокола испытаний);</w:t>
      </w:r>
      <w:r>
        <w:br/>
      </w:r>
      <w:r>
        <w:rPr>
          <w:rFonts w:ascii="Times New Roman"/>
          <w:b w:val="false"/>
          <w:i w:val="false"/>
          <w:color w:val="000000"/>
          <w:sz w:val="28"/>
        </w:rPr>
        <w:t>
      18-16) утверждение правил установления или снятия ограничительных мероприятий и карантина;</w:t>
      </w:r>
      <w:r>
        <w:br/>
      </w:r>
      <w:r>
        <w:rPr>
          <w:rFonts w:ascii="Times New Roman"/>
          <w:b w:val="false"/>
          <w:i w:val="false"/>
          <w:color w:val="000000"/>
          <w:sz w:val="28"/>
        </w:rPr>
        <w:t>
      18-17) утверждение правил взаимодействия государственных органов при проведении ветеринарных мероприятий;</w:t>
      </w:r>
      <w:r>
        <w:br/>
      </w:r>
      <w:r>
        <w:rPr>
          <w:rFonts w:ascii="Times New Roman"/>
          <w:b w:val="false"/>
          <w:i w:val="false"/>
          <w:color w:val="000000"/>
          <w:sz w:val="28"/>
        </w:rPr>
        <w:t>
      18-18) утверждение правил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государственные ветеринарные организации, создаваемые в соответствии с государственным нормативом сети государственных ветеринарных организаций;»;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«занимающиеся предпринимательской деятельностью» заменить словами «осуществляющие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дополнить словами «,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12)</w:t>
      </w:r>
      <w:r>
        <w:rPr>
          <w:rFonts w:ascii="Times New Roman"/>
          <w:b w:val="false"/>
          <w:i w:val="false"/>
          <w:color w:val="000000"/>
          <w:sz w:val="28"/>
        </w:rPr>
        <w:t xml:space="preserve"> слова «по болезням животных»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разработка правил отбора проб перемещаемых (перевозимых) объектов и биологического материала;»;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слова «, включая идентификационный учет»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46)</w:t>
      </w:r>
      <w:r>
        <w:rPr>
          <w:rFonts w:ascii="Times New Roman"/>
          <w:b w:val="false"/>
          <w:i w:val="false"/>
          <w:color w:val="000000"/>
          <w:sz w:val="28"/>
        </w:rPr>
        <w:t>, </w:t>
      </w:r>
      <w:r>
        <w:rPr>
          <w:rFonts w:ascii="Times New Roman"/>
          <w:b w:val="false"/>
          <w:i w:val="false"/>
          <w:color w:val="000000"/>
          <w:sz w:val="28"/>
        </w:rPr>
        <w:t>46-5)</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утверждение порядка и проведение учетной регистрации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xml:space="preserve">
      «46-5) утверждение правил планирования и проведения ветеринарных мероприятий против особо опасных болезней животных; </w:t>
      </w:r>
      <w:r>
        <w:br/>
      </w:r>
      <w:r>
        <w:rPr>
          <w:rFonts w:ascii="Times New Roman"/>
          <w:b w:val="false"/>
          <w:i w:val="false"/>
          <w:color w:val="000000"/>
          <w:sz w:val="28"/>
        </w:rPr>
        <w:t>
      46-6) утверждение порядка согласования нормативно-технической документации на новые, усовершенствованные ветеринарные препараты, кормовые добавки;»;</w:t>
      </w:r>
      <w:r>
        <w:br/>
      </w:r>
      <w:r>
        <w:rPr>
          <w:rFonts w:ascii="Times New Roman"/>
          <w:b w:val="false"/>
          <w:i w:val="false"/>
          <w:color w:val="000000"/>
          <w:sz w:val="28"/>
        </w:rPr>
        <w:t>
</w:t>
      </w:r>
      <w:r>
        <w:rPr>
          <w:rFonts w:ascii="Times New Roman"/>
          <w:b w:val="false"/>
          <w:i w:val="false"/>
          <w:color w:val="000000"/>
          <w:sz w:val="28"/>
        </w:rPr>
        <w:t>
      дополнить подпунктами 46-10), 46-11), 46-12), 46-13), 46-14), 46-15), 46-16), 46-17), 46-18), 46-19), 46-20), 46-21), 46-22), 46-23) и 46-24) следующего содержания:</w:t>
      </w:r>
      <w:r>
        <w:br/>
      </w:r>
      <w:r>
        <w:rPr>
          <w:rFonts w:ascii="Times New Roman"/>
          <w:b w:val="false"/>
          <w:i w:val="false"/>
          <w:color w:val="000000"/>
          <w:sz w:val="28"/>
        </w:rPr>
        <w:t>
      «46-10) разработка государственного норматива сети государственных ветеринарных организаций;</w:t>
      </w:r>
      <w:r>
        <w:br/>
      </w:r>
      <w:r>
        <w:rPr>
          <w:rFonts w:ascii="Times New Roman"/>
          <w:b w:val="false"/>
          <w:i w:val="false"/>
          <w:color w:val="000000"/>
          <w:sz w:val="28"/>
        </w:rPr>
        <w:t>
      46-11) разработка порядка утилизации, уничтожения биологических отходов;</w:t>
      </w:r>
      <w:r>
        <w:br/>
      </w:r>
      <w:r>
        <w:rPr>
          <w:rFonts w:ascii="Times New Roman"/>
          <w:b w:val="false"/>
          <w:i w:val="false"/>
          <w:color w:val="000000"/>
          <w:sz w:val="28"/>
        </w:rPr>
        <w:t>
      46-12) утверждение плана государственного мониторинга по обеспечению пищевой безопасности;</w:t>
      </w:r>
      <w:r>
        <w:br/>
      </w:r>
      <w:r>
        <w:rPr>
          <w:rFonts w:ascii="Times New Roman"/>
          <w:b w:val="false"/>
          <w:i w:val="false"/>
          <w:color w:val="000000"/>
          <w:sz w:val="28"/>
        </w:rPr>
        <w:t>
      46-13) разработка правил выдачи акта экспертизы (протокола испытаний);</w:t>
      </w:r>
      <w:r>
        <w:br/>
      </w:r>
      <w:r>
        <w:rPr>
          <w:rFonts w:ascii="Times New Roman"/>
          <w:b w:val="false"/>
          <w:i w:val="false"/>
          <w:color w:val="000000"/>
          <w:sz w:val="28"/>
        </w:rPr>
        <w:t>
      46-14) разработка правил проведения ветеринарно-санитарной экспертизы;</w:t>
      </w:r>
      <w:r>
        <w:br/>
      </w:r>
      <w:r>
        <w:rPr>
          <w:rFonts w:ascii="Times New Roman"/>
          <w:b w:val="false"/>
          <w:i w:val="false"/>
          <w:color w:val="000000"/>
          <w:sz w:val="28"/>
        </w:rPr>
        <w:t>
      46-15) разработка правил проведения государственной регистрации ветеринарных препаратов, кормовых добавок;</w:t>
      </w:r>
      <w:r>
        <w:br/>
      </w:r>
      <w:r>
        <w:rPr>
          <w:rFonts w:ascii="Times New Roman"/>
          <w:b w:val="false"/>
          <w:i w:val="false"/>
          <w:color w:val="000000"/>
          <w:sz w:val="28"/>
        </w:rPr>
        <w:t>
      46-16) разработка правил реализации животных;</w:t>
      </w:r>
      <w:r>
        <w:br/>
      </w:r>
      <w:r>
        <w:rPr>
          <w:rFonts w:ascii="Times New Roman"/>
          <w:b w:val="false"/>
          <w:i w:val="false"/>
          <w:color w:val="000000"/>
          <w:sz w:val="28"/>
        </w:rPr>
        <w:t>
      46-17) разработка правил карантинирования животных;</w:t>
      </w:r>
      <w:r>
        <w:br/>
      </w:r>
      <w:r>
        <w:rPr>
          <w:rFonts w:ascii="Times New Roman"/>
          <w:b w:val="false"/>
          <w:i w:val="false"/>
          <w:color w:val="000000"/>
          <w:sz w:val="28"/>
        </w:rPr>
        <w:t>
      46-18) разработка правил проведения дезинфекции, дезинсекции, дератизации;</w:t>
      </w:r>
      <w:r>
        <w:br/>
      </w:r>
      <w:r>
        <w:rPr>
          <w:rFonts w:ascii="Times New Roman"/>
          <w:b w:val="false"/>
          <w:i w:val="false"/>
          <w:color w:val="000000"/>
          <w:sz w:val="28"/>
        </w:rPr>
        <w:t>
      46-19) разработка правил проведения эпизоотического мониторинга;</w:t>
      </w:r>
      <w:r>
        <w:br/>
      </w:r>
      <w:r>
        <w:rPr>
          <w:rFonts w:ascii="Times New Roman"/>
          <w:b w:val="false"/>
          <w:i w:val="false"/>
          <w:color w:val="000000"/>
          <w:sz w:val="28"/>
        </w:rPr>
        <w:t>
      46-20) утверждение правил проведения апробации ветеринарного препарата и кормовых добавок;</w:t>
      </w:r>
      <w:r>
        <w:br/>
      </w:r>
      <w:r>
        <w:rPr>
          <w:rFonts w:ascii="Times New Roman"/>
          <w:b w:val="false"/>
          <w:i w:val="false"/>
          <w:color w:val="000000"/>
          <w:sz w:val="28"/>
        </w:rPr>
        <w:t>
      46-21) разработка правил обращения с животными;</w:t>
      </w:r>
      <w:r>
        <w:br/>
      </w:r>
      <w:r>
        <w:rPr>
          <w:rFonts w:ascii="Times New Roman"/>
          <w:b w:val="false"/>
          <w:i w:val="false"/>
          <w:color w:val="000000"/>
          <w:sz w:val="28"/>
        </w:rPr>
        <w:t>
      46-22) разработка правил установления или снятия ограничительных мероприятий и карантина;</w:t>
      </w:r>
      <w:r>
        <w:br/>
      </w:r>
      <w:r>
        <w:rPr>
          <w:rFonts w:ascii="Times New Roman"/>
          <w:b w:val="false"/>
          <w:i w:val="false"/>
          <w:color w:val="000000"/>
          <w:sz w:val="28"/>
        </w:rPr>
        <w:t>
      46-23) разработка правил взаимодействия государственных органов при проведении ветеринарных мероприятий;</w:t>
      </w:r>
      <w:r>
        <w:br/>
      </w:r>
      <w:r>
        <w:rPr>
          <w:rFonts w:ascii="Times New Roman"/>
          <w:b w:val="false"/>
          <w:i w:val="false"/>
          <w:color w:val="000000"/>
          <w:sz w:val="28"/>
        </w:rPr>
        <w:t>
      46-24) утверждение правил проведения диагностических исследований;»;</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подразделения местных исполнительных органов областей, городов республиканского значения, столицы, районов, городов областного значения, осуществляющие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Подразделения местных исполнительных органов областей, городов республиканского значения, столицы, районов, городов областного значения осуществляют деятельность в области ветеринарии в соответствии с настоящим Законом и создаются в форме самостоятельных подразделений.</w:t>
      </w:r>
      <w:r>
        <w:br/>
      </w:r>
      <w:r>
        <w:rPr>
          <w:rFonts w:ascii="Times New Roman"/>
          <w:b w:val="false"/>
          <w:i w:val="false"/>
          <w:color w:val="000000"/>
          <w:sz w:val="28"/>
        </w:rPr>
        <w:t>
      2-1. Руководитель подразделения местных исполнительных органов областей, городов республиканского значения, столицы, районов, городов областного значения, осуществляющего деятельность в области ветеринарии, является главным государственным ветеринарным врачом, а иные должностные лица являются государственными ветеринарными врачами.»;</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«ветеринарного режима карантинной зоны с введением карантинного режима» заменить словом «карантина»;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осуществление государственного закупа услуг по транспортировке (доставке) изделий (средств) и атрибутов для проведения идентификации сельскохозяйственных животных, изготовлению ветеринарного паспорта;</w:t>
      </w:r>
      <w:r>
        <w:br/>
      </w:r>
      <w:r>
        <w:rPr>
          <w:rFonts w:ascii="Times New Roman"/>
          <w:b w:val="false"/>
          <w:i w:val="false"/>
          <w:color w:val="000000"/>
          <w:sz w:val="28"/>
        </w:rPr>
        <w:t>
      10-1) определение потребности в изделиях (средствах) и атрибутах для проведения идентификации сельскохозяйственных животных и передача информации в процессинговый центр;»;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организация ведения базы данных по идентификации сельскохозяйственных животных;</w:t>
      </w:r>
      <w:r>
        <w:br/>
      </w:r>
      <w:r>
        <w:rPr>
          <w:rFonts w:ascii="Times New Roman"/>
          <w:b w:val="false"/>
          <w:i w:val="false"/>
          <w:color w:val="000000"/>
          <w:sz w:val="28"/>
        </w:rPr>
        <w:t>
      12) свод, анализ ветеринарного учета и отчетности и их представление в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«ветеринарного режима карантинной зоны с введением карантинного режима» заменить словом «карантина»;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осуществление государственного закупа услуг по транспортировке (доставке) изделий (средств) и атрибутов для проведения идентификации сельскохозяйственных животных, изготовлению ветеринарного паспорта;</w:t>
      </w:r>
      <w:r>
        <w:br/>
      </w:r>
      <w:r>
        <w:rPr>
          <w:rFonts w:ascii="Times New Roman"/>
          <w:b w:val="false"/>
          <w:i w:val="false"/>
          <w:color w:val="000000"/>
          <w:sz w:val="28"/>
        </w:rPr>
        <w:t>
      11) организация ведения базы данных по идентификации сельскохозяйственных животных;</w:t>
      </w:r>
      <w:r>
        <w:br/>
      </w:r>
      <w:r>
        <w:rPr>
          <w:rFonts w:ascii="Times New Roman"/>
          <w:b w:val="false"/>
          <w:i w:val="false"/>
          <w:color w:val="000000"/>
          <w:sz w:val="28"/>
        </w:rPr>
        <w:t>
      12) свод, анализ ветеринарного учета и отчетности и их представление в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определение потребности в изделиях (средствах) и атрибутах для проведения идентификации сельскохозяйственных животных и передача информации в процессинговый центр;»;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внесение в местный представительный орган городов республиканского значения, столицы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28)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«30)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31)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32-3) следующего содержания:</w:t>
      </w:r>
      <w:r>
        <w:br/>
      </w:r>
      <w:r>
        <w:rPr>
          <w:rFonts w:ascii="Times New Roman"/>
          <w:b w:val="false"/>
          <w:i w:val="false"/>
          <w:color w:val="000000"/>
          <w:sz w:val="28"/>
        </w:rPr>
        <w:t>
      «32-3)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слова «ветеринарного режима карантинной зоны с введением карантинного режима» заменить словом «карантина»;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14-1) 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r>
        <w:br/>
      </w:r>
      <w:r>
        <w:rPr>
          <w:rFonts w:ascii="Times New Roman"/>
          <w:b w:val="false"/>
          <w:i w:val="false"/>
          <w:color w:val="000000"/>
          <w:sz w:val="28"/>
        </w:rPr>
        <w:t>
      15) свод, анализ ветеринарного учета и отчетности и их представление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слова «(города республиканского значения, столицы)» заменить словами «,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20-6) следующего содержания:</w:t>
      </w:r>
      <w:r>
        <w:br/>
      </w:r>
      <w:r>
        <w:rPr>
          <w:rFonts w:ascii="Times New Roman"/>
          <w:b w:val="false"/>
          <w:i w:val="false"/>
          <w:color w:val="000000"/>
          <w:sz w:val="28"/>
        </w:rPr>
        <w:t>
      «20-6)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4), 4-1), 5) и 6) исключить;</w:t>
      </w:r>
      <w:r>
        <w:br/>
      </w:r>
      <w:r>
        <w:rPr>
          <w:rFonts w:ascii="Times New Roman"/>
          <w:b w:val="false"/>
          <w:i w:val="false"/>
          <w:color w:val="000000"/>
          <w:sz w:val="28"/>
        </w:rPr>
        <w:t>
</w:t>
      </w:r>
      <w:r>
        <w:rPr>
          <w:rFonts w:ascii="Times New Roman"/>
          <w:b w:val="false"/>
          <w:i w:val="false"/>
          <w:color w:val="000000"/>
          <w:sz w:val="28"/>
        </w:rPr>
        <w:t xml:space="preserve">
      в подпункте 7) слова «ветеринарного режима карантинной зоны с введением карантинного режима» заменить словом «карантина»; </w:t>
      </w:r>
      <w:r>
        <w:br/>
      </w:r>
      <w:r>
        <w:rPr>
          <w:rFonts w:ascii="Times New Roman"/>
          <w:b w:val="false"/>
          <w:i w:val="false"/>
          <w:color w:val="000000"/>
          <w:sz w:val="28"/>
        </w:rPr>
        <w:t>
</w:t>
      </w:r>
      <w:r>
        <w:rPr>
          <w:rFonts w:ascii="Times New Roman"/>
          <w:b w:val="false"/>
          <w:i w:val="false"/>
          <w:color w:val="000000"/>
          <w:sz w:val="28"/>
        </w:rPr>
        <w:t>
      подпункты 9), 10), 11), 12), 13), 14), 16) и 17) исключить;</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«процессингового центра согласно </w:t>
      </w:r>
      <w:r>
        <w:rPr>
          <w:rFonts w:ascii="Times New Roman"/>
          <w:b w:val="false"/>
          <w:i w:val="false"/>
          <w:color w:val="000000"/>
          <w:sz w:val="28"/>
        </w:rPr>
        <w:t>пункту 1-1</w:t>
      </w:r>
      <w:r>
        <w:rPr>
          <w:rFonts w:ascii="Times New Roman"/>
          <w:b w:val="false"/>
          <w:i w:val="false"/>
          <w:color w:val="000000"/>
          <w:sz w:val="28"/>
        </w:rPr>
        <w:t xml:space="preserve"> статьи 32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республиканского государственного предприятия с целью осуществления следующих функций, отнесенных к государственной монополии:</w:t>
      </w:r>
      <w:r>
        <w:br/>
      </w:r>
      <w:r>
        <w:rPr>
          <w:rFonts w:ascii="Times New Roman"/>
          <w:b w:val="false"/>
          <w:i w:val="false"/>
          <w:color w:val="000000"/>
          <w:sz w:val="28"/>
        </w:rPr>
        <w:t>
      диагностики особо опасных болезней животных, включенных в перечень, утверждаемый Правительством Республики Казахстан;</w:t>
      </w:r>
      <w:r>
        <w:br/>
      </w:r>
      <w:r>
        <w:rPr>
          <w:rFonts w:ascii="Times New Roman"/>
          <w:b w:val="false"/>
          <w:i w:val="false"/>
          <w:color w:val="000000"/>
          <w:sz w:val="28"/>
        </w:rPr>
        <w:t>
      диагностики энзоотических болезней животных, включенных в перечень, утверждаемый местным исполнительным органом области, города республиканского значения, столицы.</w:t>
      </w:r>
      <w:r>
        <w:br/>
      </w:r>
      <w:r>
        <w:rPr>
          <w:rFonts w:ascii="Times New Roman"/>
          <w:b w:val="false"/>
          <w:i w:val="false"/>
          <w:color w:val="000000"/>
          <w:sz w:val="28"/>
        </w:rPr>
        <w:t>
      К деятельности, технологически связанной с диагностикой особо опасных болезней животных, включенных в перечень, утверждаемый Правительством Республики Казахстан, и диагностикой энзоотических болезней животных, включенных в перечень, утверждаемый местным исполнительным органом области, города республиканского значения, столицы, относятся:</w:t>
      </w:r>
      <w:r>
        <w:br/>
      </w:r>
      <w:r>
        <w:rPr>
          <w:rFonts w:ascii="Times New Roman"/>
          <w:b w:val="false"/>
          <w:i w:val="false"/>
          <w:color w:val="000000"/>
          <w:sz w:val="28"/>
        </w:rPr>
        <w:t>
      проведение лабораторных исследований и ветеринарно-санитарной экспертизы;</w:t>
      </w:r>
      <w:r>
        <w:br/>
      </w:r>
      <w:r>
        <w:rPr>
          <w:rFonts w:ascii="Times New Roman"/>
          <w:b w:val="false"/>
          <w:i w:val="false"/>
          <w:color w:val="000000"/>
          <w:sz w:val="28"/>
        </w:rPr>
        <w:t>
      поверка средств измерений и аттестация испытательного оборудования;</w:t>
      </w:r>
      <w:r>
        <w:br/>
      </w:r>
      <w:r>
        <w:rPr>
          <w:rFonts w:ascii="Times New Roman"/>
          <w:b w:val="false"/>
          <w:i w:val="false"/>
          <w:color w:val="000000"/>
          <w:sz w:val="28"/>
        </w:rPr>
        <w:t>
      бактериологические исследования качества дезинфекции;</w:t>
      </w:r>
      <w:r>
        <w:br/>
      </w:r>
      <w:r>
        <w:rPr>
          <w:rFonts w:ascii="Times New Roman"/>
          <w:b w:val="false"/>
          <w:i w:val="false"/>
          <w:color w:val="000000"/>
          <w:sz w:val="28"/>
        </w:rPr>
        <w:t>
      утилизация и уничтожение биологических отходов;»;</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«эпизоотического мониторинга;»;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создают государственные ветеринарные организации в порядке, установленном законодательством Республики Казахстан, с целью осуществления следующих функций:</w:t>
      </w:r>
      <w:r>
        <w:br/>
      </w:r>
      <w:r>
        <w:rPr>
          <w:rFonts w:ascii="Times New Roman"/>
          <w:b w:val="false"/>
          <w:i w:val="false"/>
          <w:color w:val="000000"/>
          <w:sz w:val="28"/>
        </w:rPr>
        <w:t>
      проведения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проведения идентификации сельскохозяйственных животных;</w:t>
      </w:r>
      <w:r>
        <w:br/>
      </w:r>
      <w:r>
        <w:rPr>
          <w:rFonts w:ascii="Times New Roman"/>
          <w:b w:val="false"/>
          <w:i w:val="false"/>
          <w:color w:val="000000"/>
          <w:sz w:val="28"/>
        </w:rPr>
        <w:t>
      оказания услуг по искусственному осеменению сельскохозяйственных животных;</w:t>
      </w:r>
      <w:r>
        <w:br/>
      </w:r>
      <w:r>
        <w:rPr>
          <w:rFonts w:ascii="Times New Roman"/>
          <w:b w:val="false"/>
          <w:i w:val="false"/>
          <w:color w:val="000000"/>
          <w:sz w:val="28"/>
        </w:rPr>
        <w:t xml:space="preserve">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 </w:t>
      </w:r>
      <w:r>
        <w:br/>
      </w:r>
      <w:r>
        <w:rPr>
          <w:rFonts w:ascii="Times New Roman"/>
          <w:b w:val="false"/>
          <w:i w:val="false"/>
          <w:color w:val="000000"/>
          <w:sz w:val="28"/>
        </w:rPr>
        <w:t>
      содержания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отлова и уничтожения бродячих собак и кошек;</w:t>
      </w:r>
      <w:r>
        <w:br/>
      </w:r>
      <w:r>
        <w:rPr>
          <w:rFonts w:ascii="Times New Roman"/>
          <w:b w:val="false"/>
          <w:i w:val="false"/>
          <w:color w:val="000000"/>
          <w:sz w:val="28"/>
        </w:rPr>
        <w:t>
      выдачи ветеринарной справки;</w:t>
      </w:r>
      <w:r>
        <w:br/>
      </w:r>
      <w:r>
        <w:rPr>
          <w:rFonts w:ascii="Times New Roman"/>
          <w:b w:val="false"/>
          <w:i w:val="false"/>
          <w:color w:val="000000"/>
          <w:sz w:val="28"/>
        </w:rPr>
        <w:t>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отбора проб биологического материала и доставки их в ветеринарную лабораторию;</w:t>
      </w:r>
      <w:r>
        <w:br/>
      </w:r>
      <w:r>
        <w:rPr>
          <w:rFonts w:ascii="Times New Roman"/>
          <w:b w:val="false"/>
          <w:i w:val="false"/>
          <w:color w:val="000000"/>
          <w:sz w:val="28"/>
        </w:rPr>
        <w:t>
      оказания услуг по транспортировке больных животных на санитарный убой.</w:t>
      </w:r>
      <w:r>
        <w:br/>
      </w:r>
      <w:r>
        <w:rPr>
          <w:rFonts w:ascii="Times New Roman"/>
          <w:b w:val="false"/>
          <w:i w:val="false"/>
          <w:color w:val="000000"/>
          <w:sz w:val="28"/>
        </w:rPr>
        <w:t>
      Государственные ветеринарные организации, образуемые местными исполнительными органами районов, создаются с ветеринарными пунктами.»;</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Право на занятие предпринимательской деятельностью в области ветеринарии имеют лица с высшим, послесредним или техническим и профессиональным образованием по специальностям ветеринарии.</w:t>
      </w:r>
      <w:r>
        <w:br/>
      </w:r>
      <w:r>
        <w:rPr>
          <w:rFonts w:ascii="Times New Roman"/>
          <w:b w:val="false"/>
          <w:i w:val="false"/>
          <w:color w:val="000000"/>
          <w:sz w:val="28"/>
        </w:rPr>
        <w:t>
      Физические и юридические лица, осуществляющие предпринимательскую деятельность в области ветеринарии, подлежат учетной регистрации.»;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14 слово «возбудителей»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государственных ветеринарных организациях;»;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«особо опасных и экзотических болезней животных» заменить словами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«9) документация по ветеринарному учету и отчетности, ветеринарная справка, ветеринарно-санитарное заключение, акт экспертизы (протокол испытаний), нормативно-техническая документация по производству, заготовке (убою), хранению и переработке перемещаемых (перевозимых) объектов и иная нормативная документация в области ветеринарии;</w:t>
      </w:r>
      <w:r>
        <w:br/>
      </w:r>
      <w:r>
        <w:rPr>
          <w:rFonts w:ascii="Times New Roman"/>
          <w:b w:val="false"/>
          <w:i w:val="false"/>
          <w:color w:val="000000"/>
          <w:sz w:val="28"/>
        </w:rPr>
        <w:t>
      9-1) скотомогильники (биотермические ямы);»;</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1</w:t>
      </w:r>
      <w:r>
        <w:rPr>
          <w:rFonts w:ascii="Times New Roman"/>
          <w:b w:val="false"/>
          <w:i w:val="false"/>
          <w:color w:val="000000"/>
          <w:sz w:val="28"/>
        </w:rPr>
        <w:t xml:space="preserve"> статьи 16:</w:t>
      </w:r>
      <w:r>
        <w:br/>
      </w:r>
      <w:r>
        <w:rPr>
          <w:rFonts w:ascii="Times New Roman"/>
          <w:b w:val="false"/>
          <w:i w:val="false"/>
          <w:color w:val="000000"/>
          <w:sz w:val="28"/>
        </w:rPr>
        <w:t>
</w:t>
      </w:r>
      <w:r>
        <w:rPr>
          <w:rFonts w:ascii="Times New Roman"/>
          <w:b w:val="false"/>
          <w:i w:val="false"/>
          <w:color w:val="000000"/>
          <w:sz w:val="28"/>
        </w:rPr>
        <w:t xml:space="preserve">
      в подпункте 3) слова «(города республиканского значения, столицы)» заменить словами «,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принятие решения о распределении ветеринарных препаратов из республиканского запаса;»;</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«о переаттестации физических и юридических лиц, осуществляющих предпринимательскую деятельность в области ветеринарии, допустивших неоднократное нарушение ветеринарных нормативов;»;</w:t>
      </w:r>
      <w:r>
        <w:br/>
      </w:r>
      <w:r>
        <w:rPr>
          <w:rFonts w:ascii="Times New Roman"/>
          <w:b w:val="false"/>
          <w:i w:val="false"/>
          <w:color w:val="000000"/>
          <w:sz w:val="28"/>
        </w:rPr>
        <w:t>
</w:t>
      </w:r>
      <w:r>
        <w:rPr>
          <w:rFonts w:ascii="Times New Roman"/>
          <w:b w:val="false"/>
          <w:i w:val="false"/>
          <w:color w:val="000000"/>
          <w:sz w:val="28"/>
        </w:rPr>
        <w:t>
      в абзаце девятом слова «на животное» исключить;</w:t>
      </w:r>
      <w:r>
        <w:br/>
      </w:r>
      <w:r>
        <w:rPr>
          <w:rFonts w:ascii="Times New Roman"/>
          <w:b w:val="false"/>
          <w:i w:val="false"/>
          <w:color w:val="000000"/>
          <w:sz w:val="28"/>
        </w:rPr>
        <w:t>
</w:t>
      </w:r>
      <w:r>
        <w:rPr>
          <w:rFonts w:ascii="Times New Roman"/>
          <w:b w:val="false"/>
          <w:i w:val="false"/>
          <w:color w:val="000000"/>
          <w:sz w:val="28"/>
        </w:rPr>
        <w:t>
      абзац десятый после слова «убоя» дополнить словом «больных»;</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обеспечивать идентификацию сельскохозяйственных животных;</w:t>
      </w:r>
      <w:r>
        <w:br/>
      </w:r>
      <w:r>
        <w:rPr>
          <w:rFonts w:ascii="Times New Roman"/>
          <w:b w:val="false"/>
          <w:i w:val="false"/>
          <w:color w:val="000000"/>
          <w:sz w:val="28"/>
        </w:rPr>
        <w:t>
      6) извещать 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w:t>
      </w:r>
      <w:r>
        <w:br/>
      </w:r>
      <w:r>
        <w:rPr>
          <w:rFonts w:ascii="Times New Roman"/>
          <w:b w:val="false"/>
          <w:i w:val="false"/>
          <w:color w:val="000000"/>
          <w:sz w:val="28"/>
        </w:rPr>
        <w:t>
      вновь приобретенном (приобретенных) животном (животных), полученном приплоде, его (их) убое и реализации;</w:t>
      </w:r>
      <w:r>
        <w:br/>
      </w:r>
      <w:r>
        <w:rPr>
          <w:rFonts w:ascii="Times New Roman"/>
          <w:b w:val="false"/>
          <w:i w:val="false"/>
          <w:color w:val="000000"/>
          <w:sz w:val="28"/>
        </w:rPr>
        <w:t>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выполнять акты государственных ветеринарно-санитарных инспекторов;»;</w:t>
      </w:r>
      <w:r>
        <w:br/>
      </w:r>
      <w:r>
        <w:rPr>
          <w:rFonts w:ascii="Times New Roman"/>
          <w:b w:val="false"/>
          <w:i w:val="false"/>
          <w:color w:val="000000"/>
          <w:sz w:val="28"/>
        </w:rPr>
        <w:t>
      «11-1) осуществлять проведение убоя сельскохозяйственных животных, предназначенных для последующей реализации, на мясоперерабатывающих предприятиях, убойных пунктах или убойных площадках (площадках по убою сельскохозяйственных животных);</w:t>
      </w:r>
      <w:r>
        <w:br/>
      </w:r>
      <w:r>
        <w:rPr>
          <w:rFonts w:ascii="Times New Roman"/>
          <w:b w:val="false"/>
          <w:i w:val="false"/>
          <w:color w:val="000000"/>
          <w:sz w:val="28"/>
        </w:rPr>
        <w:t>
      12) оказывать содействие специалистам в области ветеринарии при выполнении ими служебных обязанностей по проведению ветеринарных мероприятий;</w:t>
      </w:r>
      <w:r>
        <w:br/>
      </w:r>
      <w:r>
        <w:rPr>
          <w:rFonts w:ascii="Times New Roman"/>
          <w:b w:val="false"/>
          <w:i w:val="false"/>
          <w:color w:val="000000"/>
          <w:sz w:val="28"/>
        </w:rPr>
        <w:t>
      12-1) проводить карантинирование животных;»;</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2</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«2. Порядок проведения ветеринарных мероприятий определяется ветеринарными (ветеринарно-санитарными) правилами.»;</w:t>
      </w:r>
      <w:r>
        <w:br/>
      </w:r>
      <w:r>
        <w:rPr>
          <w:rFonts w:ascii="Times New Roman"/>
          <w:b w:val="false"/>
          <w:i w:val="false"/>
          <w:color w:val="000000"/>
          <w:sz w:val="28"/>
        </w:rPr>
        <w:t>
</w:t>
      </w:r>
      <w:r>
        <w:rPr>
          <w:rFonts w:ascii="Times New Roman"/>
          <w:b w:val="false"/>
          <w:i w:val="false"/>
          <w:color w:val="000000"/>
          <w:sz w:val="28"/>
        </w:rPr>
        <w:t>
      19) в подпункте 2) </w:t>
      </w:r>
      <w:r>
        <w:rPr>
          <w:rFonts w:ascii="Times New Roman"/>
          <w:b w:val="false"/>
          <w:i w:val="false"/>
          <w:color w:val="000000"/>
          <w:sz w:val="28"/>
        </w:rPr>
        <w:t>пункта 4</w:t>
      </w:r>
      <w:r>
        <w:rPr>
          <w:rFonts w:ascii="Times New Roman"/>
          <w:b w:val="false"/>
          <w:i w:val="false"/>
          <w:color w:val="000000"/>
          <w:sz w:val="28"/>
        </w:rPr>
        <w:t xml:space="preserve"> статьи 26-1 слова «заразных болезней животных» заменить словами «заразных и экзотических болезней животных»;</w:t>
      </w:r>
      <w:r>
        <w:br/>
      </w:r>
      <w:r>
        <w:rPr>
          <w:rFonts w:ascii="Times New Roman"/>
          <w:b w:val="false"/>
          <w:i w:val="false"/>
          <w:color w:val="000000"/>
          <w:sz w:val="28"/>
        </w:rPr>
        <w:t>
</w:t>
      </w:r>
      <w:r>
        <w:rPr>
          <w:rFonts w:ascii="Times New Roman"/>
          <w:b w:val="false"/>
          <w:i w:val="false"/>
          <w:color w:val="000000"/>
          <w:sz w:val="28"/>
        </w:rPr>
        <w:t>
      20)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26-2 слова «заразных болезней животных» заменить словами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пункте 4</w:t>
      </w:r>
      <w:r>
        <w:rPr>
          <w:rFonts w:ascii="Times New Roman"/>
          <w:b w:val="false"/>
          <w:i w:val="false"/>
          <w:color w:val="000000"/>
          <w:sz w:val="28"/>
        </w:rPr>
        <w:t xml:space="preserve"> статьи 27 слова «уполномоченным органом в области ветеринарии»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пункте 3</w:t>
      </w:r>
      <w:r>
        <w:rPr>
          <w:rFonts w:ascii="Times New Roman"/>
          <w:b w:val="false"/>
          <w:i w:val="false"/>
          <w:color w:val="000000"/>
          <w:sz w:val="28"/>
        </w:rPr>
        <w:t xml:space="preserve"> статьи 29 слово «эпизоотологического» заменить словом «эпизоотического»;</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«особую»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Физические и юридические лица в порядке и на условиях, определяемых Правительством Республики Казахстан, имеют право на возмещение стоимости:</w:t>
      </w:r>
      <w:r>
        <w:br/>
      </w:r>
      <w:r>
        <w:rPr>
          <w:rFonts w:ascii="Times New Roman"/>
          <w:b w:val="false"/>
          <w:i w:val="false"/>
          <w:color w:val="000000"/>
          <w:sz w:val="28"/>
        </w:rPr>
        <w:t>
      1)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2)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пункт 1-1</w:t>
      </w:r>
      <w:r>
        <w:rPr>
          <w:rFonts w:ascii="Times New Roman"/>
          <w:b w:val="false"/>
          <w:i w:val="false"/>
          <w:color w:val="000000"/>
          <w:sz w:val="28"/>
        </w:rPr>
        <w:t xml:space="preserve"> статьи 32 дополнить подпунктами 4-1), 6) и 7) следующего содержания:</w:t>
      </w:r>
      <w:r>
        <w:br/>
      </w:r>
      <w:r>
        <w:rPr>
          <w:rFonts w:ascii="Times New Roman"/>
          <w:b w:val="false"/>
          <w:i w:val="false"/>
          <w:color w:val="000000"/>
          <w:sz w:val="28"/>
        </w:rPr>
        <w:t>
      «4-1) государственный закуп, заключение по его результатам договоров поставки с поставщиками, а также обеспечение, предоставление услуг по хранению и транспортировке (доставке) изделий (средств) и атрибутов для проведения идентификации сельскохозяйственных животных заказчикам;»;</w:t>
      </w:r>
      <w:r>
        <w:br/>
      </w:r>
      <w:r>
        <w:rPr>
          <w:rFonts w:ascii="Times New Roman"/>
          <w:b w:val="false"/>
          <w:i w:val="false"/>
          <w:color w:val="000000"/>
          <w:sz w:val="28"/>
        </w:rPr>
        <w:t>
      «6) формирование республиканского запаса изделий (средств) и атрибутов для проведения идентификации сельскохозяйственных животных;</w:t>
      </w:r>
      <w:r>
        <w:br/>
      </w:r>
      <w:r>
        <w:rPr>
          <w:rFonts w:ascii="Times New Roman"/>
          <w:b w:val="false"/>
          <w:i w:val="false"/>
          <w:color w:val="000000"/>
          <w:sz w:val="28"/>
        </w:rPr>
        <w:t>
      7) мониторинг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25) в заголовке </w:t>
      </w:r>
      <w:r>
        <w:rPr>
          <w:rFonts w:ascii="Times New Roman"/>
          <w:b w:val="false"/>
          <w:i w:val="false"/>
          <w:color w:val="000000"/>
          <w:sz w:val="28"/>
        </w:rPr>
        <w:t>главы 5</w:t>
      </w:r>
      <w:r>
        <w:rPr>
          <w:rFonts w:ascii="Times New Roman"/>
          <w:b w:val="false"/>
          <w:i w:val="false"/>
          <w:color w:val="000000"/>
          <w:sz w:val="28"/>
        </w:rPr>
        <w:t xml:space="preserve"> слова «ветеринарных специалистов» заменить словами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пункте 2</w:t>
      </w:r>
      <w:r>
        <w:rPr>
          <w:rFonts w:ascii="Times New Roman"/>
          <w:b w:val="false"/>
          <w:i w:val="false"/>
          <w:color w:val="000000"/>
          <w:sz w:val="28"/>
        </w:rPr>
        <w:t xml:space="preserve"> статьи 33 слово «, корма» исключить;</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Подготовка и повышение квалификации специалистов</w:t>
      </w:r>
      <w:r>
        <w:br/>
      </w:r>
      <w:r>
        <w:rPr>
          <w:rFonts w:ascii="Times New Roman"/>
          <w:b w:val="false"/>
          <w:i w:val="false"/>
          <w:color w:val="000000"/>
          <w:sz w:val="28"/>
        </w:rPr>
        <w:t>
                  в области ветеринарии, физических и юридических</w:t>
      </w:r>
      <w:r>
        <w:br/>
      </w:r>
      <w:r>
        <w:rPr>
          <w:rFonts w:ascii="Times New Roman"/>
          <w:b w:val="false"/>
          <w:i w:val="false"/>
          <w:color w:val="000000"/>
          <w:sz w:val="28"/>
        </w:rPr>
        <w:t>
                  лиц, осуществляющих предпринимательскую</w:t>
      </w:r>
      <w:r>
        <w:br/>
      </w:r>
      <w:r>
        <w:rPr>
          <w:rFonts w:ascii="Times New Roman"/>
          <w:b w:val="false"/>
          <w:i w:val="false"/>
          <w:color w:val="000000"/>
          <w:sz w:val="28"/>
        </w:rPr>
        <w:t>
                  деятельность в области ветеринарии</w:t>
      </w:r>
      <w:r>
        <w:br/>
      </w:r>
      <w:r>
        <w:rPr>
          <w:rFonts w:ascii="Times New Roman"/>
          <w:b w:val="false"/>
          <w:i w:val="false"/>
          <w:color w:val="000000"/>
          <w:sz w:val="28"/>
        </w:rPr>
        <w:t>
      Программы по подготовке и повышению квалификации специалистов в области ветеринарии, физических и юридических лиц, осуществляющих предпринимательскую деятельность в области ветеринарии, подлежат обязательному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28) в </w:t>
      </w:r>
      <w:r>
        <w:rPr>
          <w:rFonts w:ascii="Times New Roman"/>
          <w:b w:val="false"/>
          <w:i w:val="false"/>
          <w:color w:val="000000"/>
          <w:sz w:val="28"/>
        </w:rPr>
        <w:t>пункте 1</w:t>
      </w:r>
      <w:r>
        <w:rPr>
          <w:rFonts w:ascii="Times New Roman"/>
          <w:b w:val="false"/>
          <w:i w:val="false"/>
          <w:color w:val="000000"/>
          <w:sz w:val="28"/>
        </w:rPr>
        <w:t xml:space="preserve"> статьи 34-1:</w:t>
      </w:r>
      <w:r>
        <w:br/>
      </w:r>
      <w:r>
        <w:rPr>
          <w:rFonts w:ascii="Times New Roman"/>
          <w:b w:val="false"/>
          <w:i w:val="false"/>
          <w:color w:val="000000"/>
          <w:sz w:val="28"/>
        </w:rPr>
        <w:t>
</w:t>
      </w:r>
      <w:r>
        <w:rPr>
          <w:rFonts w:ascii="Times New Roman"/>
          <w:b w:val="false"/>
          <w:i w:val="false"/>
          <w:color w:val="000000"/>
          <w:sz w:val="28"/>
        </w:rPr>
        <w:t>
      в абзаце первом слова «Ветеринарным специалистам» заменить словами «Специалистам в области ветеринарии»;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слова «областей, городов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расходов на выполнение функций, закрепленных за государственными ветеринарными организациями,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возмещения владельцам стоимости:</w:t>
      </w:r>
      <w:r>
        <w:br/>
      </w:r>
      <w:r>
        <w:rPr>
          <w:rFonts w:ascii="Times New Roman"/>
          <w:b w:val="false"/>
          <w:i w:val="false"/>
          <w:color w:val="000000"/>
          <w:sz w:val="28"/>
        </w:rPr>
        <w:t>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«9) расходов на приобретение изделий (средств) и атрибутов для проведения идентификации сельскохозяйственных животных, ветеринарного паспорта.»;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апробация, контроль серий и регистрационные испытания ветеринарных препаратов, кормовых добавок;»;</w:t>
      </w:r>
      <w:r>
        <w:br/>
      </w:r>
      <w:r>
        <w:rPr>
          <w:rFonts w:ascii="Times New Roman"/>
          <w:b w:val="false"/>
          <w:i w:val="false"/>
          <w:color w:val="000000"/>
          <w:sz w:val="28"/>
        </w:rPr>
        <w:t>
      «6) выдача бланков ветеринарно-санитарного заключения, ветеринарного сертификата, чипов для идентификации сельскохозяйственных животных с зачислением поступающих средств в доход бюджета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проведение мероприятий, предусмотренных в </w:t>
      </w:r>
      <w:r>
        <w:rPr>
          <w:rFonts w:ascii="Times New Roman"/>
          <w:b w:val="false"/>
          <w:i w:val="false"/>
          <w:color w:val="000000"/>
          <w:sz w:val="28"/>
        </w:rPr>
        <w:t>подпункте 4)</w:t>
      </w:r>
      <w:r>
        <w:rPr>
          <w:rFonts w:ascii="Times New Roman"/>
          <w:b w:val="false"/>
          <w:i w:val="false"/>
          <w:color w:val="000000"/>
          <w:sz w:val="28"/>
        </w:rPr>
        <w:t>  пункта 1 настоящей статьи, сверх их объема, осуществляемых за счет бюджетных средств на соответствующий финансовый год (в случае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проведение диагностических исследований и ветеринарных обработок при карантинировании животных.».</w:t>
      </w:r>
    </w:p>
    <w:bookmarkEnd w:id="10"/>
    <w:bookmarkStart w:name="z164"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w:t>
      </w:r>
      <w:r>
        <w:br/>
      </w:r>
      <w:r>
        <w:rPr>
          <w:rFonts w:ascii="Times New Roman"/>
          <w:b w:val="false"/>
          <w:i w:val="false"/>
          <w:color w:val="000000"/>
          <w:sz w:val="28"/>
        </w:rPr>
        <w:t>
</w:t>
      </w:r>
      <w:r>
        <w:rPr>
          <w:rFonts w:ascii="Times New Roman"/>
          <w:b w:val="false"/>
          <w:i w:val="false"/>
          <w:color w:val="000000"/>
          <w:sz w:val="28"/>
        </w:rPr>
        <w:t>
      в части первой пункта 1 </w:t>
      </w:r>
      <w:r>
        <w:rPr>
          <w:rFonts w:ascii="Times New Roman"/>
          <w:b w:val="false"/>
          <w:i w:val="false"/>
          <w:color w:val="000000"/>
          <w:sz w:val="28"/>
        </w:rPr>
        <w:t>статьи 5</w:t>
      </w:r>
      <w:r>
        <w:rPr>
          <w:rFonts w:ascii="Times New Roman"/>
          <w:b w:val="false"/>
          <w:i w:val="false"/>
          <w:color w:val="000000"/>
          <w:sz w:val="28"/>
        </w:rPr>
        <w:t xml:space="preserve"> и пункте 2 </w:t>
      </w:r>
      <w:r>
        <w:rPr>
          <w:rFonts w:ascii="Times New Roman"/>
          <w:b w:val="false"/>
          <w:i w:val="false"/>
          <w:color w:val="000000"/>
          <w:sz w:val="28"/>
        </w:rPr>
        <w:t>статьи 11</w:t>
      </w:r>
      <w:r>
        <w:rPr>
          <w:rFonts w:ascii="Times New Roman"/>
          <w:b w:val="false"/>
          <w:i w:val="false"/>
          <w:color w:val="000000"/>
          <w:sz w:val="28"/>
        </w:rPr>
        <w:t xml:space="preserve"> слово «доставке» заменить  словом «подаче».</w:t>
      </w:r>
    </w:p>
    <w:bookmarkEnd w:id="11"/>
    <w:bookmarkStart w:name="z166"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агент – созданное по решению Правительства Республики Казахстан акционерное общество, входящее в состав национального управляющего холдинга в сфере агропромышленного комплекса, единственным акционером которого является государство;».</w:t>
      </w:r>
    </w:p>
    <w:bookmarkEnd w:id="12"/>
    <w:bookmarkStart w:name="z168"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71;2011  г., № 1, ст. 2, 7; № 2, ст. 26; № 11, ст. 102; 2012 г., № 2, ст. 16; № 14, ст. 94; № 15, ст. 97;  013  г., № 9, ст. 51; № 14, ст. 72, 75):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6-2), 6-3), 12-1), 22-1), 22-2), 22-3) и 24-1) следующего содержания:</w:t>
      </w:r>
      <w:r>
        <w:br/>
      </w:r>
      <w:r>
        <w:rPr>
          <w:rFonts w:ascii="Times New Roman"/>
          <w:b w:val="false"/>
          <w:i w:val="false"/>
          <w:color w:val="000000"/>
          <w:sz w:val="28"/>
        </w:rPr>
        <w:t>
      «6-2) агрохимикаты – удобрения химического или биологического происхождения, химические мелиоранты, предназначенные для питания растений, регулирования плодородия почв (за исключением торфа, органических удобрений, природных материалов, обладающих свойствами мелиорантов);</w:t>
      </w:r>
      <w:r>
        <w:br/>
      </w:r>
      <w:r>
        <w:rPr>
          <w:rFonts w:ascii="Times New Roman"/>
          <w:b w:val="false"/>
          <w:i w:val="false"/>
          <w:color w:val="000000"/>
          <w:sz w:val="28"/>
        </w:rPr>
        <w:t xml:space="preserve">
      6-3) государственная регистрация агрохимикатов – процедура, завершающая процесс испытания агрохимикатов, по результатам которой физическим и юридическим лицам выдается регистрационное удостоверение на право применения агрохимикатов на территории Республики Казахстан;»; </w:t>
      </w:r>
      <w:r>
        <w:br/>
      </w:r>
      <w:r>
        <w:rPr>
          <w:rFonts w:ascii="Times New Roman"/>
          <w:b w:val="false"/>
          <w:i w:val="false"/>
          <w:color w:val="000000"/>
          <w:sz w:val="28"/>
        </w:rPr>
        <w:t>
      «12-1) агрохимическое обслуживание сельскохозяйственного производства – деятельность, осуществляемая государственным учреждением, определяемым Правительством Республики Казахстан, в соответствии с настоящим Законом;»;</w:t>
      </w:r>
      <w:r>
        <w:br/>
      </w:r>
      <w:r>
        <w:rPr>
          <w:rFonts w:ascii="Times New Roman"/>
          <w:b w:val="false"/>
          <w:i w:val="false"/>
          <w:color w:val="000000"/>
          <w:sz w:val="28"/>
        </w:rPr>
        <w:t>
      «22-1) инвестиционные вложения – затраты, направленные на создание новых или расширение действующих производственных мощностей;</w:t>
      </w:r>
      <w:r>
        <w:br/>
      </w:r>
      <w:r>
        <w:rPr>
          <w:rFonts w:ascii="Times New Roman"/>
          <w:b w:val="false"/>
          <w:i w:val="false"/>
          <w:color w:val="000000"/>
          <w:sz w:val="28"/>
        </w:rPr>
        <w:t xml:space="preserve">
      22-2) гарантированная закупочная цена – цена, по которой осуществляется закуп сельскохозяйственной продукции у сельскохозяйственных товаропроизводителей, устанавливаемая с учетом себестоимости и рентабельности; </w:t>
      </w:r>
      <w:r>
        <w:br/>
      </w:r>
      <w:r>
        <w:rPr>
          <w:rFonts w:ascii="Times New Roman"/>
          <w:b w:val="false"/>
          <w:i w:val="false"/>
          <w:color w:val="000000"/>
          <w:sz w:val="28"/>
        </w:rPr>
        <w:t>
      22-3) перерабатывающие предприятия – субъекты агропромышленного комплекса, осуществляющие первичную и (или) глубокую переработку сельскохозяйственной продукции;»;</w:t>
      </w:r>
      <w:r>
        <w:br/>
      </w:r>
      <w:r>
        <w:rPr>
          <w:rFonts w:ascii="Times New Roman"/>
          <w:b w:val="false"/>
          <w:i w:val="false"/>
          <w:color w:val="000000"/>
          <w:sz w:val="28"/>
        </w:rPr>
        <w:t>
      «24-1)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1-3) следующего содержания:</w:t>
      </w:r>
      <w:r>
        <w:br/>
      </w:r>
      <w:r>
        <w:rPr>
          <w:rFonts w:ascii="Times New Roman"/>
          <w:b w:val="false"/>
          <w:i w:val="false"/>
          <w:color w:val="000000"/>
          <w:sz w:val="28"/>
        </w:rPr>
        <w:t xml:space="preserve">
      «1-3) утверждение норм естественной убыли, усушки, утряски, порчи сельскохозяйственной продукции и продуктов ее переработки;»;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утверждение правил субсидирования:</w:t>
      </w:r>
      <w:r>
        <w:br/>
      </w:r>
      <w:r>
        <w:rPr>
          <w:rFonts w:ascii="Times New Roman"/>
          <w:b w:val="false"/>
          <w:i w:val="false"/>
          <w:color w:val="000000"/>
          <w:sz w:val="28"/>
        </w:rPr>
        <w:t xml:space="preserve">
      сохранения и развития генофонда высокоценных сортов растений и пород сельскохозяйственных животных, птиц и рыб; </w:t>
      </w:r>
      <w:r>
        <w:br/>
      </w:r>
      <w:r>
        <w:rPr>
          <w:rFonts w:ascii="Times New Roman"/>
          <w:b w:val="false"/>
          <w:i w:val="false"/>
          <w:color w:val="000000"/>
          <w:sz w:val="28"/>
        </w:rPr>
        <w:t>
      развития семеноводства;</w:t>
      </w:r>
      <w:r>
        <w:br/>
      </w:r>
      <w:r>
        <w:rPr>
          <w:rFonts w:ascii="Times New Roman"/>
          <w:b w:val="false"/>
          <w:i w:val="false"/>
          <w:color w:val="000000"/>
          <w:sz w:val="28"/>
        </w:rPr>
        <w:t>
      повышения продуктивности и качества продукции животноводства;</w:t>
      </w:r>
      <w:r>
        <w:br/>
      </w:r>
      <w:r>
        <w:rPr>
          <w:rFonts w:ascii="Times New Roman"/>
          <w:b w:val="false"/>
          <w:i w:val="false"/>
          <w:color w:val="000000"/>
          <w:sz w:val="28"/>
        </w:rPr>
        <w:t>
      развития племенного животноводства;</w:t>
      </w:r>
      <w:r>
        <w:br/>
      </w:r>
      <w:r>
        <w:rPr>
          <w:rFonts w:ascii="Times New Roman"/>
          <w:b w:val="false"/>
          <w:i w:val="false"/>
          <w:color w:val="000000"/>
          <w:sz w:val="28"/>
        </w:rPr>
        <w:t>
      повышения продуктивности и качества продукции аквакультуры (рыбоводства);</w:t>
      </w:r>
      <w:r>
        <w:br/>
      </w:r>
      <w:r>
        <w:rPr>
          <w:rFonts w:ascii="Times New Roman"/>
          <w:b w:val="false"/>
          <w:i w:val="false"/>
          <w:color w:val="000000"/>
          <w:sz w:val="28"/>
        </w:rPr>
        <w:t xml:space="preserve">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w:t>
      </w:r>
      <w:r>
        <w:br/>
      </w:r>
      <w:r>
        <w:rPr>
          <w:rFonts w:ascii="Times New Roman"/>
          <w:b w:val="false"/>
          <w:i w:val="false"/>
          <w:color w:val="000000"/>
          <w:sz w:val="28"/>
        </w:rPr>
        <w:t>
      стоимости удобрений (за исключением органических);</w:t>
      </w:r>
      <w:r>
        <w:br/>
      </w: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стоимости услуг по подаче воды сельскохозяйственным товаропроизводителям;</w:t>
      </w:r>
      <w:r>
        <w:br/>
      </w: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стоимости затрат на возделывание сельскохозяйственных культур в защищенном грунте;</w:t>
      </w:r>
      <w:r>
        <w:br/>
      </w:r>
      <w:r>
        <w:rPr>
          <w:rFonts w:ascii="Times New Roman"/>
          <w:b w:val="false"/>
          <w:i w:val="false"/>
          <w:color w:val="000000"/>
          <w:sz w:val="28"/>
        </w:rPr>
        <w:t>
      увеличения доли переработки отечественной сельскохозяйственной продукции;</w:t>
      </w:r>
      <w:r>
        <w:br/>
      </w:r>
      <w:r>
        <w:rPr>
          <w:rFonts w:ascii="Times New Roman"/>
          <w:b w:val="false"/>
          <w:i w:val="false"/>
          <w:color w:val="000000"/>
          <w:sz w:val="28"/>
        </w:rPr>
        <w:t>
      ставки вознаграждения по кредитам и лизингу технологического оборудования;</w:t>
      </w:r>
      <w:r>
        <w:br/>
      </w:r>
      <w:r>
        <w:rPr>
          <w:rFonts w:ascii="Times New Roman"/>
          <w:b w:val="false"/>
          <w:i w:val="false"/>
          <w:color w:val="000000"/>
          <w:sz w:val="28"/>
        </w:rPr>
        <w:t>
      стоимости затрат на экспертизу качества хлопка-сырца и хлопка-волокна;</w:t>
      </w:r>
      <w:r>
        <w:br/>
      </w:r>
      <w:r>
        <w:rPr>
          <w:rFonts w:ascii="Times New Roman"/>
          <w:b w:val="false"/>
          <w:i w:val="false"/>
          <w:color w:val="000000"/>
          <w:sz w:val="28"/>
        </w:rPr>
        <w:t>
      развития систем управления производством сельскохозяйственной продукции;</w:t>
      </w:r>
      <w:r>
        <w:br/>
      </w:r>
      <w:r>
        <w:rPr>
          <w:rFonts w:ascii="Times New Roman"/>
          <w:b w:val="false"/>
          <w:i w:val="false"/>
          <w:color w:val="000000"/>
          <w:sz w:val="28"/>
        </w:rPr>
        <w:t>
      ставки вознаграждения по лизингу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дополнить подпунктами 10-1), 10-2), 10-3), 10-4), 15-5), 15-6), 15-7), 15-8) и 15-9) следующего содержания:</w:t>
      </w:r>
      <w:r>
        <w:br/>
      </w:r>
      <w:r>
        <w:rPr>
          <w:rFonts w:ascii="Times New Roman"/>
          <w:b w:val="false"/>
          <w:i w:val="false"/>
          <w:color w:val="000000"/>
          <w:sz w:val="28"/>
        </w:rPr>
        <w:t>
      «10-1) утверждение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10-2) утверждение правил субсидирования в рамках гарантирования и страхования займов субъектов агропромышленного комплекса;</w:t>
      </w:r>
      <w:r>
        <w:br/>
      </w:r>
      <w:r>
        <w:rPr>
          <w:rFonts w:ascii="Times New Roman"/>
          <w:b w:val="false"/>
          <w:i w:val="false"/>
          <w:color w:val="000000"/>
          <w:sz w:val="28"/>
        </w:rPr>
        <w:t>
      10-3) утверждение правил субсидирования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10-4) утверждение перечня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«15-5) утверждение правил проведения конкурса «Лучший по профессии в агропромышленном комплексе»;</w:t>
      </w:r>
      <w:r>
        <w:br/>
      </w:r>
      <w:r>
        <w:rPr>
          <w:rFonts w:ascii="Times New Roman"/>
          <w:b w:val="false"/>
          <w:i w:val="false"/>
          <w:color w:val="000000"/>
          <w:sz w:val="28"/>
        </w:rPr>
        <w:t>
      15-6) утверждение правил проведения агрохимического обследования почв;</w:t>
      </w:r>
      <w:r>
        <w:br/>
      </w:r>
      <w:r>
        <w:rPr>
          <w:rFonts w:ascii="Times New Roman"/>
          <w:b w:val="false"/>
          <w:i w:val="false"/>
          <w:color w:val="000000"/>
          <w:sz w:val="28"/>
        </w:rPr>
        <w:t>
      15-7) утверждение натуральных норм агрохимического обслуживания сельскохозяйственного производства;</w:t>
      </w:r>
      <w:r>
        <w:br/>
      </w:r>
      <w:r>
        <w:rPr>
          <w:rFonts w:ascii="Times New Roman"/>
          <w:b w:val="false"/>
          <w:i w:val="false"/>
          <w:color w:val="000000"/>
          <w:sz w:val="28"/>
        </w:rPr>
        <w:t>
      15-8) утверждение правил проведения государственной регистрации агрохимикатов;</w:t>
      </w:r>
      <w:r>
        <w:br/>
      </w:r>
      <w:r>
        <w:rPr>
          <w:rFonts w:ascii="Times New Roman"/>
          <w:b w:val="false"/>
          <w:i w:val="false"/>
          <w:color w:val="000000"/>
          <w:sz w:val="28"/>
        </w:rPr>
        <w:t>
      15-9) утверждение перечня должностей специалистов агропромышленного комплекса, привлекаемых в сельские населенные пункты;»;</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осуществление государственного ветеринарно-санитарного контроля и надзора, фитосанитарного контроля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8-1), 10-1), 10-2), 14-2), 14-3), 15-4), 15-5), 15-6), 15-7), 15-8), 15-9) и 18-1) следующего содержания:</w:t>
      </w:r>
      <w:r>
        <w:br/>
      </w:r>
      <w:r>
        <w:rPr>
          <w:rFonts w:ascii="Times New Roman"/>
          <w:b w:val="false"/>
          <w:i w:val="false"/>
          <w:color w:val="000000"/>
          <w:sz w:val="28"/>
        </w:rPr>
        <w:t>
      «8-1) утверждение форм учета запасов продовольственных товаров по регионам и порядка представления отчетности;»;</w:t>
      </w:r>
      <w:r>
        <w:br/>
      </w:r>
      <w:r>
        <w:rPr>
          <w:rFonts w:ascii="Times New Roman"/>
          <w:b w:val="false"/>
          <w:i w:val="false"/>
          <w:color w:val="000000"/>
          <w:sz w:val="28"/>
        </w:rPr>
        <w:t>
      «10-1) разработка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10-2) разработка перечня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«14-2) разработка правил субсидирования в рамках гарантирования и страхования займов субъектов агропромышленного комплекса;</w:t>
      </w:r>
      <w:r>
        <w:br/>
      </w:r>
      <w:r>
        <w:rPr>
          <w:rFonts w:ascii="Times New Roman"/>
          <w:b w:val="false"/>
          <w:i w:val="false"/>
          <w:color w:val="000000"/>
          <w:sz w:val="28"/>
        </w:rPr>
        <w:t>
      14-3) разработка правил субсидирования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«15-4) разработка правил проведения агрохимического обследования почв;</w:t>
      </w:r>
      <w:r>
        <w:br/>
      </w:r>
      <w:r>
        <w:rPr>
          <w:rFonts w:ascii="Times New Roman"/>
          <w:b w:val="false"/>
          <w:i w:val="false"/>
          <w:color w:val="000000"/>
          <w:sz w:val="28"/>
        </w:rPr>
        <w:t>
      15-5) разработка натуральных норм агрохимического обслуживания сельскохозяйственного производства;</w:t>
      </w:r>
      <w:r>
        <w:br/>
      </w:r>
      <w:r>
        <w:rPr>
          <w:rFonts w:ascii="Times New Roman"/>
          <w:b w:val="false"/>
          <w:i w:val="false"/>
          <w:color w:val="000000"/>
          <w:sz w:val="28"/>
        </w:rPr>
        <w:t>
      15-6) разработка правил проведения государственной регистрации агрохимикатов;</w:t>
      </w:r>
      <w:r>
        <w:br/>
      </w:r>
      <w:r>
        <w:rPr>
          <w:rFonts w:ascii="Times New Roman"/>
          <w:b w:val="false"/>
          <w:i w:val="false"/>
          <w:color w:val="000000"/>
          <w:sz w:val="28"/>
        </w:rPr>
        <w:t>
      15-7) государственная регистрация агрохимикатов;</w:t>
      </w:r>
      <w:r>
        <w:br/>
      </w:r>
      <w:r>
        <w:rPr>
          <w:rFonts w:ascii="Times New Roman"/>
          <w:b w:val="false"/>
          <w:i w:val="false"/>
          <w:color w:val="000000"/>
          <w:sz w:val="28"/>
        </w:rPr>
        <w:t>
      15-8) утверждение правил создания и ведения информационного банка данных об агрохимическом состоянии земель сельскохозяйственного назначения;</w:t>
      </w:r>
      <w:r>
        <w:br/>
      </w:r>
      <w:r>
        <w:rPr>
          <w:rFonts w:ascii="Times New Roman"/>
          <w:b w:val="false"/>
          <w:i w:val="false"/>
          <w:color w:val="000000"/>
          <w:sz w:val="28"/>
        </w:rPr>
        <w:t>
      15-9) разработка норм естественной убыли, усушки, утряски, порчи сельскохозяйственной продукции и продуктов ее переработки;»;</w:t>
      </w:r>
      <w:r>
        <w:br/>
      </w:r>
      <w:r>
        <w:rPr>
          <w:rFonts w:ascii="Times New Roman"/>
          <w:b w:val="false"/>
          <w:i w:val="false"/>
          <w:color w:val="000000"/>
          <w:sz w:val="28"/>
        </w:rPr>
        <w:t>
      «18-1) разработка перечня должностей специалистов агропромышленного комплекса, привлекаемых в сельские населенные пункты;»;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утверждение отраслевой системы поощрения;»;</w:t>
      </w:r>
      <w:r>
        <w:br/>
      </w:r>
      <w:r>
        <w:rPr>
          <w:rFonts w:ascii="Times New Roman"/>
          <w:b w:val="false"/>
          <w:i w:val="false"/>
          <w:color w:val="000000"/>
          <w:sz w:val="28"/>
        </w:rPr>
        <w:t>
</w:t>
      </w:r>
      <w:r>
        <w:rPr>
          <w:rFonts w:ascii="Times New Roman"/>
          <w:b w:val="false"/>
          <w:i w:val="false"/>
          <w:color w:val="000000"/>
          <w:sz w:val="28"/>
        </w:rPr>
        <w:t>
      дополнить подпунктами 24-1) и 24-2) следующего содержания:</w:t>
      </w:r>
      <w:r>
        <w:br/>
      </w:r>
      <w:r>
        <w:rPr>
          <w:rFonts w:ascii="Times New Roman"/>
          <w:b w:val="false"/>
          <w:i w:val="false"/>
          <w:color w:val="000000"/>
          <w:sz w:val="28"/>
        </w:rPr>
        <w:t>
      «24-1) разработка правил проведения конкурса «Лучший по профессии в агропромышленном комплексе»;</w:t>
      </w:r>
      <w:r>
        <w:br/>
      </w:r>
      <w:r>
        <w:rPr>
          <w:rFonts w:ascii="Times New Roman"/>
          <w:b w:val="false"/>
          <w:i w:val="false"/>
          <w:color w:val="000000"/>
          <w:sz w:val="28"/>
        </w:rPr>
        <w:t>
      24-2) организация республиканских выставок, ярмарок продукции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утверждение формы обязательства получателя субсидий;»;</w:t>
      </w:r>
      <w:r>
        <w:br/>
      </w:r>
      <w:r>
        <w:rPr>
          <w:rFonts w:ascii="Times New Roman"/>
          <w:b w:val="false"/>
          <w:i w:val="false"/>
          <w:color w:val="000000"/>
          <w:sz w:val="28"/>
        </w:rPr>
        <w:t>
</w:t>
      </w:r>
      <w:r>
        <w:rPr>
          <w:rFonts w:ascii="Times New Roman"/>
          <w:b w:val="false"/>
          <w:i w:val="false"/>
          <w:color w:val="000000"/>
          <w:sz w:val="28"/>
        </w:rPr>
        <w:t>
      подпункт 25-2)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26-3) следующего содержания:</w:t>
      </w:r>
      <w:r>
        <w:br/>
      </w:r>
      <w:r>
        <w:rPr>
          <w:rFonts w:ascii="Times New Roman"/>
          <w:b w:val="false"/>
          <w:i w:val="false"/>
          <w:color w:val="000000"/>
          <w:sz w:val="28"/>
        </w:rPr>
        <w:t>
      «26-3) разработка правил субсидирования:</w:t>
      </w:r>
      <w:r>
        <w:br/>
      </w:r>
      <w:r>
        <w:rPr>
          <w:rFonts w:ascii="Times New Roman"/>
          <w:b w:val="false"/>
          <w:i w:val="false"/>
          <w:color w:val="000000"/>
          <w:sz w:val="28"/>
        </w:rPr>
        <w:t>
      сохранения и развития генофонда высокоценных сортов растений и пород сельскохозяйственных животных, птиц и рыб;</w:t>
      </w:r>
      <w:r>
        <w:br/>
      </w:r>
      <w:r>
        <w:rPr>
          <w:rFonts w:ascii="Times New Roman"/>
          <w:b w:val="false"/>
          <w:i w:val="false"/>
          <w:color w:val="000000"/>
          <w:sz w:val="28"/>
        </w:rPr>
        <w:t>
      развития семеноводства;</w:t>
      </w:r>
      <w:r>
        <w:br/>
      </w:r>
      <w:r>
        <w:rPr>
          <w:rFonts w:ascii="Times New Roman"/>
          <w:b w:val="false"/>
          <w:i w:val="false"/>
          <w:color w:val="000000"/>
          <w:sz w:val="28"/>
        </w:rPr>
        <w:t>
      повышения продуктивности и качества продукции животноводства;</w:t>
      </w:r>
      <w:r>
        <w:br/>
      </w:r>
      <w:r>
        <w:rPr>
          <w:rFonts w:ascii="Times New Roman"/>
          <w:b w:val="false"/>
          <w:i w:val="false"/>
          <w:color w:val="000000"/>
          <w:sz w:val="28"/>
        </w:rPr>
        <w:t>
      развития племенного животноводства;</w:t>
      </w:r>
      <w:r>
        <w:br/>
      </w:r>
      <w:r>
        <w:rPr>
          <w:rFonts w:ascii="Times New Roman"/>
          <w:b w:val="false"/>
          <w:i w:val="false"/>
          <w:color w:val="000000"/>
          <w:sz w:val="28"/>
        </w:rPr>
        <w:t>
      повышения продуктивности и качества продукции аквакультуры (рыбоводства);</w:t>
      </w:r>
      <w:r>
        <w:br/>
      </w:r>
      <w:r>
        <w:rPr>
          <w:rFonts w:ascii="Times New Roman"/>
          <w:b w:val="false"/>
          <w:i w:val="false"/>
          <w:color w:val="000000"/>
          <w:sz w:val="28"/>
        </w:rPr>
        <w:t>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стоимости удобрений (за исключением органических);</w:t>
      </w:r>
      <w:r>
        <w:br/>
      </w: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стоимости услуг по подаче воды сельскохозяйственным товаропроизводителям;</w:t>
      </w:r>
      <w:r>
        <w:br/>
      </w: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стоимости затрат на возделывание сельскохозяйственных культур в защищенном грунте;</w:t>
      </w:r>
      <w:r>
        <w:br/>
      </w:r>
      <w:r>
        <w:rPr>
          <w:rFonts w:ascii="Times New Roman"/>
          <w:b w:val="false"/>
          <w:i w:val="false"/>
          <w:color w:val="000000"/>
          <w:sz w:val="28"/>
        </w:rPr>
        <w:t>
      увеличения доли переработки отечественной сельскохозяйственной продукции;</w:t>
      </w:r>
      <w:r>
        <w:br/>
      </w:r>
      <w:r>
        <w:rPr>
          <w:rFonts w:ascii="Times New Roman"/>
          <w:b w:val="false"/>
          <w:i w:val="false"/>
          <w:color w:val="000000"/>
          <w:sz w:val="28"/>
        </w:rPr>
        <w:t>
      ставки вознаграждения по кредитам и лизингу технологического оборудования;</w:t>
      </w:r>
      <w:r>
        <w:br/>
      </w:r>
      <w:r>
        <w:rPr>
          <w:rFonts w:ascii="Times New Roman"/>
          <w:b w:val="false"/>
          <w:i w:val="false"/>
          <w:color w:val="000000"/>
          <w:sz w:val="28"/>
        </w:rPr>
        <w:t>
      стоимости затрат на экспертизу качества хлопка-сырца и хлопка-волокна;</w:t>
      </w:r>
      <w:r>
        <w:br/>
      </w:r>
      <w:r>
        <w:rPr>
          <w:rFonts w:ascii="Times New Roman"/>
          <w:b w:val="false"/>
          <w:i w:val="false"/>
          <w:color w:val="000000"/>
          <w:sz w:val="28"/>
        </w:rPr>
        <w:t>
      развития систем управления производством сельскохозяйственной продукции;</w:t>
      </w:r>
      <w:r>
        <w:br/>
      </w:r>
      <w:r>
        <w:rPr>
          <w:rFonts w:ascii="Times New Roman"/>
          <w:b w:val="false"/>
          <w:i w:val="false"/>
          <w:color w:val="000000"/>
          <w:sz w:val="28"/>
        </w:rPr>
        <w:t>
      ставки вознаграждения по лизингу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проведение конкурса «Лучший по профессии в агропромышленном комплексе»;»;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обеспечение строительства, содержания и реконструкции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r>
        <w:br/>
      </w:r>
      <w:r>
        <w:rPr>
          <w:rFonts w:ascii="Times New Roman"/>
          <w:b w:val="false"/>
          <w:i w:val="false"/>
          <w:color w:val="000000"/>
          <w:sz w:val="28"/>
        </w:rPr>
        <w:t>
</w:t>
      </w:r>
      <w:r>
        <w:rPr>
          <w:rFonts w:ascii="Times New Roman"/>
          <w:b w:val="false"/>
          <w:i w:val="false"/>
          <w:color w:val="000000"/>
          <w:sz w:val="28"/>
        </w:rPr>
        <w:t>
      дополнить подпунктами 12-3), 12-4), 12-5), 12-6) и 12-7) следующего содержания:</w:t>
      </w:r>
      <w:r>
        <w:br/>
      </w:r>
      <w:r>
        <w:rPr>
          <w:rFonts w:ascii="Times New Roman"/>
          <w:b w:val="false"/>
          <w:i w:val="false"/>
          <w:color w:val="000000"/>
          <w:sz w:val="28"/>
        </w:rPr>
        <w:t>
      «12-3)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w:t>
      </w:r>
      <w:r>
        <w:br/>
      </w:r>
      <w:r>
        <w:rPr>
          <w:rFonts w:ascii="Times New Roman"/>
          <w:b w:val="false"/>
          <w:i w:val="false"/>
          <w:color w:val="000000"/>
          <w:sz w:val="28"/>
        </w:rPr>
        <w:t>
      12-4) возмещение части комиссии при гарантировании займов и части страховых премий при страховании займов субъектов агропромышленного комплекса;</w:t>
      </w:r>
      <w:r>
        <w:br/>
      </w:r>
      <w:r>
        <w:rPr>
          <w:rFonts w:ascii="Times New Roman"/>
          <w:b w:val="false"/>
          <w:i w:val="false"/>
          <w:color w:val="000000"/>
          <w:sz w:val="28"/>
        </w:rPr>
        <w:t>
      12-5) 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12-6) утверждение норматива субсидий закупаемой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12-7) 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«4) определение мер социальной поддержки специалистов в области здравоохранения, образования, социального обеспечения, культуры, спорта и агропромышленного комплекса, работающих и проживающих в сельских населенных пунктах, предусмотренных законодательством Республики Казахстан, а также иных мер социальной помощи работникам данных категорий;»;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организация проведения идентификации сельскохозяйственных животных в порядке, установленном Правительством Республики Казахстан, строительства, содержания и реконструкции скотомогильников (биотермических 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ведение учета запасов продовольственных товаров в соответствующем регионе и представление отчетности в местные исполнительные органы (акиматы)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организация работы по оказанию мер социальной поддержки специалистов в области здравоохранения, образования, социального обеспечения, культуры, спорта и агропромышленного комплекса, работающих и проживающих в сельских населенных пунктах,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проведение конкурса «Лучший по профессии в агропромышленном комплексе»;»;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участие в проведении идентификации сельскохозяйственных животных в порядке, установленном Правительством Республики Казахстан;</w:t>
      </w:r>
      <w:r>
        <w:br/>
      </w:r>
      <w:r>
        <w:rPr>
          <w:rFonts w:ascii="Times New Roman"/>
          <w:b w:val="false"/>
          <w:i w:val="false"/>
          <w:color w:val="000000"/>
          <w:sz w:val="28"/>
        </w:rPr>
        <w:t>
      4) содействие функционированию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скотомогильников (биотермических ям), специальных хранилищ (могильников) пестицидов, ядохимикатов и тары из-под них;»;</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проведение конкурса «Лучший по профессии в агропромышленном комплексе»;»;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9 дополнить подпунктом 3-1) следующего содержания:</w:t>
      </w:r>
      <w:r>
        <w:br/>
      </w:r>
      <w:r>
        <w:rPr>
          <w:rFonts w:ascii="Times New Roman"/>
          <w:b w:val="false"/>
          <w:i w:val="false"/>
          <w:color w:val="000000"/>
          <w:sz w:val="28"/>
        </w:rPr>
        <w:t>
      «3-1) закупа сельскохозяйственной продукции по гарантированной закупочной цене;»;</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2</w:t>
      </w:r>
      <w:r>
        <w:rPr>
          <w:rFonts w:ascii="Times New Roman"/>
          <w:b w:val="false"/>
          <w:i w:val="false"/>
          <w:color w:val="000000"/>
          <w:sz w:val="28"/>
        </w:rPr>
        <w:t xml:space="preserve"> статьи 11:</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субсидирование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w:t>
      </w:r>
      <w:r>
        <w:rPr>
          <w:rFonts w:ascii="Times New Roman"/>
          <w:b w:val="false"/>
          <w:i w:val="false"/>
          <w:color w:val="000000"/>
          <w:sz w:val="28"/>
        </w:rPr>
        <w:t>
      подпункт 5-3) изложить в следующей редакции:</w:t>
      </w:r>
      <w:r>
        <w:br/>
      </w:r>
      <w:r>
        <w:rPr>
          <w:rFonts w:ascii="Times New Roman"/>
          <w:b w:val="false"/>
          <w:i w:val="false"/>
          <w:color w:val="000000"/>
          <w:sz w:val="28"/>
        </w:rPr>
        <w:t>
      «5-3) субсидирование стоимости услуг по подаче воды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дополнить подпунктом 5-4) следующего содержания:</w:t>
      </w:r>
      <w:r>
        <w:br/>
      </w:r>
      <w:r>
        <w:rPr>
          <w:rFonts w:ascii="Times New Roman"/>
          <w:b w:val="false"/>
          <w:i w:val="false"/>
          <w:color w:val="000000"/>
          <w:sz w:val="28"/>
        </w:rPr>
        <w:t>
      «5-4) субсидирование стоимости затрат на экспертизу качества хлопка-сырца и хлопка-волокна;»;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развитие систем управления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дополнить подпунктами 8-5) и 8-6) следующего содержания:</w:t>
      </w:r>
      <w:r>
        <w:br/>
      </w:r>
      <w:r>
        <w:rPr>
          <w:rFonts w:ascii="Times New Roman"/>
          <w:b w:val="false"/>
          <w:i w:val="false"/>
          <w:color w:val="000000"/>
          <w:sz w:val="28"/>
        </w:rPr>
        <w:t>
      «8-5) 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8-6) субсидирование в рамках гарантирования и страхования займов субъектов агропромышленного комплекса;»;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13 изложить в следующей редакции:</w:t>
      </w:r>
      <w:r>
        <w:br/>
      </w:r>
      <w:r>
        <w:rPr>
          <w:rFonts w:ascii="Times New Roman"/>
          <w:b w:val="false"/>
          <w:i w:val="false"/>
          <w:color w:val="000000"/>
          <w:sz w:val="28"/>
        </w:rPr>
        <w:t>
      «1) проведение государственного ветеринарно-санитарного контроля и надзора и фитосанитарного контроля в соответствии с законодательством Республики Казахстан;</w:t>
      </w:r>
      <w:r>
        <w:br/>
      </w:r>
      <w:r>
        <w:rPr>
          <w:rFonts w:ascii="Times New Roman"/>
          <w:b w:val="false"/>
          <w:i w:val="false"/>
          <w:color w:val="000000"/>
          <w:sz w:val="28"/>
        </w:rPr>
        <w:t>
      2) профилактика, диагностика и ликвидация особо опасных болезней животных по перечню, утверждаемому Правительством Республики Казахстан, по представлению уполномоченного органа в области ветеринарии;</w:t>
      </w:r>
      <w:r>
        <w:br/>
      </w:r>
      <w:r>
        <w:rPr>
          <w:rFonts w:ascii="Times New Roman"/>
          <w:b w:val="false"/>
          <w:i w:val="false"/>
          <w:color w:val="000000"/>
          <w:sz w:val="28"/>
        </w:rPr>
        <w:t>
      3) организация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скотомогильников (биотермических ям), специальных хранилищ (могильников) пестицидов, ядохимикатов и тары из-под них;»;</w:t>
      </w:r>
      <w:r>
        <w:br/>
      </w:r>
      <w:r>
        <w:rPr>
          <w:rFonts w:ascii="Times New Roman"/>
          <w:b w:val="false"/>
          <w:i w:val="false"/>
          <w:color w:val="000000"/>
          <w:sz w:val="28"/>
        </w:rPr>
        <w:t>
</w:t>
      </w:r>
      <w:r>
        <w:rPr>
          <w:rFonts w:ascii="Times New Roman"/>
          <w:b w:val="false"/>
          <w:i w:val="false"/>
          <w:color w:val="000000"/>
          <w:sz w:val="28"/>
        </w:rPr>
        <w:t>
      8) дополнить статьями 13-1 и 14-1 следующего содержания:</w:t>
      </w:r>
      <w:r>
        <w:br/>
      </w:r>
      <w:r>
        <w:rPr>
          <w:rFonts w:ascii="Times New Roman"/>
          <w:b w:val="false"/>
          <w:i w:val="false"/>
          <w:color w:val="000000"/>
          <w:sz w:val="28"/>
        </w:rPr>
        <w:t>
      «Статья 13-1. Обеспечение агрохимического обслуживания</w:t>
      </w:r>
      <w:r>
        <w:br/>
      </w:r>
      <w:r>
        <w:rPr>
          <w:rFonts w:ascii="Times New Roman"/>
          <w:b w:val="false"/>
          <w:i w:val="false"/>
          <w:color w:val="000000"/>
          <w:sz w:val="28"/>
        </w:rPr>
        <w:t>
                    сельскохозяйственного производства</w:t>
      </w:r>
      <w:r>
        <w:br/>
      </w:r>
      <w:r>
        <w:rPr>
          <w:rFonts w:ascii="Times New Roman"/>
          <w:b w:val="false"/>
          <w:i w:val="false"/>
          <w:color w:val="000000"/>
          <w:sz w:val="28"/>
        </w:rPr>
        <w:t>
      1. Агрохимическое обслуживание сельскохозяйственного производства осуществляется государственным учреждением, определяемым Правительством Республики Казахстан.</w:t>
      </w:r>
      <w:r>
        <w:br/>
      </w:r>
      <w:r>
        <w:rPr>
          <w:rFonts w:ascii="Times New Roman"/>
          <w:b w:val="false"/>
          <w:i w:val="false"/>
          <w:color w:val="000000"/>
          <w:sz w:val="28"/>
        </w:rPr>
        <w:t>
      2. Функциями государственного учреждения являются:</w:t>
      </w:r>
      <w:r>
        <w:br/>
      </w:r>
      <w:r>
        <w:rPr>
          <w:rFonts w:ascii="Times New Roman"/>
          <w:b w:val="false"/>
          <w:i w:val="false"/>
          <w:color w:val="000000"/>
          <w:sz w:val="28"/>
        </w:rPr>
        <w:t>
      проведение агрохимического обследования почв;</w:t>
      </w:r>
      <w:r>
        <w:br/>
      </w:r>
      <w:r>
        <w:rPr>
          <w:rFonts w:ascii="Times New Roman"/>
          <w:b w:val="false"/>
          <w:i w:val="false"/>
          <w:color w:val="000000"/>
          <w:sz w:val="28"/>
        </w:rPr>
        <w:t>
      ведение мониторинга плодородия земель сельскохозяйственного назначения;</w:t>
      </w:r>
      <w:r>
        <w:br/>
      </w:r>
      <w:r>
        <w:rPr>
          <w:rFonts w:ascii="Times New Roman"/>
          <w:b w:val="false"/>
          <w:i w:val="false"/>
          <w:color w:val="000000"/>
          <w:sz w:val="28"/>
        </w:rPr>
        <w:t>
      ведение прогноза и динамики уровня плодородия почв;</w:t>
      </w:r>
      <w:r>
        <w:br/>
      </w:r>
      <w:r>
        <w:rPr>
          <w:rFonts w:ascii="Times New Roman"/>
          <w:b w:val="false"/>
          <w:i w:val="false"/>
          <w:color w:val="000000"/>
          <w:sz w:val="28"/>
        </w:rPr>
        <w:t>
      испытание агрохимикатов;</w:t>
      </w:r>
      <w:r>
        <w:br/>
      </w:r>
      <w:r>
        <w:rPr>
          <w:rFonts w:ascii="Times New Roman"/>
          <w:b w:val="false"/>
          <w:i w:val="false"/>
          <w:color w:val="000000"/>
          <w:sz w:val="28"/>
        </w:rPr>
        <w:t>
      создание и ведение информационного банка данных об агрохимическом состоянии земель сельскохозяйственного назначения;</w:t>
      </w:r>
      <w:r>
        <w:br/>
      </w:r>
      <w:r>
        <w:rPr>
          <w:rFonts w:ascii="Times New Roman"/>
          <w:b w:val="false"/>
          <w:i w:val="false"/>
          <w:color w:val="000000"/>
          <w:sz w:val="28"/>
        </w:rPr>
        <w:t>
      оценка качества растениеводческой продукции и продуктов ее переработки.</w:t>
      </w:r>
      <w:r>
        <w:br/>
      </w:r>
      <w:r>
        <w:rPr>
          <w:rFonts w:ascii="Times New Roman"/>
          <w:b w:val="false"/>
          <w:i w:val="false"/>
          <w:color w:val="000000"/>
          <w:sz w:val="28"/>
        </w:rPr>
        <w:t>
      3. Государственное учреждение вправе оказывать платные услуги по:</w:t>
      </w:r>
      <w:r>
        <w:br/>
      </w:r>
      <w:r>
        <w:rPr>
          <w:rFonts w:ascii="Times New Roman"/>
          <w:b w:val="false"/>
          <w:i w:val="false"/>
          <w:color w:val="000000"/>
          <w:sz w:val="28"/>
        </w:rPr>
        <w:t>
      проведению агрохимического обследования почв;</w:t>
      </w:r>
      <w:r>
        <w:br/>
      </w:r>
      <w:r>
        <w:rPr>
          <w:rFonts w:ascii="Times New Roman"/>
          <w:b w:val="false"/>
          <w:i w:val="false"/>
          <w:color w:val="000000"/>
          <w:sz w:val="28"/>
        </w:rPr>
        <w:t>
      испытанию агрохимикатов;</w:t>
      </w:r>
      <w:r>
        <w:br/>
      </w:r>
      <w:r>
        <w:rPr>
          <w:rFonts w:ascii="Times New Roman"/>
          <w:b w:val="false"/>
          <w:i w:val="false"/>
          <w:color w:val="000000"/>
          <w:sz w:val="28"/>
        </w:rPr>
        <w:t>
      определению количественных и качественных показателей агрохимикатов;</w:t>
      </w:r>
      <w:r>
        <w:br/>
      </w:r>
      <w:r>
        <w:rPr>
          <w:rFonts w:ascii="Times New Roman"/>
          <w:b w:val="false"/>
          <w:i w:val="false"/>
          <w:color w:val="000000"/>
          <w:sz w:val="28"/>
        </w:rPr>
        <w:t>
      оценке качества растениеводческой продукции и продуктов ее переработки;</w:t>
      </w:r>
      <w:r>
        <w:br/>
      </w:r>
      <w:r>
        <w:rPr>
          <w:rFonts w:ascii="Times New Roman"/>
          <w:b w:val="false"/>
          <w:i w:val="false"/>
          <w:color w:val="000000"/>
          <w:sz w:val="28"/>
        </w:rPr>
        <w:t>
      проведению дополнительных обследований почв на содержание макро-, микроэлементов, тяжелых металлов, водной вытяжки по заявлению собственников земельных участков и землепользователей;</w:t>
      </w:r>
      <w:r>
        <w:br/>
      </w:r>
      <w:r>
        <w:rPr>
          <w:rFonts w:ascii="Times New Roman"/>
          <w:b w:val="false"/>
          <w:i w:val="false"/>
          <w:color w:val="000000"/>
          <w:sz w:val="28"/>
        </w:rPr>
        <w:t>
      апробации приборов и лабораторного оборудования, методик химических анализов в области агрохимии с выдачей заключений по результатам испытаний;</w:t>
      </w:r>
      <w:r>
        <w:br/>
      </w:r>
      <w:r>
        <w:rPr>
          <w:rFonts w:ascii="Times New Roman"/>
          <w:b w:val="false"/>
          <w:i w:val="false"/>
          <w:color w:val="000000"/>
          <w:sz w:val="28"/>
        </w:rPr>
        <w:t>
      оказанию консультационных услуг по методам и правилам проведения химических анализов почв, растениеводческой продукции и продуктов ее переработки, агрохимикатов, составления системы удобрений, использования земельных участков.</w:t>
      </w:r>
      <w:r>
        <w:br/>
      </w:r>
      <w:r>
        <w:rPr>
          <w:rFonts w:ascii="Times New Roman"/>
          <w:b w:val="false"/>
          <w:i w:val="false"/>
          <w:color w:val="000000"/>
          <w:sz w:val="28"/>
        </w:rPr>
        <w:t xml:space="preserve">
      4. Финансирование государственного учреждения осуществляется в соответствии с законодательством Республики Казахстан.»; </w:t>
      </w:r>
      <w:r>
        <w:br/>
      </w:r>
      <w:r>
        <w:rPr>
          <w:rFonts w:ascii="Times New Roman"/>
          <w:b w:val="false"/>
          <w:i w:val="false"/>
          <w:color w:val="000000"/>
          <w:sz w:val="28"/>
        </w:rPr>
        <w:t>
      «Статья 14-1. Государственная регистрация агрохимикатов</w:t>
      </w:r>
      <w:r>
        <w:br/>
      </w:r>
      <w:r>
        <w:rPr>
          <w:rFonts w:ascii="Times New Roman"/>
          <w:b w:val="false"/>
          <w:i w:val="false"/>
          <w:color w:val="000000"/>
          <w:sz w:val="28"/>
        </w:rPr>
        <w:t xml:space="preserve">
      1. Государственная регистрация агрохимикатов проводится по итогам их испытаний. </w:t>
      </w:r>
      <w:r>
        <w:br/>
      </w:r>
      <w:r>
        <w:rPr>
          <w:rFonts w:ascii="Times New Roman"/>
          <w:b w:val="false"/>
          <w:i w:val="false"/>
          <w:color w:val="000000"/>
          <w:sz w:val="28"/>
        </w:rPr>
        <w:t>
      2. Агрохимикаты, прошедшие государственную регистрацию, разрешаются к применению и вносятся уполномоченным органом в области развития агропромышленного комплекса в список агрохимикатов.</w:t>
      </w:r>
      <w:r>
        <w:br/>
      </w:r>
      <w:r>
        <w:rPr>
          <w:rFonts w:ascii="Times New Roman"/>
          <w:b w:val="false"/>
          <w:i w:val="false"/>
          <w:color w:val="000000"/>
          <w:sz w:val="28"/>
        </w:rPr>
        <w:t>
      3. Запрещаются производство, ввоз, хранение, транспортировка, реализация и применение агрохимикатов, не прошедших государственную регистрацию, за исключением опытных образцов, ввозимых для испытаний и научных исследований.</w:t>
      </w:r>
      <w:r>
        <w:br/>
      </w:r>
      <w:r>
        <w:rPr>
          <w:rFonts w:ascii="Times New Roman"/>
          <w:b w:val="false"/>
          <w:i w:val="false"/>
          <w:color w:val="000000"/>
          <w:sz w:val="28"/>
        </w:rPr>
        <w:t>
      Объем агрохимикатов, ввозимых для испытаний и научных исследований, определяется уполномоченным органом в области развития агропромышленного комплекса.</w:t>
      </w:r>
      <w:r>
        <w:br/>
      </w:r>
      <w:r>
        <w:rPr>
          <w:rFonts w:ascii="Times New Roman"/>
          <w:b w:val="false"/>
          <w:i w:val="false"/>
          <w:color w:val="000000"/>
          <w:sz w:val="28"/>
        </w:rPr>
        <w:t>
      4. Испытания агрохимикатов проводятся за счет средств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«7) стимулирования привлечения в сельские населенные пункты работников здравоохранения, социального обеспечения, образования, культуры, спорта 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сельских населенных пунктах, а также указанным специалистам, работающим в государственных организациях, финансируемых из местных бюджетов, по решению местных представительных органов (маслихатов) могут устанавливаться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слово «ветеринарии» заменить словами «агропромышленного комплекса»;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после слов «Специалисты», «Специалистам» дополнить словами «в области».</w:t>
      </w:r>
    </w:p>
    <w:bookmarkEnd w:id="13"/>
    <w:bookmarkStart w:name="z211"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ст.11, 16; №  4, ст. 30, 32; № 5, ст. 41; № 6, ст. 43; № 8, ст. 64; № 13, ст. 91; № 14, ст. 95; № 21-22, ст. 124; 2013 г., № 2, ст. 13; № 8, ст. 50; № 9, ст. 51; № 15, ст. 82; № 16, ст. 83):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18)</w:t>
      </w:r>
      <w:r>
        <w:rPr>
          <w:rFonts w:ascii="Times New Roman"/>
          <w:b w:val="false"/>
          <w:i w:val="false"/>
          <w:color w:val="000000"/>
          <w:sz w:val="28"/>
        </w:rPr>
        <w:t xml:space="preserve"> пункта 2 статьи 134 изложить в следующей редакции:</w:t>
      </w:r>
      <w:r>
        <w:br/>
      </w:r>
      <w:r>
        <w:rPr>
          <w:rFonts w:ascii="Times New Roman"/>
          <w:b w:val="false"/>
          <w:i w:val="false"/>
          <w:color w:val="000000"/>
          <w:sz w:val="28"/>
        </w:rPr>
        <w:t>
      «18) осуществления функций по:</w:t>
      </w:r>
      <w:r>
        <w:br/>
      </w:r>
      <w:r>
        <w:rPr>
          <w:rFonts w:ascii="Times New Roman"/>
          <w:b w:val="false"/>
          <w:i w:val="false"/>
          <w:color w:val="000000"/>
          <w:sz w:val="28"/>
        </w:rPr>
        <w:t>
      референтной функции по диагностике болезней животных;</w:t>
      </w:r>
      <w:r>
        <w:br/>
      </w:r>
      <w:r>
        <w:rPr>
          <w:rFonts w:ascii="Times New Roman"/>
          <w:b w:val="false"/>
          <w:i w:val="false"/>
          <w:color w:val="000000"/>
          <w:sz w:val="28"/>
        </w:rPr>
        <w:t>
      эпизоотическому мониторингу;</w:t>
      </w:r>
      <w:r>
        <w:br/>
      </w:r>
      <w:r>
        <w:rPr>
          <w:rFonts w:ascii="Times New Roman"/>
          <w:b w:val="false"/>
          <w:i w:val="false"/>
          <w:color w:val="000000"/>
          <w:sz w:val="28"/>
        </w:rPr>
        <w:t>
      ведению Национальной коллекции депонированных штаммов микроорганизмов;</w:t>
      </w:r>
      <w:r>
        <w:br/>
      </w: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r>
        <w:br/>
      </w:r>
      <w:r>
        <w:rPr>
          <w:rFonts w:ascii="Times New Roman"/>
          <w:b w:val="false"/>
          <w:i w:val="false"/>
          <w:color w:val="000000"/>
          <w:sz w:val="28"/>
        </w:rPr>
        <w:t>
      государственному мониторингу, референции по обеспечению пищевой безопасности;</w:t>
      </w:r>
      <w:r>
        <w:br/>
      </w:r>
      <w:r>
        <w:rPr>
          <w:rFonts w:ascii="Times New Roman"/>
          <w:b w:val="false"/>
          <w:i w:val="false"/>
          <w:color w:val="000000"/>
          <w:sz w:val="28"/>
        </w:rPr>
        <w:t>
      мониторингу безопасности ветеринарных препаратов, кормов и кормовых добавок;</w:t>
      </w:r>
      <w:r>
        <w:br/>
      </w: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проведению идентификации сельскохозяйственных животных;</w:t>
      </w:r>
      <w:r>
        <w:br/>
      </w:r>
      <w:r>
        <w:rPr>
          <w:rFonts w:ascii="Times New Roman"/>
          <w:b w:val="false"/>
          <w:i w:val="false"/>
          <w:color w:val="000000"/>
          <w:sz w:val="28"/>
        </w:rPr>
        <w:t>
      оказанию услуг по искусственному осеменению сельскохозяйственных животных;</w:t>
      </w:r>
      <w:r>
        <w:br/>
      </w: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r>
        <w:br/>
      </w: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отлову и уничтожению бродячих собак и кошек;</w:t>
      </w:r>
      <w:r>
        <w:br/>
      </w:r>
      <w:r>
        <w:rPr>
          <w:rFonts w:ascii="Times New Roman"/>
          <w:b w:val="false"/>
          <w:i w:val="false"/>
          <w:color w:val="000000"/>
          <w:sz w:val="28"/>
        </w:rPr>
        <w:t>
      ведению, представлению ветеринарного учета и отчетности;</w:t>
      </w:r>
      <w:r>
        <w:br/>
      </w:r>
      <w:r>
        <w:rPr>
          <w:rFonts w:ascii="Times New Roman"/>
          <w:b w:val="false"/>
          <w:i w:val="false"/>
          <w:color w:val="000000"/>
          <w:sz w:val="28"/>
        </w:rPr>
        <w:t>
      выдаче ветеринарной справки;</w:t>
      </w:r>
      <w:r>
        <w:br/>
      </w:r>
      <w:r>
        <w:rPr>
          <w:rFonts w:ascii="Times New Roman"/>
          <w:b w:val="false"/>
          <w:i w:val="false"/>
          <w:color w:val="000000"/>
          <w:sz w:val="28"/>
        </w:rPr>
        <w:t>
      ведению базы данных по идентификации сельскохозяйственных животных и выдаче выписки из нее;</w:t>
      </w:r>
      <w:r>
        <w:br/>
      </w:r>
      <w:r>
        <w:rPr>
          <w:rFonts w:ascii="Times New Roman"/>
          <w:b w:val="false"/>
          <w:i w:val="false"/>
          <w:color w:val="000000"/>
          <w:sz w:val="28"/>
        </w:rPr>
        <w:t>
      отбору проб биологического материала и доставке их в ветеринарную лабораторию;</w:t>
      </w:r>
      <w:r>
        <w:br/>
      </w:r>
      <w:r>
        <w:rPr>
          <w:rFonts w:ascii="Times New Roman"/>
          <w:b w:val="false"/>
          <w:i w:val="false"/>
          <w:color w:val="000000"/>
          <w:sz w:val="28"/>
        </w:rPr>
        <w:t>
      оказанию услуг по транспортировке больных животных на санитарный убой;»;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и музеями-заповедниками,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абзацев восьмого, девятого, одиннадцатого, двенадцатого, тринадцатого, четырнадцатого, пятнадцатого, семнадцатого и восемнадцатого </w:t>
      </w:r>
      <w:r>
        <w:rPr>
          <w:rFonts w:ascii="Times New Roman"/>
          <w:b w:val="false"/>
          <w:i w:val="false"/>
          <w:color w:val="000000"/>
          <w:sz w:val="28"/>
        </w:rPr>
        <w:t>подпункта 4)</w:t>
      </w:r>
      <w:r>
        <w:rPr>
          <w:rFonts w:ascii="Times New Roman"/>
          <w:b w:val="false"/>
          <w:i w:val="false"/>
          <w:color w:val="000000"/>
          <w:sz w:val="28"/>
        </w:rPr>
        <w:t>, абзацев десятого и двадцать седьмого  </w:t>
      </w:r>
      <w:r>
        <w:rPr>
          <w:rFonts w:ascii="Times New Roman"/>
          <w:b w:val="false"/>
          <w:i w:val="false"/>
          <w:color w:val="000000"/>
          <w:sz w:val="28"/>
        </w:rPr>
        <w:t>подпункта 6)</w:t>
      </w:r>
      <w:r>
        <w:rPr>
          <w:rFonts w:ascii="Times New Roman"/>
          <w:b w:val="false"/>
          <w:i w:val="false"/>
          <w:color w:val="000000"/>
          <w:sz w:val="28"/>
        </w:rPr>
        <w:t xml:space="preserve"> пункта 11 статьи 1, которые вводятся в действие с 1 июля 2014 года; </w:t>
      </w:r>
      <w:r>
        <w:br/>
      </w:r>
      <w:r>
        <w:rPr>
          <w:rFonts w:ascii="Times New Roman"/>
          <w:b w:val="false"/>
          <w:i w:val="false"/>
          <w:color w:val="000000"/>
          <w:sz w:val="28"/>
        </w:rPr>
        <w:t>
</w:t>
      </w:r>
      <w:r>
        <w:rPr>
          <w:rFonts w:ascii="Times New Roman"/>
          <w:b w:val="false"/>
          <w:i w:val="false"/>
          <w:color w:val="000000"/>
          <w:sz w:val="28"/>
        </w:rPr>
        <w:t>
      2) абзацев пятого, шестого, седьмого, пятнадцатого, двадцатого, двадцать первого и сорок четвертого </w:t>
      </w:r>
      <w:r>
        <w:rPr>
          <w:rFonts w:ascii="Times New Roman"/>
          <w:b w:val="false"/>
          <w:i w:val="false"/>
          <w:color w:val="000000"/>
          <w:sz w:val="28"/>
        </w:rPr>
        <w:t>подпункта 8)</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24)</w:t>
      </w:r>
      <w:r>
        <w:rPr>
          <w:rFonts w:ascii="Times New Roman"/>
          <w:b w:val="false"/>
          <w:i w:val="false"/>
          <w:color w:val="000000"/>
          <w:sz w:val="28"/>
        </w:rPr>
        <w:t xml:space="preserve"> пункта 11 статьи 1, которые вводятся в действие с 1 января 2015 года.</w:t>
      </w:r>
    </w:p>
    <w:bookmarkEnd w:id="14"/>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