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abcf" w14:textId="20ea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реорганизации банков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марта 2014 года № 179-V 3PK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«О банках и банковской деятельности в Республике Казахстан»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50; № 12, ст. 111; № 13, ст. 116; № 14, ст. 117; № 24, ст. 196; 2012 г., № 2, ст. 15; № 8, ст. 64; № 10, ст. 77; № 13, ст. 91; № 20, ст. 121; № 21-22, ст. 124; № 23-24, ст. 125; 2013 г., № 10-11, ст. 56; № 15, ст. 76; 2014 г., № 1, ст.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«Ограничение, установленное в части первой настоящего пункта, не распространяется на банки в связи с приобретением ими контроля над другим банком, в отношении которого была проведена реструктуризация в соответствии с настоящим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банки в связи с приобретением ими акций другого банка либо иных ценных бумаг, держателем которых является другой банк, либо долей участия в уставных капиталах юридических лиц, принадлежащих другому банку, при проведении ими реорганизации в форме присоединения в порядке, определенном законодательством Республики Казахстан, в случае если одним из реорганизуемых банков является банк, в отношении которого была проведена реструктуризация в соответствии с настоящим Законом.»;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«Требование по получению разрешения уполномоченного органа на создание или приобретение дочерней организации не распространяется на банк в связи с приобретением им контроля над другим банком, в отношении которого была проведена реструктуризация в соответствии с настоящим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«Данное ограничение не распространяется на банки, в отношении которых была проведена реструктуризация в соответствии с настоящим Законом и контроль над которыми был приобретен другим банком.»;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случаи приобретения банком акций другого банка либо акций и долей участия в уставных капиталах юридических лиц, принадлежащих другому банку, при проведении ими реорганизации в форме присоединения в порядке, определенном законодательством Республики Казахстан, если одним из реорганизуемых банков является банк, в отношении которого была проведена реструктуризация в соответствии с настоящим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присоединения в порядке, определенном законодательством Республики Казахстан, если одним из реорганизуемых банков является банк, в отношении которого была проведена реструктуризация в соответствии с настоящим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«Кроме документов, указанных в части первой настоящей статьи,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присоединении, подписанный первыми руководителями исполнительных органов реорганизуемых банков.»;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Реорганизуемый банк (банковский холдинг) в течение двух недель со дня получения разрешения уполномоченного органа на проведение реорганизации обязан проинформировать о предстоящих изменениях всех своих депозиторов, клиентов, корреспондентов и заемщиков путем публикации соответствующего объявления в средствах массовой информации, в том числе на интернет-ресурсе банка.»;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60-1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60-1. Особенности добровольной реорганизации банков,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если одним из реорганизуемых банков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банк, в отношении которого была проведена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реструктуризация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 настоящим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присоединении банка к другому банку, если одним из реорганизуемых банков является банк, в отношении которого была проведена реструктуризация в соответствии с настоящим Законом, акции присоединяемого банка приобретаются банком, к которому осуществляется присоединение, путем размещения (реализации) среди акционеров присоединяемого банка своих акций в количестве, определяемом на основании коэффициента обмена акций, утверждаемого на совместном общем собрании акционеров реорганизуемых банков после его предварительного одобрения советом директоров каждого банка. При этом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акционерных обществах», относящиеся к цене продажи акций присоединяемого общества и цене размещения (реализации) акций общества, к которому осуществляется присоединение (в том числе положения по определению, рассмотрению и утверждению этих цен органами общества),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Кроме документов, указанных в пункте 3 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присоединении, подписанный первыми руководителями исполнительных органов на основании решения, принятого на совместном общем собрании акционеров реорганизуемых банков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акционерных обществах».».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2001 года «О Банке Развития Казахстана» (Ведомости Парламента Республики Казахстан, 2001 г., № 9, ст. 85; 2003 г., № 11, ст. 56; № 12, ст. 83; № 15, ст. 139; 2004 г., № 15, ст. 85; № 23, ст. 140, 142; 2005 г., № 11, ст. 37; № 23, ст. 105; 2006 г., № 8, ст. 45; № 16, ст. 99; 2009 г., № 2-3, ст. 18; 2010 г., № 7, ст. 29; 2011 г., № 20, ст. 151; № 24, ст. 196; 2012 г., № 13, ст. 91; 2013 г., № 9, ст. 51; № 10-11, ст. 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16. Уставный капитал Банка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Уставный капитал Банка Развития составляет не менее двухсот пятидесяти миллиардов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обеспечения финансовой устойчивости Банка Развития Правительством Республики Казахстан определяются параметры финансовой устойчивости (коэффициенты) Банка Развития, их пороговые значения и методика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ожидаемом изменении параметров финансовой устойчивости (коэффициентов) в сторону ухудшения и достижении пороговых значений как минимум по одному из параметров (коэффициентов), а также в иных случаях, установленных законодательством Республики Казахстан, уставный капитал Банка Развития в соответствии с процедурами, установленными бюджетным законодательством Республики Казахстан, может быть увеличен.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Уставный капитал Банка Развития используется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кредитования в соответствии с Меморандумом и с учетом ограничений,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Закона.  Максимальное соотношение ссудного портфеля к активам устанавливается Меморандумом;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инвестирования на внутреннем и внешнем рынках финансовых инструментов в соответствии с Меморандумом, в том числе для приобретения акций (долей участия)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Закона.».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«Об акционерных обществах»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81; № 24, ст. 133; 2010 г., № 5, ст. 23; 2011 г., № 2, ст. 21; № 3, ст. 32;  № 5, ст. 43; № 6, ст. 50; № 24, ст. 196; 2012 г., № 2, ст. 11, 14; № 4, ст. 30; № 13, ст. 91; № 21-22, ст. 124; 2013 г., № 10-11, ст. 56; № 15,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 внесены изменения на казахском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общества, если ранее при размещении ценных бумаг, конвертируемых в простые акции общества, акционерам было предоставлено право преимущественной покупки данных ценных бумаг.»;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83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Решение о присоединении принимается на совместном общем собрании акционеров общества, к которому осуществляется присоединение, и присоединяемого общества квалифицированным большинством от общего числа голосующих акций каждого отдельного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присоединении совместного общего собрания акционеров должно содержать сведения о наименовании, месте нахождения каждого из участвующих в присоединении обществ, цене продажи акций присоединяемого общества, цене размещения (реализации) акций общества, к которому осуществляется присоединение, иные условия и порядок присоединения.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о присоединении должен быть подписан руководителями исполнительных органов реорганизуемых обществ.»;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«Требование о направлении письменных уведомлений кредиторам с приложением передаточного акта не распространяется на случаи реорганизации банков в форме присоединения, в отношении одного из которых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Казахстан». Информация о реорганизации банков в форме присоединения, в отношении одного из которых была проведена реструктуризация, должна быть опубликована в средствах массовой информации и на корпоративном веб-сайте реорганизуемых банков с указанием времени, места и порядка ознакомления кредиторов с передаточным актом.»;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Положения настоящей статьи, относящиеся к цене продажи акций присоединяемого общества и цене размещения (реализации) акций общества, к которому осуществляется присоединение (в том числе положения по определению, рассмотрению и утверждению этих цен органами общества), не применяются при добровольной реорганизации в форме присоединения банков, если одним из реорганизуемых банков является банк, в отношении которого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Казахстан».».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«О рынке ценных бумаг»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2009 г., № 2-3, ст. 16, 18; № 17, ст. 81; № 19, ст. 88; 2010 г., № 5, ст. 23; № 7, ст. 28; № 17-18, ст. 111; 2011 г., № 3, ст. 32; № 5, ст. 43; № 11, ст. 102; № 15, ст. 125; № 24, ст. 196; 2012 г., № 2, ст. 14, 15; № 10, ст. 77; № 13, ст. 91; № 20, ст. 121; № 21-22, ст. 124; 2013 г., № 10-11, ст. 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организацию-резидента Республики Казахстан при проведении ею реорганизации в форме присоединения.»;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внесены изменения в текст пунктов 1 и 1-2 статьи 30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Регистрация сделки с эмиссионными ценными бумагами в системе реестров держателей ценных бумаг осуществляется регистратором на основании встречных приказов участников сделки на регистрацию сделки с ценными бумагами (в случае регистрации односторонней сделки на основании приказа участника сделки на регистрацию сделки с ценными бумагами, а также иных документов, установленных законодательством Республики Казахстан, в случае регистрации сделок с ценными бумагами финансовых организаций при проведении ими реструктуризации и (или) реорганизации в порядке, определенном законами Республики Казахстан, на основании документов, установленных нормативным правовым актом уполномоченного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сделки с эмиссионными ценными бумагами в системе реестров держателей ценных бумаг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полномочий лица, отдавшего приказ, и соответствия формы приказа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регистрацию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проверку возможности совершения действий, указанных в приказе;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действий, указанных в приказе, при отсутствии оснований для отказа в его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отчета клиенту об исполнении его приказа.»;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Особенности регистрации прав по государственным эмиссионным ценным бумагам, а также по ценным бумагам банков при проведении ими реорганизации в форме присоединения, если одним из реорганизуемых банков является банк, в отношении которого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Казахстан», устанавливаются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37-1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37-1. Замена предмета залога и регистрация залога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акциям при реорганизации банков, если одним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реорганизуемых банков является банк,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которого была проведена реструктуризация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соответствии с Законом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банках и банковской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Республике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реорганизации банков в форме присоединения, в отношении одного из которых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Казахстан», право собственности акционера (являющегося залогодателем) на акции присоединяемого банка, права по которым являются предметом залога, прекращается по основанию приобретения этих акций банком, к которому осуществляется присоединение.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размещении акций акционерам (являющимся залогодателями) реорганизуемых в форме присоединения банков, если одним из реорганизуемых банков является банк, в отношении которого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Казахстан», права по акциям реорганизуемых банков заменяются на права по размещаемым акциям и право залога распространяется на права по размещаемым акциям в обеспечение исполнения соответствующих обязательств акционеров (являющихся залогодателями) реорганизуемых банков, обеспечением которых является залог прав по акциям реорганизуемых банков.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 с акциями реорганизуемых банков, если одним из реорганизуемых банков является банк, в отношении которого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Казахстан», и размещаемыми акциями в процессе реорганизации совершаются без согласия залогодержателя.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Особенности и порядок регистрации залога прав по акциям банков при проведении ими реорганизации в форме присоединения, если одним из реорганизуемых банков является банк, в отношении которого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Казахстан», устанавливаются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Оплата акций заявителя (лицензиата) при их размещении осуществляется деньгами в национальной валюте Республики Казахстан, за исключением случаев оплаты акций лицензиата в случае его реорганизации, осуществляемой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акционерных обществах», а также получения заявителем лицензии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пенсионном обеспечении в Республике Казахстан».».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«Об исполнительном производстве и статусе судебных исполнителей» (Ведомости Парламента Республики Казахстан, 2010 г., № 7, ст. 27; № 24, ст. 145; 2011 г., № 1, ст. 3; № 5, ст. 43; № 24, ст. 196; 2012 г., № 6, ст. 43; № 8, ст. 64; № 13, ст. 91; № 21-22, ст. 124; 2013 г., № 2, ст. 10; № 9, ст. 51; № 10-11, ст. 56; № 15, ст. 76; 2014 г.,  № 1, ст.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65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При реорганизации банков в форме присоединения, в отношении одного из которых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Казахстан», наложение ареста на акции реорганизуемого банка не препятствует совершению действий по реорганизации (включая действия по их приобретению банком, к которому осуществляется присоединение), а также не препятствует совершению соответствующих действий регистратором, центральным депозитарием и (или) номинальными держателями, осуществляющими учет прав по арестованным акциям.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после получения акций присоединяемого банка, находящихся под арестом, банк, к которому осуществляется присоединение, сообщает об этом судебному исполнителю.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Размещенные среди акционеров реорганизуемого банка акции банка, к которому осуществляется присоединение, взамен ранее арестованных акций по постановлению о наложении ареста считаются находящимися под арестом на тех же условиях, что и акции реорганизуемого банка, если это не противоречит целям наложения ареста.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Судебный исполнитель в дополнение к ранее вынесенному постановлению обязан вынести постановление о наложении ареста на акции банка, к которому осуществляется присоединение, полученные в результате размещения взамен ранее арестованных акций с учетом задолженности, определяемой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настоящего Закона.».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Абзацы второй,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>, абзацы второй, третий 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настоящего Закона распространяются на банки, которые до 1 января 2016 года приобрели контроль над другим банком, в отношении которого была проведена реструктуризация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Абзацы четвертый и пятый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настоящего Закона распространяются на банк, в отношении которого была проведена реструктуризация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банках и банковской деятельности в Республике Казахстан», при условии, что контроль над данным банком принадлежит другому банку, приобретшему данный контроль до 1 января 2016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