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fab5" w14:textId="7b7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2014 года № 263-V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 xml:space="preserve"> ОГЛАВЛЕНИЕ.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отношения, связанные с оказанием официальной помощи развитию государствам, сотрудничающим с Республикой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донор-партнер – иностранное государство, международная организация, зарубежная общественная организация и (или) фонд, участвующие в реализации проекта официальной помощи развитию совместно с Республикой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страна-партнер – государство, сотрудничающее с Республикой Казахстан и получающее официальную помощь развитию;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помощь развитию – помощь, безвозмездно либо на льготной основе оказываемая Республикой Казахстан стране-партнеру в целях содействия социально-экономическому развитию страны-партнера и повышению благосостояния ее граждан;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официальной помощи развитию – комплекс мероприятий, направленных на содействие социально-экономическому развитию страны-партнера и повышению благосостояния ее граждан и осуществляемых в формах, предусмотренных настоящим Законом;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в сфере официальной помощи развитию (далее – оператор) – создаваемое по решению Правительства Республики Казахстан юридическое лицо, задачей которого является участие в реализации государственной политики Республики Казахстан в сфере официальной помощи развитию;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 уполномоченный орган в сфере официальной помощи развитию (далее – уполномоченный орган) – Министерство иностранных дел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партнер – государственный орган или другая организация страны-партнера, которые являются конечным получателем официальной помощи развитию;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техническая помощь – передача знаний, навыков, научно-технического опыта, осуществление или организация поставки товаров, выполнение работ и оказание услуг стране-партнеру;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грант – безвозмездная финансовая и (или) техническая помощь, предоставляемая стране-партнеру.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 Республики Казахстан в сфере</w:t>
      </w:r>
      <w:r>
        <w:rPr>
          <w:rFonts w:ascii="Times New Roman"/>
          <w:b/>
          <w:i w:val="false"/>
          <w:color w:val="000000"/>
          <w:sz w:val="28"/>
        </w:rPr>
        <w:t xml:space="preserve"> официальной помощи развитию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сфере официальной помощи развитию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официальной помощи развитию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помощь развитию осуществляется в целях содействия: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дальнейшей интеграции Республики Казахстан в систему региональных и международных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созданию благоприятных внешних условий для успешной реализации стратегий и программ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укреплению мира, региональной и глобальной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социально-экономическому развитию страны-партнера и повышению благосостояния ее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поэтапному переходу страны-партнера на приоритетную реализацию вопросов охраны окружающей среды и сохранения климата.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официальной помощи развитию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достижению поддерживаемых Республикой Казахстан международных целей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политических, экономических, образовательных, общественных, культурных, научных и других связей Республики Казахстан со страной-партнером;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страны-партнера, определяемой с учетом национальных интересов Республики Казахстан и международной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регионального сотрудничества и содействие решению региональных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сокращение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решению вопросов охраны окружающей среды и сохранения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решению других вопросов в рамках международных договоров и других обязательств Республики Казахстан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помощь развитию основывается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национальным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законодательству Республики Казахстан, а также нормам международного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уважения суверенитета, национальных интересов и законов страны-партнера;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 и подотчетности процесса принятия решений о предоставлении и об использовании официальной помощи развитию в соответствии с международными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ориентированности на измеримые результаты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учета социальных и экологических последствий проектов официальной помощи развитию.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Секторальные приоритеты официальной помощи</w:t>
      </w:r>
      <w:r>
        <w:rPr>
          <w:rFonts w:ascii="Times New Roman"/>
          <w:b/>
          <w:i w:val="false"/>
          <w:color w:val="000000"/>
          <w:sz w:val="28"/>
        </w:rPr>
        <w:t xml:space="preserve"> развитию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помощь развитию направляется на развитие следующих секторов страны-партнера: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сельское хозяйство и продовольственная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окружающей среды, включая содействие развитию глобальных и региональных экологических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использование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решению трансграничных водных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упрощению процедур пересечения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конфликтов и обеспечение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нелегальным оборотом наркотиков и транснациональной организованной преступностью, включая торговлю людьми, незаконную миграцию и незаконный оборот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 и наука;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здравоохранение;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поддержка предпринимательства и улучшение бизнес-климата;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региональной и международной торговли, в том числе путем улучшения доступа стран, не имеющих выхода к морю, к транспортной и иной инфраструктуре;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секторы, определяемые основными направлениями государственной политики Республики Казахстан в сфере официальной помощи развитию.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РЕГУЛИРОВАНИЕ В СФЕРЕ ОФИЦИАЛЬНОЙ ПОМОЩИ РАЗВИТИЮ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вносит Президенту Республики Казахстан на утверждение основные направления государственной политики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международные договоры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создании, реорганизации и ликвидации оператора;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Уполномоченный орган: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основных направлений государственной политики Республики Казахстан в сфере официальной помощи развитию разрабатывает и утверждает план мероприятий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утверждает порядок взаимодействия государственных органов и организаций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информационное сопровождение деятельности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форму проектного предложения официальной помощи развитию (далее – проектное предложение);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государственных органов, оператора и иных организаций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учет и анализ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выплат добровольных взносов в международные организации на официальную помощь развитию и осуществляет его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Правительству Республики Казахстан ежегодный отчет о ходе реализации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деятельности оператора в сфере использования бюджетных средств, выделенных для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оценку эффективности реализации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 законами Республики Казахстан, актами Президента Республики Казахстан и Правительства Республики Казахстан.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Загранучреждения Республики Казахстан: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 и анализ ситуации по оказанию официальной помощи развитию в стране-партнере;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проектные предложения, предложения по приостановлению и прекращению действующих, а также возобновлению приостановленных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и содействуют реализации проектов официальной помощи развитию в стране-партнере.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иных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в уполномоченный орган проектные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организационно-техническое сопровождение официальной помощи развитию и предоставляют уполномоченному органу отчетную информацию по вопросам реализации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запросу уполномоченного органа оказывают содействие в реализации проектов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уполномоченному органу при осуществлении оценки эффективности реализации проектов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оператора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осуществляет свою деятельность в соответствии с законодательством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оператора его функции реализует уполномоченный орган.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уполномоченный орган проектные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реализует план мероприятий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государственными органами и организациями Республики Казахстан и иностранных государств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 контроль деятельности внешних партнеров по реализации проектов официальной помощи развитию, финансируемых Республикой Казахстан самостоятельно либо совместно с донорами-партнерами;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уполномоченный орган предложения по совершенствованию законодательства Республики Казахстан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в сфере официальной помощи развитию и по требованию уполномоченного органа представляет отчет об осуществляемой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предложения по объемам и секторальным приоритетам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информационно-аналитическое обеспечение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соглашения с физическими и юридическими лицами как на территории Республики Казахстан, так и за ее пределами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информационно-аналитические и консультационные услуги в сфере официальной помощи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 и иными нормативными правовыми актами Республики Казахстан в сфере официальной помощи развитию.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Международное сотрудничество в сфере официальной помощи развитию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официальной помощи развитию осуществляется путем участия Республики Казахстан в международных инициативах, программах и проектах.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по вопросам совместного финансирования и реализации проектов официальной помощи развитию, институционального обеспечения и обмена опытом и знаниями может развиваться с иностранными государствами, международными организациями, зарубежными общественными организациями и фондами.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ОФИЦИАЛЬНОЙ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РАЗВИТИЮ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Финансирование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официальной помощи развитию в Республике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пожертвования и отчисления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деятельности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 запрещенные законодательством Республики Казахстан поступления.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Реализация официальной помощи развитию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помощь развитию осуществляется в следующих формах: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(строительства) новых либо реконструкции имеющихся объектов в приоритетных секторах,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 на льготных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добровольных взносов в международные организации на официальную помощь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совместных со страной-партнером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формах, принятых Республикой Казахстан в рамках международных договоров и других обязательств в сфере официальной помощи развитию.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официальной помощи развитию, оказываемой Республикой Казахстан, не относятся: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гранты, займы, кредиты для военных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трансфертные выплаты физическим лицам (пенсии, компенсации, страховые выплаты);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поставки товаров двойного назначения.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кредитов на льготных условиях и создание совместных со страной-партнером фондов осуществляются уполномоченными финансовыми институтами Республики Казахстан по решению Правительства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Официальная помощь развитию реализуется 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двусторонней основе – взаимодействие Республики Казахстан и страны-партнера;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многосторонней основе – взаимодействие Республики Казахстан и страны-партнера с участием доноров-партнеров.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Формирование плана мероприятий официальной помощи развитию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Проектные предложения вносятся государственными органами и оператором в уполномоченный орган.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целях реализации основных направлений государственной политики Республики Казахстан в сфере официальной помощи развитию и на основании проектных предложений с учетом их внешнеполитической целесообразности разрабатывает и утверждает план мероприятий официальной помощи развитию.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решению Президента Республики Казахстан официальная помощь развитию может оказываться вне плана мероприятий официальной помощи развитию.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Оценка эффективности реализации проекта официальной помощи развитию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эффективности реализации проекта официальной помощи развитию осуществляется его мониторинг.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мониторинга проекта официальной помощи развитию определяется уполномоченным органом.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мониторинга проекта официальной помощи развитию может осуществляться корректировка плана мероприятий официальной помощи развитию.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</w:t>
      </w:r>
      <w:r>
        <w:br/>
      </w:r>
      <w:r>
        <w:rPr>
          <w:rFonts w:ascii="Times New Roman"/>
          <w:b/>
          <w:i w:val="false"/>
          <w:color w:val="000000"/>
        </w:rPr>
        <w:t>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в сфере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официальной помощи развитию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