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bad1" w14:textId="ff0b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2014 года № 273-V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Республикой Беларусь о порядке пребывания граждан Республики Казахстан на территории Республики Беларусь и граждан Республики Беларусь на территории Республики Казахстан, совершенное в Астане 4 октября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Республикой Беларусь</w:t>
      </w:r>
      <w:r>
        <w:br/>
      </w:r>
      <w:r>
        <w:rPr>
          <w:rFonts w:ascii="Times New Roman"/>
          <w:b/>
          <w:i w:val="false"/>
          <w:color w:val="000000"/>
        </w:rPr>
        <w:t>
о порядке пребывания граждан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Беларусь и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на территории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29 января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2, ст.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Беларусь,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Сторонами,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Республикой Беларусь от 17 января 1996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одной Стороны на территории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одной Стороны, временно пребывающие на территории 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календарных дней с даты их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исчисляется с даты въезда гражданина одной Стороны на территорию другой Стороны, подтвержденной миграционной картой с отметкой органов пограничной службы, проставленной при въезде на территорию Стороны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пребывания гражданина одной Стороны на территории другой Стороны свыше 30 дней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одной Стороны в период их пребывания на территории другой Стороны обязаны соблюдать законодательство Стороны пребывания без ущерба для положений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1963 года.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одной Стороны въезжают (выезжают) на территорию другой Стороны через международные пункты пропуска по следующим действительным документам: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моряка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(только для возвращения в Республику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дипломатический паспорт гражданина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паспорт гражданина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национальное удостоверение личности моряка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возвращение в Республику Беларусь (только для возвращения в Республику Беларусь).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целях применения настоящего Соглашения в 30-дневный срок с даты его подписания обмениваются по дипломатическим каналам образцами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письменно уведомляют друг друга об изменениях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направляют по дипломатическим каналам образцы измененных документов в срок не позднее 30 дней до момента их официального введения.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-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- Министерство внутренних дел Республики Беларусь.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возникающие в связи с толкованием и применением настоящего Соглашения, разрешаются путем проведения консультаций и переговоров.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истечении шести месяцев с даты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в интересах национальной безопасности,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позднее чем за 72 часа до такого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Сторона, принявшая решение о приостановлении действия настоящего Соглашения по причинам,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том же порядке сообщает другой Стороне о возобновлении действия настоящего Соглашения.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4 октября 2013 года в двух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используют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 За Республику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