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00a8" w14:textId="15e0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сотрудничестве инженерных войск вооруженных сил государств – участников Содружества Независимых Государств в области гуманитарного разминирования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июля 2015 года № 328-V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инженерных войск вооруженных сил государств – участников Содружества Независимых Государств в области гуманитарного разминирования, совершенное в Минске 30 мая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инженерных войск вооруженных сил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
в области гуманитарного разминирования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2 октября 2015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2015 г., № 5, ст.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 - участников Содружества Независимых Государств,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гуманитарного права, международными договорами, принятыми в рамках Содружества Независимых Государств (далее - СНГ),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сотрудничества инженерных войск вооруженных сил государств - участников СНГ при проведении гуманитарного разминирования,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взрывоопасные предметы (далее — ВОП)</w:t>
      </w:r>
      <w:r>
        <w:rPr>
          <w:rFonts w:ascii="Times New Roman"/>
          <w:b w:val="false"/>
          <w:i w:val="false"/>
          <w:color w:val="000000"/>
          <w:sz w:val="28"/>
        </w:rPr>
        <w:t xml:space="preserve"> - боеприпасы и взрывные устройства, включая самодельные, содержащие взрывчатые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гуманитарное разминирование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деятельность, выполняемая вне районов боевых действий во взаимодействии с органами местного самоуправления (территориальной администрацией), которая приводит к устранению опасностей (рисков), связанных с ВОП, включающая проведение сплошного обследования местности и объектов на предмет наличия ВОП, составление карт, поиск и обезвреживание ВОП, подготовку документации после проведения разминирования, в том числе на передачу разминированных территорий.</w:t>
      </w:r>
    </w:p>
    <w:bookmarkEnd w:id="2"/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сотрудничество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согласованных подходов и способов выполнения задач гуманитарного разминирования;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сплошного обследования местности 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карт местности (объектов);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осуществление поиска и обезвреживания ВОП;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передачи разминированных территорий местным органам исполнительной власти.</w:t>
      </w:r>
    </w:p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принципами сотрудничества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равноправие в выработке и реализации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коллективное обсуждение и решение проблем, возникающих при выполнении задач гуманитарного разминирования;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взаимное уважение национальных интересов.</w:t>
      </w:r>
    </w:p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развивают сотрудничество в области гуманитарного разминирования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реализация международных договоров и решений органов СНГ в области гуманитарного разминирования;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взаимный обмен соответствующей технической информацией, имеющей отношение к гуманитарному разминированию;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и организация работ по созданию информационных систем и баз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специалистов по проведению гуманитарного разминирования для вооруженных сил государств - 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 применения инженерных войск вооруженных сил государств - участников СНГ при проведении гуманитарного разминирования;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специальных 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научно-исследовательских и опытно-конструкторских работ в области создания наборов инструментов и средств разминирования в соответствии с дополнительными договоренностями;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мероприятий (операций) по гуманитарному разминированию объектов и местности.</w:t>
      </w:r>
    </w:p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Координация сотрудничества по реализации настоящего Соглашения возлагается на Совет министров обороны государств — участников Содружества Независимых Государств.</w:t>
      </w:r>
    </w:p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Координацию действий, вытекающих из положений настоящего Соглашения, осуществляет Координационный комитет по вопросам инженерного обеспечения при Совете министров обороны государств - участников Содружества Независимых Государств (далее - Комитет).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Обмен информацией между Сторонами и ее защита при сотрудничестве в рамках настоящего Соглашения обеспечиваются Сторонами в соответствии с национальным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межгосударственными секретами и их защита осуществляются в соответствии с Соглашением о взаимном обеспечении сохранности межгосударственных секретов от 22 января 1993 года и двусторонними международными договорами о взаимной защите (охране) секретной информации (государственных секретов).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ходе реализации настоящего Соглашения одной из Сторон, не может использоваться ею без письменного согласия Стороны, передавшей информацию, и в ущерб интересам других Сторон.</w:t>
      </w:r>
    </w:p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подготовки, повышения квалификации и переподготовки специалистов в области гуманитарного разминирования для вооруженных сил государств - участников СНГ определяется на основании дополнительных договоренностей.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переподготовка специалистов в области гуманитарного разминирования осуществляются по согласованным методикам и программам.</w:t>
      </w:r>
    </w:p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несут расходы, возникающие в ходе выполнения ими настоящего Соглашения, если в каждом конкретном случае не будет согласован иной порядок.</w:t>
      </w:r>
    </w:p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 </w:t>
      </w:r>
      <w:r>
        <w:rPr>
          <w:rFonts w:ascii="Times New Roman"/>
          <w:b w:val="false"/>
          <w:i w:val="false"/>
          <w:color w:val="000000"/>
          <w:sz w:val="28"/>
        </w:rPr>
        <w:t>определяет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орган, на который возлагается реализация настоящего Соглашения, о чем информирует депозитарий одновременно с уведомлением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уполномоченного органа соответствующая Сторона информирует об этом депозитарий.</w:t>
      </w:r>
    </w:p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в рамках Комитета или посредством другой согласованной Сторонами процедуры.</w:t>
      </w:r>
    </w:p>
    <w:bookmarkStart w:name="z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протоколом, вступающим в силу в порядке, предусмотренном для вступления в силу настоящего Соглашения.</w:t>
      </w:r>
    </w:p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Start w:name="z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 и урегулировав финансовые и иные обязательства, возникшие за время действия настоящего Соглашения.</w:t>
      </w:r>
    </w:p>
    <w:bookmarkStart w:name="z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 - участника СНГ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Минске 30 мая 2014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прилагаемый текст является аутентичной копией Соглашения о сотрудничестве инженерных войск вооруженных сил государств — участников Содружества Независимых Государств в области гуманитарного разминирования, принятого на заседании Совета глав правительств Содружества Независимых Государств, которое состоялось 30 мая 2014 года в городе Минске. Подлинный экземпляр вышеупомянутого Соглашения хранится в Исполнительном комитете Содружества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комитета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секретаря СНГ              В. Гаркун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