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3102" w14:textId="5e73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Высшем Судебном Совете Республики Казахстан</w:t>
      </w:r>
    </w:p>
    <w:p>
      <w:pPr>
        <w:spacing w:after="0"/>
        <w:ind w:left="0"/>
        <w:jc w:val="both"/>
      </w:pPr>
      <w:r>
        <w:rPr>
          <w:rFonts w:ascii="Times New Roman"/>
          <w:b w:val="false"/>
          <w:i w:val="false"/>
          <w:color w:val="000000"/>
          <w:sz w:val="28"/>
        </w:rPr>
        <w:t>Закон Республики Казахстан от 4 декабря 2015 года № 436-V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27"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Статус и правовая основа деятельности Высшего Судебного Совета Республики Казахстан</w:t>
      </w:r>
    </w:p>
    <w:bookmarkStart w:name="z28" w:id="1"/>
    <w:p>
      <w:pPr>
        <w:spacing w:after="0"/>
        <w:ind w:left="0"/>
        <w:jc w:val="both"/>
      </w:pPr>
      <w:r>
        <w:rPr>
          <w:rFonts w:ascii="Times New Roman"/>
          <w:b w:val="false"/>
          <w:i w:val="false"/>
          <w:color w:val="000000"/>
          <w:sz w:val="28"/>
        </w:rPr>
        <w:t>
      1. Высший Судебный Совет Республики Казахстан (далее – Совет) является автономным государственным учреждением, создаваемым в целях обеспечения конституционных полномочий Президента Республики Казахстан по формированию судов, гарантий независимости судей и их неприкосновенности.</w:t>
      </w:r>
    </w:p>
    <w:bookmarkEnd w:id="1"/>
    <w:bookmarkStart w:name="z29" w:id="2"/>
    <w:p>
      <w:pPr>
        <w:spacing w:after="0"/>
        <w:ind w:left="0"/>
        <w:jc w:val="both"/>
      </w:pPr>
      <w:r>
        <w:rPr>
          <w:rFonts w:ascii="Times New Roman"/>
          <w:b w:val="false"/>
          <w:i w:val="false"/>
          <w:color w:val="000000"/>
          <w:sz w:val="28"/>
        </w:rPr>
        <w:t xml:space="preserve">
      2. Правовой основой деятельности Совета являются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Конституционный закон</w:t>
      </w:r>
      <w:r>
        <w:rPr>
          <w:rFonts w:ascii="Times New Roman"/>
          <w:b w:val="false"/>
          <w:i w:val="false"/>
          <w:color w:val="000000"/>
          <w:sz w:val="28"/>
        </w:rPr>
        <w:t>, определяющий судебную систему и статус судей Республики Казахстан, настоящий Закон и иные нормативные правовые акты Республики Казахстан.</w:t>
      </w:r>
    </w:p>
    <w:bookmarkEnd w:id="2"/>
    <w:bookmarkStart w:name="z30" w:id="3"/>
    <w:p>
      <w:pPr>
        <w:spacing w:after="0"/>
        <w:ind w:left="0"/>
        <w:jc w:val="both"/>
      </w:pPr>
      <w:r>
        <w:rPr>
          <w:rFonts w:ascii="Times New Roman"/>
          <w:b w:val="false"/>
          <w:i w:val="false"/>
          <w:color w:val="000000"/>
          <w:sz w:val="28"/>
        </w:rPr>
        <w:t>
      3. Совет имеет аппарат, который является юридическим лицом.</w:t>
      </w:r>
    </w:p>
    <w:bookmarkEnd w:id="3"/>
    <w:bookmarkStart w:name="z31" w:id="4"/>
    <w:p>
      <w:pPr>
        <w:spacing w:after="0"/>
        <w:ind w:left="0"/>
        <w:jc w:val="both"/>
      </w:pPr>
      <w:r>
        <w:rPr>
          <w:rFonts w:ascii="Times New Roman"/>
          <w:b w:val="false"/>
          <w:i w:val="false"/>
          <w:color w:val="000000"/>
          <w:sz w:val="28"/>
        </w:rPr>
        <w:t>
      4. Расходы на содержание Совета и его аппарата финансируются из республиканского бюджета.</w:t>
      </w:r>
    </w:p>
    <w:bookmarkEnd w:id="4"/>
    <w:bookmarkStart w:name="z32" w:id="5"/>
    <w:p>
      <w:pPr>
        <w:spacing w:after="0"/>
        <w:ind w:left="0"/>
        <w:jc w:val="both"/>
      </w:pPr>
      <w:r>
        <w:rPr>
          <w:rFonts w:ascii="Times New Roman"/>
          <w:b w:val="false"/>
          <w:i w:val="false"/>
          <w:color w:val="000000"/>
          <w:sz w:val="28"/>
        </w:rPr>
        <w:t>
      5. Деятельность аппарата Совета регламентируется законодательством Республики Казахстан и регламентом Совета.</w:t>
      </w:r>
    </w:p>
    <w:bookmarkEnd w:id="5"/>
    <w:p>
      <w:pPr>
        <w:spacing w:after="0"/>
        <w:ind w:left="0"/>
        <w:jc w:val="both"/>
      </w:pPr>
      <w:r>
        <w:rPr>
          <w:rFonts w:ascii="Times New Roman"/>
          <w:b w:val="false"/>
          <w:i w:val="false"/>
          <w:color w:val="000000"/>
          <w:sz w:val="28"/>
        </w:rPr>
        <w:t>
      Работники аппарата Совета являются государственными служащими.</w:t>
      </w:r>
    </w:p>
    <w:p>
      <w:pPr>
        <w:spacing w:after="0"/>
        <w:ind w:left="0"/>
        <w:jc w:val="both"/>
      </w:pPr>
      <w:r>
        <w:rPr>
          <w:rFonts w:ascii="Times New Roman"/>
          <w:b w:val="false"/>
          <w:i w:val="false"/>
          <w:color w:val="000000"/>
          <w:sz w:val="28"/>
        </w:rPr>
        <w:t>
      Лимит штатной численности аппарата Совета утверждается Президентом Республики Казахстан.</w:t>
      </w:r>
    </w:p>
    <w:bookmarkStart w:name="z295" w:id="6"/>
    <w:p>
      <w:pPr>
        <w:spacing w:after="0"/>
        <w:ind w:left="0"/>
        <w:jc w:val="both"/>
      </w:pPr>
      <w:r>
        <w:rPr>
          <w:rFonts w:ascii="Times New Roman"/>
          <w:b w:val="false"/>
          <w:i w:val="false"/>
          <w:color w:val="000000"/>
          <w:sz w:val="28"/>
        </w:rPr>
        <w:t>
      5-1. Работники аппарата Совета по статусу, размеру и уровню заработной платы, иным условиям материального, финансового и социально-бытового обеспечения приравниваются к соответствующим работникам Аппарата Правительства Республики Казахстан.</w:t>
      </w:r>
    </w:p>
    <w:bookmarkEnd w:id="6"/>
    <w:bookmarkStart w:name="z33" w:id="7"/>
    <w:p>
      <w:pPr>
        <w:spacing w:after="0"/>
        <w:ind w:left="0"/>
        <w:jc w:val="both"/>
      </w:pPr>
      <w:r>
        <w:rPr>
          <w:rFonts w:ascii="Times New Roman"/>
          <w:b w:val="false"/>
          <w:i w:val="false"/>
          <w:color w:val="000000"/>
          <w:sz w:val="28"/>
        </w:rPr>
        <w:t>
      6. Руководитель аппарата Совета назначается Президентом Республики Казахстан и является по должности секретарем Совета.</w:t>
      </w:r>
    </w:p>
    <w:bookmarkEnd w:id="7"/>
    <w:bookmarkStart w:name="z34" w:id="8"/>
    <w:p>
      <w:pPr>
        <w:spacing w:after="0"/>
        <w:ind w:left="0"/>
        <w:jc w:val="both"/>
      </w:pPr>
      <w:r>
        <w:rPr>
          <w:rFonts w:ascii="Times New Roman"/>
          <w:b w:val="false"/>
          <w:i w:val="false"/>
          <w:color w:val="000000"/>
          <w:sz w:val="28"/>
        </w:rPr>
        <w:t>
      7. Положение об аппарате Совета утверждается Президентом Республики Казахстан.</w:t>
      </w:r>
    </w:p>
    <w:bookmarkEnd w:id="8"/>
    <w:bookmarkStart w:name="z291" w:id="9"/>
    <w:p>
      <w:pPr>
        <w:spacing w:after="0"/>
        <w:ind w:left="0"/>
        <w:jc w:val="both"/>
      </w:pPr>
      <w:r>
        <w:rPr>
          <w:rFonts w:ascii="Times New Roman"/>
          <w:b w:val="false"/>
          <w:i w:val="false"/>
          <w:color w:val="000000"/>
          <w:sz w:val="28"/>
        </w:rPr>
        <w:t>
      7-1. При Совете функционирует Академия правосудия.</w:t>
      </w:r>
    </w:p>
    <w:bookmarkEnd w:id="9"/>
    <w:bookmarkStart w:name="z292" w:id="10"/>
    <w:p>
      <w:pPr>
        <w:spacing w:after="0"/>
        <w:ind w:left="0"/>
        <w:jc w:val="both"/>
      </w:pPr>
      <w:r>
        <w:rPr>
          <w:rFonts w:ascii="Times New Roman"/>
          <w:b w:val="false"/>
          <w:i w:val="false"/>
          <w:color w:val="000000"/>
          <w:sz w:val="28"/>
        </w:rPr>
        <w:t>
      Совет является уполномоченным органом, осуществляющим общее управление Академией.</w:t>
      </w:r>
    </w:p>
    <w:bookmarkEnd w:id="10"/>
    <w:bookmarkStart w:name="z293" w:id="11"/>
    <w:p>
      <w:pPr>
        <w:spacing w:after="0"/>
        <w:ind w:left="0"/>
        <w:jc w:val="both"/>
      </w:pPr>
      <w:r>
        <w:rPr>
          <w:rFonts w:ascii="Times New Roman"/>
          <w:b w:val="false"/>
          <w:i w:val="false"/>
          <w:color w:val="000000"/>
          <w:sz w:val="28"/>
        </w:rPr>
        <w:t>
      Образование, статус и организация работы Академии правосудия определяются Президентом Республики Казахстан.</w:t>
      </w:r>
    </w:p>
    <w:bookmarkEnd w:id="11"/>
    <w:bookmarkStart w:name="z35" w:id="12"/>
    <w:p>
      <w:pPr>
        <w:spacing w:after="0"/>
        <w:ind w:left="0"/>
        <w:jc w:val="both"/>
      </w:pPr>
      <w:r>
        <w:rPr>
          <w:rFonts w:ascii="Times New Roman"/>
          <w:b w:val="false"/>
          <w:i w:val="false"/>
          <w:color w:val="000000"/>
          <w:sz w:val="28"/>
        </w:rPr>
        <w:t>
      8. Не допускается вмешательство в деятельность Совета при осуществлении им своих полномочий.</w:t>
      </w:r>
    </w:p>
    <w:bookmarkEnd w:id="12"/>
    <w:bookmarkStart w:name="z36" w:id="13"/>
    <w:p>
      <w:pPr>
        <w:spacing w:after="0"/>
        <w:ind w:left="0"/>
        <w:jc w:val="both"/>
      </w:pPr>
      <w:r>
        <w:rPr>
          <w:rFonts w:ascii="Times New Roman"/>
          <w:b w:val="false"/>
          <w:i w:val="false"/>
          <w:color w:val="000000"/>
          <w:sz w:val="28"/>
        </w:rPr>
        <w:t>
      9. Председатель и члены Совета не вправе вмешиваться в деятельность судов и судей по отправлению правосудия.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принципы деятельности Совета</w:t>
      </w:r>
    </w:p>
    <w:p>
      <w:pPr>
        <w:spacing w:after="0"/>
        <w:ind w:left="0"/>
        <w:jc w:val="both"/>
      </w:pPr>
      <w:r>
        <w:rPr>
          <w:rFonts w:ascii="Times New Roman"/>
          <w:b w:val="false"/>
          <w:i w:val="false"/>
          <w:color w:val="000000"/>
          <w:sz w:val="28"/>
        </w:rPr>
        <w:t>
      Совет осуществляет свою деятельность на основе принципов независимости, законности, коллегиальности, гласности и беспристрастности.</w:t>
      </w:r>
    </w:p>
    <w:p>
      <w:pPr>
        <w:spacing w:after="0"/>
        <w:ind w:left="0"/>
        <w:jc w:val="both"/>
      </w:pPr>
      <w:r>
        <w:rPr>
          <w:rFonts w:ascii="Times New Roman"/>
          <w:b/>
          <w:i w:val="false"/>
          <w:color w:val="000000"/>
          <w:sz w:val="28"/>
        </w:rPr>
        <w:t>Статья 3. Полномочия Совета</w:t>
      </w:r>
    </w:p>
    <w:bookmarkStart w:name="z37" w:id="14"/>
    <w:p>
      <w:pPr>
        <w:spacing w:after="0"/>
        <w:ind w:left="0"/>
        <w:jc w:val="both"/>
      </w:pPr>
      <w:r>
        <w:rPr>
          <w:rFonts w:ascii="Times New Roman"/>
          <w:b w:val="false"/>
          <w:i w:val="false"/>
          <w:color w:val="000000"/>
          <w:sz w:val="28"/>
        </w:rPr>
        <w:t>
      1. Совет:</w:t>
      </w:r>
    </w:p>
    <w:bookmarkEnd w:id="14"/>
    <w:p>
      <w:pPr>
        <w:spacing w:after="0"/>
        <w:ind w:left="0"/>
        <w:jc w:val="both"/>
      </w:pPr>
      <w:r>
        <w:rPr>
          <w:rFonts w:ascii="Times New Roman"/>
          <w:b w:val="false"/>
          <w:i w:val="false"/>
          <w:color w:val="000000"/>
          <w:sz w:val="28"/>
        </w:rPr>
        <w:t>
      1) обеспечивает гарантии независимости и неприкосновенности судей;</w:t>
      </w:r>
    </w:p>
    <w:p>
      <w:pPr>
        <w:spacing w:after="0"/>
        <w:ind w:left="0"/>
        <w:jc w:val="both"/>
      </w:pPr>
      <w:r>
        <w:rPr>
          <w:rFonts w:ascii="Times New Roman"/>
          <w:b w:val="false"/>
          <w:i w:val="false"/>
          <w:color w:val="000000"/>
          <w:sz w:val="28"/>
        </w:rPr>
        <w:t>
      2) на конкурсной основе осуществляет отбор кандидатов на вакантные должности судьи районного и приравненного к нему суда (далее – районный суд), председателя судебной коллегии, судьи областного и приравненного к нему суда (далее – областной суд), судьи кассационного суда, судьи Верховного Суда:</w:t>
      </w:r>
    </w:p>
    <w:bookmarkStart w:name="z275" w:id="15"/>
    <w:p>
      <w:pPr>
        <w:spacing w:after="0"/>
        <w:ind w:left="0"/>
        <w:jc w:val="both"/>
      </w:pPr>
      <w:r>
        <w:rPr>
          <w:rFonts w:ascii="Times New Roman"/>
          <w:b w:val="false"/>
          <w:i w:val="false"/>
          <w:color w:val="000000"/>
          <w:sz w:val="28"/>
        </w:rPr>
        <w:t>
      по итогам конкурса рекомендует Президенту Республики Казахстан кандидатов для назначения на вакантные должности судьи районного суда, председателя судебной коллегии, судьи областного суда и судьи кассационного суда;</w:t>
      </w:r>
    </w:p>
    <w:bookmarkEnd w:id="15"/>
    <w:bookmarkStart w:name="z220" w:id="16"/>
    <w:p>
      <w:pPr>
        <w:spacing w:after="0"/>
        <w:ind w:left="0"/>
        <w:jc w:val="both"/>
      </w:pPr>
      <w:r>
        <w:rPr>
          <w:rFonts w:ascii="Times New Roman"/>
          <w:b w:val="false"/>
          <w:i w:val="false"/>
          <w:color w:val="000000"/>
          <w:sz w:val="28"/>
        </w:rPr>
        <w:t xml:space="preserve">
      2-1) рассматривает вопросы назначения либо избрания кандидатов на вакантные должности судей без конкурса в случаях,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16"/>
    <w:bookmarkStart w:name="z247" w:id="17"/>
    <w:p>
      <w:pPr>
        <w:spacing w:after="0"/>
        <w:ind w:left="0"/>
        <w:jc w:val="both"/>
      </w:pPr>
      <w:r>
        <w:rPr>
          <w:rFonts w:ascii="Times New Roman"/>
          <w:b w:val="false"/>
          <w:i w:val="false"/>
          <w:color w:val="000000"/>
          <w:sz w:val="28"/>
        </w:rPr>
        <w:t>
      рекомендует Президенту Республики Казахстан кандидата для назначения на вакантную должность судьи местного и другого суда;</w:t>
      </w:r>
    </w:p>
    <w:bookmarkEnd w:id="17"/>
    <w:bookmarkStart w:name="z248" w:id="18"/>
    <w:p>
      <w:pPr>
        <w:spacing w:after="0"/>
        <w:ind w:left="0"/>
        <w:jc w:val="both"/>
      </w:pPr>
      <w:r>
        <w:rPr>
          <w:rFonts w:ascii="Times New Roman"/>
          <w:b w:val="false"/>
          <w:i w:val="false"/>
          <w:color w:val="000000"/>
          <w:sz w:val="28"/>
        </w:rPr>
        <w:t>
      рекомендует Президенту Республики Казахстан кандидатов на вакантную должность судьи Верховного Суда для внесения представления в Сенат Парламента;</w:t>
      </w:r>
    </w:p>
    <w:bookmarkEnd w:id="18"/>
    <w:p>
      <w:pPr>
        <w:spacing w:after="0"/>
        <w:ind w:left="0"/>
        <w:jc w:val="both"/>
      </w:pPr>
      <w:r>
        <w:rPr>
          <w:rFonts w:ascii="Times New Roman"/>
          <w:b w:val="false"/>
          <w:i w:val="false"/>
          <w:color w:val="000000"/>
          <w:sz w:val="28"/>
        </w:rPr>
        <w:t>
      3) рассматривает по представлению Председателя Верховного Суда кандидатуры на вакантные должности председателей областных судов, председателей кассационных судов, председателей судебных коллегий Верховного Суда:</w:t>
      </w:r>
    </w:p>
    <w:p>
      <w:pPr>
        <w:spacing w:after="0"/>
        <w:ind w:left="0"/>
        <w:jc w:val="both"/>
      </w:pPr>
      <w:r>
        <w:rPr>
          <w:rFonts w:ascii="Times New Roman"/>
          <w:b w:val="false"/>
          <w:i w:val="false"/>
          <w:color w:val="000000"/>
          <w:sz w:val="28"/>
        </w:rPr>
        <w:t>
      рекомендует Президенту Республики Казахстан кандидатов на вакантные должности председателей областных судов, председателей кассационных судов, председателей судебных коллегий Верховного Суда для назначения на должность;</w:t>
      </w:r>
    </w:p>
    <w:bookmarkStart w:name="z276" w:id="19"/>
    <w:p>
      <w:pPr>
        <w:spacing w:after="0"/>
        <w:ind w:left="0"/>
        <w:jc w:val="both"/>
      </w:pPr>
      <w:r>
        <w:rPr>
          <w:rFonts w:ascii="Times New Roman"/>
          <w:b w:val="false"/>
          <w:i w:val="false"/>
          <w:color w:val="000000"/>
          <w:sz w:val="28"/>
        </w:rPr>
        <w:t>
      3-1) представляет кандидатуры на расширенное пленарное заседание областного суда из числа лиц, состоящих в кадровом резерве, и (или) лиц, самостоятельно выдвинувших свою кандидатуру, для избрания на вакантную должность председателя районного суда;</w:t>
      </w:r>
    </w:p>
    <w:bookmarkEnd w:id="19"/>
    <w:bookmarkStart w:name="z277" w:id="20"/>
    <w:p>
      <w:pPr>
        <w:spacing w:after="0"/>
        <w:ind w:left="0"/>
        <w:jc w:val="both"/>
      </w:pPr>
      <w:r>
        <w:rPr>
          <w:rFonts w:ascii="Times New Roman"/>
          <w:b w:val="false"/>
          <w:i w:val="false"/>
          <w:color w:val="000000"/>
          <w:sz w:val="28"/>
        </w:rPr>
        <w:t>
      3-2) осуществляет отбор кандидатов на вакантную должность председателя районного суда из числа лиц, избранных расширенным пленарным заседанием областного суда:</w:t>
      </w:r>
    </w:p>
    <w:bookmarkEnd w:id="20"/>
    <w:bookmarkStart w:name="z278" w:id="21"/>
    <w:p>
      <w:pPr>
        <w:spacing w:after="0"/>
        <w:ind w:left="0"/>
        <w:jc w:val="both"/>
      </w:pPr>
      <w:r>
        <w:rPr>
          <w:rFonts w:ascii="Times New Roman"/>
          <w:b w:val="false"/>
          <w:i w:val="false"/>
          <w:color w:val="000000"/>
          <w:sz w:val="28"/>
        </w:rPr>
        <w:t>
      по итогам отбора рекомендует Президенту Республики Казахстан кандидатов для назначения на вакантную должность председателя районного суда;</w:t>
      </w:r>
    </w:p>
    <w:bookmarkEnd w:id="21"/>
    <w:p>
      <w:pPr>
        <w:spacing w:after="0"/>
        <w:ind w:left="0"/>
        <w:jc w:val="both"/>
      </w:pPr>
      <w:r>
        <w:rPr>
          <w:rFonts w:ascii="Times New Roman"/>
          <w:b w:val="false"/>
          <w:i w:val="false"/>
          <w:color w:val="000000"/>
          <w:sz w:val="28"/>
        </w:rPr>
        <w:t>
      4) рассматривает кандидатуру на вакантную должность Председателя Верховного Суда:</w:t>
      </w:r>
    </w:p>
    <w:p>
      <w:pPr>
        <w:spacing w:after="0"/>
        <w:ind w:left="0"/>
        <w:jc w:val="both"/>
      </w:pPr>
      <w:r>
        <w:rPr>
          <w:rFonts w:ascii="Times New Roman"/>
          <w:b w:val="false"/>
          <w:i w:val="false"/>
          <w:color w:val="000000"/>
          <w:sz w:val="28"/>
        </w:rPr>
        <w:t>
      рекомендует Президенту Республики Казахстан кандидата на вакантную должность Председателя Верховного Суда для представления в Сенат Парламента;</w:t>
      </w:r>
    </w:p>
    <w:p>
      <w:pPr>
        <w:spacing w:after="0"/>
        <w:ind w:left="0"/>
        <w:jc w:val="both"/>
      </w:pPr>
      <w:r>
        <w:rPr>
          <w:rFonts w:ascii="Times New Roman"/>
          <w:b w:val="false"/>
          <w:i w:val="false"/>
          <w:color w:val="000000"/>
          <w:sz w:val="28"/>
        </w:rPr>
        <w:t>
      5) рассматривает вопросы прекращения полномочий председателей, председателей судебных коллегий и судей в случаях, предусмотренных Конституционным законом Республики Казахстан "О судебной системе и статусе судей Республики Казахстан":</w:t>
      </w:r>
    </w:p>
    <w:bookmarkStart w:name="z249" w:id="22"/>
    <w:p>
      <w:pPr>
        <w:spacing w:after="0"/>
        <w:ind w:left="0"/>
        <w:jc w:val="both"/>
      </w:pPr>
      <w:r>
        <w:rPr>
          <w:rFonts w:ascii="Times New Roman"/>
          <w:b w:val="false"/>
          <w:i w:val="false"/>
          <w:color w:val="000000"/>
          <w:sz w:val="28"/>
        </w:rPr>
        <w:t>
      рекомендует Президенту Республики Казахстан освободить от должностей председателей, председателей судебных коллегий и судей местных и других судов, председателей судебных коллегий Верховного Суда;</w:t>
      </w:r>
    </w:p>
    <w:bookmarkEnd w:id="22"/>
    <w:bookmarkStart w:name="z250" w:id="23"/>
    <w:p>
      <w:pPr>
        <w:spacing w:after="0"/>
        <w:ind w:left="0"/>
        <w:jc w:val="both"/>
      </w:pPr>
      <w:r>
        <w:rPr>
          <w:rFonts w:ascii="Times New Roman"/>
          <w:b w:val="false"/>
          <w:i w:val="false"/>
          <w:color w:val="000000"/>
          <w:sz w:val="28"/>
        </w:rPr>
        <w:t>
      вносит рекомендации Президенту Республики Казахстан об освобождении от должностей Председателя и судей Верховного Суда для внесения представления в Сенат Парламента;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52" w:id="24"/>
    <w:p>
      <w:pPr>
        <w:spacing w:after="0"/>
        <w:ind w:left="0"/>
        <w:jc w:val="both"/>
      </w:pPr>
      <w:r>
        <w:rPr>
          <w:rFonts w:ascii="Times New Roman"/>
          <w:b w:val="false"/>
          <w:i w:val="false"/>
          <w:color w:val="000000"/>
          <w:sz w:val="28"/>
        </w:rPr>
        <w:t>
      5-2) рассматривает вопрос о продлении срока пребывания в должности судьи по достижении пенсионного возраста;</w:t>
      </w:r>
    </w:p>
    <w:bookmarkEnd w:id="24"/>
    <w:bookmarkStart w:name="z294" w:id="25"/>
    <w:p>
      <w:pPr>
        <w:spacing w:after="0"/>
        <w:ind w:left="0"/>
        <w:jc w:val="both"/>
      </w:pPr>
      <w:r>
        <w:rPr>
          <w:rFonts w:ascii="Times New Roman"/>
          <w:b w:val="false"/>
          <w:i w:val="false"/>
          <w:color w:val="000000"/>
          <w:sz w:val="28"/>
        </w:rPr>
        <w:t>
      5-3) осуществляет общее управление Академией правосудия при Совете;</w:t>
      </w:r>
    </w:p>
    <w:bookmarkEnd w:id="25"/>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рассматривает по представлению Председателя Верховного Суда вопрос о даче согласия на назначение кандидата на должность руководителя уполномоченного органа в сфере судебного администрирования и на его освобождение от должности;</w:t>
      </w:r>
    </w:p>
    <w:bookmarkStart w:name="z138" w:id="26"/>
    <w:p>
      <w:pPr>
        <w:spacing w:after="0"/>
        <w:ind w:left="0"/>
        <w:jc w:val="both"/>
      </w:pPr>
      <w:r>
        <w:rPr>
          <w:rFonts w:ascii="Times New Roman"/>
          <w:b w:val="false"/>
          <w:i w:val="false"/>
          <w:color w:val="000000"/>
          <w:sz w:val="28"/>
        </w:rPr>
        <w:t>
      6-1) формирует ежегодный Национальный доклад о состоянии судейских кадров в судебной системе и представляет его Президенту Республики Казахстан, обеспечивает его последующее обнародование;</w:t>
      </w:r>
    </w:p>
    <w:bookmarkEnd w:id="26"/>
    <w:p>
      <w:pPr>
        <w:spacing w:after="0"/>
        <w:ind w:left="0"/>
        <w:jc w:val="both"/>
      </w:pPr>
      <w:r>
        <w:rPr>
          <w:rFonts w:ascii="Times New Roman"/>
          <w:b w:val="false"/>
          <w:i w:val="false"/>
          <w:color w:val="000000"/>
          <w:sz w:val="28"/>
        </w:rPr>
        <w:t>
      7) рассматривает обращения судей об обжаловании решений Судебного жюри и Комиссии по качеству правосудия;</w:t>
      </w:r>
    </w:p>
    <w:p>
      <w:pPr>
        <w:spacing w:after="0"/>
        <w:ind w:left="0"/>
        <w:jc w:val="both"/>
      </w:pPr>
      <w:r>
        <w:rPr>
          <w:rFonts w:ascii="Times New Roman"/>
          <w:b w:val="false"/>
          <w:i w:val="false"/>
          <w:color w:val="000000"/>
          <w:sz w:val="28"/>
        </w:rPr>
        <w:t>
      8) организует прием квалификационных экзаменов у граждан, изъявивших желание работать судьями;</w:t>
      </w:r>
    </w:p>
    <w:p>
      <w:pPr>
        <w:spacing w:after="0"/>
        <w:ind w:left="0"/>
        <w:jc w:val="both"/>
      </w:pPr>
      <w:r>
        <w:rPr>
          <w:rFonts w:ascii="Times New Roman"/>
          <w:b w:val="false"/>
          <w:i w:val="false"/>
          <w:color w:val="000000"/>
          <w:sz w:val="28"/>
        </w:rPr>
        <w:t>
      9) представляет Президенту Республики Казахстан заключение для решения вопроса о даче согласия на задержание, содержание под стражей либо домашний арест судьи, его привод, применение к нему мер административного взыскания, налагаемых в судебном порядке, привлечение судьи к уголовной ответственности;</w:t>
      </w:r>
    </w:p>
    <w:p>
      <w:pPr>
        <w:spacing w:after="0"/>
        <w:ind w:left="0"/>
        <w:jc w:val="both"/>
      </w:pPr>
      <w:r>
        <w:rPr>
          <w:rFonts w:ascii="Times New Roman"/>
          <w:b w:val="false"/>
          <w:i w:val="false"/>
          <w:color w:val="000000"/>
          <w:sz w:val="28"/>
        </w:rPr>
        <w:t>
      10) вырабатывает и вносит Президенту Республики Казахстан рекомендации и предложения по совершенствованию судебной системы и законодательства Республики Казахстан;</w:t>
      </w:r>
    </w:p>
    <w:p>
      <w:pPr>
        <w:spacing w:after="0"/>
        <w:ind w:left="0"/>
        <w:jc w:val="both"/>
      </w:pPr>
      <w:r>
        <w:rPr>
          <w:rFonts w:ascii="Times New Roman"/>
          <w:b w:val="false"/>
          <w:i w:val="false"/>
          <w:color w:val="000000"/>
          <w:sz w:val="28"/>
        </w:rPr>
        <w:t>
      11) принимает меры по улучшению качественного состава судейского корпуса, совершенствованию системы подготовки кадров, повышению квалификации судей;</w:t>
      </w:r>
    </w:p>
    <w:bookmarkStart w:name="z229" w:id="27"/>
    <w:p>
      <w:pPr>
        <w:spacing w:after="0"/>
        <w:ind w:left="0"/>
        <w:jc w:val="both"/>
      </w:pPr>
      <w:r>
        <w:rPr>
          <w:rFonts w:ascii="Times New Roman"/>
          <w:b w:val="false"/>
          <w:i w:val="false"/>
          <w:color w:val="000000"/>
          <w:sz w:val="28"/>
        </w:rPr>
        <w:t>
      11-1) предварительно согласовывает методику проведения оценки профессиональной деятельности судьи;</w:t>
      </w:r>
    </w:p>
    <w:bookmarkEnd w:id="27"/>
    <w:p>
      <w:pPr>
        <w:spacing w:after="0"/>
        <w:ind w:left="0"/>
        <w:jc w:val="both"/>
      </w:pPr>
      <w:r>
        <w:rPr>
          <w:rFonts w:ascii="Times New Roman"/>
          <w:b w:val="false"/>
          <w:i w:val="false"/>
          <w:color w:val="000000"/>
          <w:sz w:val="28"/>
        </w:rPr>
        <w:t>
      12) утверждает регламент Совета;</w:t>
      </w:r>
    </w:p>
    <w:p>
      <w:pPr>
        <w:spacing w:after="0"/>
        <w:ind w:left="0"/>
        <w:jc w:val="both"/>
      </w:pPr>
      <w:r>
        <w:rPr>
          <w:rFonts w:ascii="Times New Roman"/>
          <w:b w:val="false"/>
          <w:i w:val="false"/>
          <w:color w:val="000000"/>
          <w:sz w:val="28"/>
        </w:rPr>
        <w:t>
      13) организует ведение учета лиц, сдавших квалификационные экзамены для занятия должности судьи, получивших рекомендацию Совета, прошедших стажировку в судах и получивших заключения пленарных заседаний областных судов, а также окончивших Академию правосудия при Совете;</w:t>
      </w:r>
    </w:p>
    <w:p>
      <w:pPr>
        <w:spacing w:after="0"/>
        <w:ind w:left="0"/>
        <w:jc w:val="both"/>
      </w:pPr>
      <w:r>
        <w:rPr>
          <w:rFonts w:ascii="Times New Roman"/>
          <w:b w:val="false"/>
          <w:i w:val="false"/>
          <w:color w:val="000000"/>
          <w:sz w:val="28"/>
        </w:rPr>
        <w:t>
      14) рассматривает вопрос о даче согласия на установление общей штатной численности судей, количества судей каждого местного и другого суда;</w:t>
      </w:r>
    </w:p>
    <w:p>
      <w:pPr>
        <w:spacing w:after="0"/>
        <w:ind w:left="0"/>
        <w:jc w:val="both"/>
      </w:pPr>
      <w:r>
        <w:rPr>
          <w:rFonts w:ascii="Times New Roman"/>
          <w:b w:val="false"/>
          <w:i w:val="false"/>
          <w:color w:val="000000"/>
          <w:sz w:val="28"/>
        </w:rPr>
        <w:t>
      15) организует ведение электронного персонального учета судей;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16)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формирует кадровый резерв на должности председателя районного суда, председателя, председателей судебных коллегий и судьи областного суда, председателей судебных коллегий и судьи Верховного Суда (далее – кадровый резерв);</w:t>
      </w:r>
    </w:p>
    <w:p>
      <w:pPr>
        <w:spacing w:after="0"/>
        <w:ind w:left="0"/>
        <w:jc w:val="both"/>
      </w:pPr>
      <w:r>
        <w:rPr>
          <w:rFonts w:ascii="Times New Roman"/>
          <w:b w:val="false"/>
          <w:i w:val="false"/>
          <w:color w:val="000000"/>
          <w:sz w:val="28"/>
        </w:rPr>
        <w:t>
      17) утверждает порядок формирования и организации работы с кадровым резервом;</w:t>
      </w:r>
    </w:p>
    <w:p>
      <w:pPr>
        <w:spacing w:after="0"/>
        <w:ind w:left="0"/>
        <w:jc w:val="both"/>
      </w:pPr>
      <w:r>
        <w:rPr>
          <w:rFonts w:ascii="Times New Roman"/>
          <w:b w:val="false"/>
          <w:i w:val="false"/>
          <w:color w:val="000000"/>
          <w:sz w:val="28"/>
        </w:rPr>
        <w:t>
      18) утверждает состав Комиссии по кадровому резерву при Совете;</w:t>
      </w:r>
    </w:p>
    <w:bookmarkStart w:name="z139" w:id="28"/>
    <w:p>
      <w:pPr>
        <w:spacing w:after="0"/>
        <w:ind w:left="0"/>
        <w:jc w:val="both"/>
      </w:pPr>
      <w:r>
        <w:rPr>
          <w:rFonts w:ascii="Times New Roman"/>
          <w:b w:val="false"/>
          <w:i w:val="false"/>
          <w:color w:val="000000"/>
          <w:sz w:val="28"/>
        </w:rPr>
        <w:t>
      18-1) утверждает состав Судебного жюри при Совете;</w:t>
      </w:r>
    </w:p>
    <w:bookmarkEnd w:id="28"/>
    <w:p>
      <w:pPr>
        <w:spacing w:after="0"/>
        <w:ind w:left="0"/>
        <w:jc w:val="both"/>
      </w:pPr>
      <w:r>
        <w:rPr>
          <w:rFonts w:ascii="Times New Roman"/>
          <w:b w:val="false"/>
          <w:i w:val="false"/>
          <w:color w:val="000000"/>
          <w:sz w:val="28"/>
        </w:rPr>
        <w:t>
      19) определяет порядок прохождения психологического тестирования кандидатами в судьи;</w:t>
      </w:r>
    </w:p>
    <w:bookmarkStart w:name="z136" w:id="29"/>
    <w:p>
      <w:pPr>
        <w:spacing w:after="0"/>
        <w:ind w:left="0"/>
        <w:jc w:val="both"/>
      </w:pPr>
      <w:r>
        <w:rPr>
          <w:rFonts w:ascii="Times New Roman"/>
          <w:b w:val="false"/>
          <w:i w:val="false"/>
          <w:color w:val="000000"/>
          <w:sz w:val="28"/>
        </w:rPr>
        <w:t>
      19-1) устанавливает порядок выдачи удостоверения судье;</w:t>
      </w:r>
    </w:p>
    <w:bookmarkEnd w:id="29"/>
    <w:p>
      <w:pPr>
        <w:spacing w:after="0"/>
        <w:ind w:left="0"/>
        <w:jc w:val="both"/>
      </w:pPr>
      <w:r>
        <w:rPr>
          <w:rFonts w:ascii="Times New Roman"/>
          <w:b w:val="false"/>
          <w:i w:val="false"/>
          <w:color w:val="000000"/>
          <w:sz w:val="28"/>
        </w:rPr>
        <w:t>
      20) утверждает Положение о Совете по взаимодействию с судами;</w:t>
      </w:r>
    </w:p>
    <w:p>
      <w:pPr>
        <w:spacing w:after="0"/>
        <w:ind w:left="0"/>
        <w:jc w:val="both"/>
      </w:pPr>
      <w:r>
        <w:rPr>
          <w:rFonts w:ascii="Times New Roman"/>
          <w:b w:val="false"/>
          <w:i w:val="false"/>
          <w:color w:val="000000"/>
          <w:sz w:val="28"/>
        </w:rPr>
        <w:t>
      21) осуществляет иные полномочия, вытекающие из настоящего Закона, иных законодательных актов Республики Казахстан.</w:t>
      </w:r>
    </w:p>
    <w:bookmarkStart w:name="z38" w:id="30"/>
    <w:p>
      <w:pPr>
        <w:spacing w:after="0"/>
        <w:ind w:left="0"/>
        <w:jc w:val="both"/>
      </w:pPr>
      <w:r>
        <w:rPr>
          <w:rFonts w:ascii="Times New Roman"/>
          <w:b w:val="false"/>
          <w:i w:val="false"/>
          <w:color w:val="000000"/>
          <w:sz w:val="28"/>
        </w:rPr>
        <w:t>
      2. Для осуществления своих полномочий Совет имеет право:</w:t>
      </w:r>
    </w:p>
    <w:bookmarkEnd w:id="30"/>
    <w:p>
      <w:pPr>
        <w:spacing w:after="0"/>
        <w:ind w:left="0"/>
        <w:jc w:val="both"/>
      </w:pPr>
      <w:r>
        <w:rPr>
          <w:rFonts w:ascii="Times New Roman"/>
          <w:b w:val="false"/>
          <w:i w:val="false"/>
          <w:color w:val="000000"/>
          <w:sz w:val="28"/>
        </w:rPr>
        <w:t>
      1) запрашивать и получать необходимую информацию, документы и иные материалы от государственных органов, должностных лиц, организаций, граждан;</w:t>
      </w:r>
    </w:p>
    <w:p>
      <w:pPr>
        <w:spacing w:after="0"/>
        <w:ind w:left="0"/>
        <w:jc w:val="both"/>
      </w:pPr>
      <w:r>
        <w:rPr>
          <w:rFonts w:ascii="Times New Roman"/>
          <w:b w:val="false"/>
          <w:i w:val="false"/>
          <w:color w:val="000000"/>
          <w:sz w:val="28"/>
        </w:rPr>
        <w:t>
      2) заслушивать устные и истребовать письменные объяснения соответствующих должностных лиц;</w:t>
      </w:r>
    </w:p>
    <w:p>
      <w:pPr>
        <w:spacing w:after="0"/>
        <w:ind w:left="0"/>
        <w:jc w:val="both"/>
      </w:pPr>
      <w:r>
        <w:rPr>
          <w:rFonts w:ascii="Times New Roman"/>
          <w:b w:val="false"/>
          <w:i w:val="false"/>
          <w:color w:val="000000"/>
          <w:sz w:val="28"/>
        </w:rPr>
        <w:t>
      3) образовывать комиссии, рабочие группы из числа членов Совета, представителей государственных органов, общественных объединений, организаций и учреждений, привлекать к своей работе специалистов.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13.03.2017 </w:t>
      </w:r>
      <w:r>
        <w:rPr>
          <w:rFonts w:ascii="Times New Roman"/>
          <w:b w:val="false"/>
          <w:i w:val="false"/>
          <w:color w:val="000000"/>
          <w:sz w:val="28"/>
        </w:rPr>
        <w:t>№ 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9" w:id="31"/>
    <w:p>
      <w:pPr>
        <w:spacing w:after="0"/>
        <w:ind w:left="0"/>
        <w:jc w:val="left"/>
      </w:pPr>
      <w:r>
        <w:rPr>
          <w:rFonts w:ascii="Times New Roman"/>
          <w:b/>
          <w:i w:val="false"/>
          <w:color w:val="000000"/>
        </w:rPr>
        <w:t xml:space="preserve"> Глава 2. СОСТАВ СОВЕТА И ПОЛНОМОЧИЯ ЧЛЕНОВ СОВЕТА</w:t>
      </w:r>
    </w:p>
    <w:bookmarkEnd w:id="31"/>
    <w:p>
      <w:pPr>
        <w:spacing w:after="0"/>
        <w:ind w:left="0"/>
        <w:jc w:val="both"/>
      </w:pPr>
      <w:r>
        <w:rPr>
          <w:rFonts w:ascii="Times New Roman"/>
          <w:b/>
          <w:i w:val="false"/>
          <w:color w:val="000000"/>
          <w:sz w:val="28"/>
        </w:rPr>
        <w:t>Статья 4. Состав Совета</w:t>
      </w:r>
    </w:p>
    <w:bookmarkStart w:name="z217" w:id="32"/>
    <w:p>
      <w:pPr>
        <w:spacing w:after="0"/>
        <w:ind w:left="0"/>
        <w:jc w:val="both"/>
      </w:pPr>
      <w:r>
        <w:rPr>
          <w:rFonts w:ascii="Times New Roman"/>
          <w:b w:val="false"/>
          <w:i w:val="false"/>
          <w:color w:val="000000"/>
          <w:sz w:val="28"/>
        </w:rPr>
        <w:t>
      1. Совет состоит из Председателя и других лиц, назначаемых Президентом Республики Казахстан. Председатель назначается Президентом Республики Казахстан с согласия Сената Парламента.</w:t>
      </w:r>
    </w:p>
    <w:bookmarkEnd w:id="32"/>
    <w:bookmarkStart w:name="z218" w:id="33"/>
    <w:p>
      <w:pPr>
        <w:spacing w:after="0"/>
        <w:ind w:left="0"/>
        <w:jc w:val="both"/>
      </w:pPr>
      <w:r>
        <w:rPr>
          <w:rFonts w:ascii="Times New Roman"/>
          <w:b w:val="false"/>
          <w:i w:val="false"/>
          <w:color w:val="000000"/>
          <w:sz w:val="28"/>
        </w:rPr>
        <w:t>
      Председатель Верховного Суда, Генеральный Прокурор, председатели соответствующих постоянных комитетов Сената и Мажилиса Парламента являются членами Совета по должности.</w:t>
      </w:r>
    </w:p>
    <w:bookmarkEnd w:id="33"/>
    <w:bookmarkStart w:name="z219" w:id="34"/>
    <w:p>
      <w:pPr>
        <w:spacing w:after="0"/>
        <w:ind w:left="0"/>
        <w:jc w:val="both"/>
      </w:pPr>
      <w:r>
        <w:rPr>
          <w:rFonts w:ascii="Times New Roman"/>
          <w:b w:val="false"/>
          <w:i w:val="false"/>
          <w:color w:val="000000"/>
          <w:sz w:val="28"/>
        </w:rPr>
        <w:t>
      В состав Совета Президентом Республики Казахстан могут быть назначены и другие лица, в том числе ученые-юристы, адвокаты, иностранные эксперты, представители юридической общественности.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Расширенное пленарное заседание Верховного Суда избирает кандидатов из числа судей и рекомендует их к назначению Президентом Республики Казахстан членами Совета.</w:t>
      </w:r>
    </w:p>
    <w:p>
      <w:pPr>
        <w:spacing w:after="0"/>
        <w:ind w:left="0"/>
        <w:jc w:val="both"/>
      </w:pPr>
      <w:r>
        <w:rPr>
          <w:rFonts w:ascii="Times New Roman"/>
          <w:b w:val="false"/>
          <w:i w:val="false"/>
          <w:color w:val="000000"/>
          <w:sz w:val="28"/>
        </w:rPr>
        <w:t>
      Кандидатуры судей в состав Совета рассматриваются на расширенном пленарном заседании Верховного Суда из числа кандидатов, рекомендованных расширенными пленарными заседаниями областных судов, с учетом обеспечения равного представительства в Совете судей районных и областных судов, а также Верховного Суда.</w:t>
      </w:r>
    </w:p>
    <w:p>
      <w:pPr>
        <w:spacing w:after="0"/>
        <w:ind w:left="0"/>
        <w:jc w:val="both"/>
      </w:pPr>
      <w:r>
        <w:rPr>
          <w:rFonts w:ascii="Times New Roman"/>
          <w:b w:val="false"/>
          <w:i w:val="false"/>
          <w:color w:val="000000"/>
          <w:sz w:val="28"/>
        </w:rPr>
        <w:t>
      Судьи составляют не менее половины членов Совета.</w:t>
      </w:r>
    </w:p>
    <w:p>
      <w:pPr>
        <w:spacing w:after="0"/>
        <w:ind w:left="0"/>
        <w:jc w:val="both"/>
      </w:pPr>
      <w:r>
        <w:rPr>
          <w:rFonts w:ascii="Times New Roman"/>
          <w:b w:val="false"/>
          <w:i w:val="false"/>
          <w:color w:val="000000"/>
          <w:sz w:val="28"/>
        </w:rPr>
        <w:t>
      3. Члены Совета, за исключением Председателя Совета и членов Совета по должности, осуществляют свои полномочия три года.</w:t>
      </w:r>
    </w:p>
    <w:p>
      <w:pPr>
        <w:spacing w:after="0"/>
        <w:ind w:left="0"/>
        <w:jc w:val="both"/>
      </w:pPr>
      <w:r>
        <w:rPr>
          <w:rFonts w:ascii="Times New Roman"/>
          <w:b w:val="false"/>
          <w:i w:val="false"/>
          <w:color w:val="000000"/>
          <w:sz w:val="28"/>
        </w:rPr>
        <w:t>
      При этом половина членов Совета, за исключением Председателя Совета и членов Совета по должности, переназначаются каждые полтора года.</w:t>
      </w:r>
    </w:p>
    <w:bookmarkStart w:name="z43" w:id="35"/>
    <w:p>
      <w:pPr>
        <w:spacing w:after="0"/>
        <w:ind w:left="0"/>
        <w:jc w:val="both"/>
      </w:pPr>
      <w:r>
        <w:rPr>
          <w:rFonts w:ascii="Times New Roman"/>
          <w:b w:val="false"/>
          <w:i w:val="false"/>
          <w:color w:val="000000"/>
          <w:sz w:val="28"/>
        </w:rPr>
        <w:t>
      4. В случае выбытия лица из числа членов Совета новый член Совета назначается в течение трех месяцев.</w:t>
      </w:r>
    </w:p>
    <w:bookmarkEnd w:id="35"/>
    <w:bookmarkStart w:name="z44" w:id="36"/>
    <w:p>
      <w:pPr>
        <w:spacing w:after="0"/>
        <w:ind w:left="0"/>
        <w:jc w:val="both"/>
      </w:pPr>
      <w:r>
        <w:rPr>
          <w:rFonts w:ascii="Times New Roman"/>
          <w:b w:val="false"/>
          <w:i w:val="false"/>
          <w:color w:val="000000"/>
          <w:sz w:val="28"/>
        </w:rPr>
        <w:t>
      5. Должность Председателя, секретаря и члена Совета несовместима с вхождением в состав руководящего органа и наблюдательного совета коммерческой организации, занятием руководящих должностей в политической партии.</w:t>
      </w:r>
    </w:p>
    <w:bookmarkEnd w:id="36"/>
    <w:bookmarkStart w:name="z45" w:id="37"/>
    <w:p>
      <w:pPr>
        <w:spacing w:after="0"/>
        <w:ind w:left="0"/>
        <w:jc w:val="both"/>
      </w:pPr>
      <w:r>
        <w:rPr>
          <w:rFonts w:ascii="Times New Roman"/>
          <w:b w:val="false"/>
          <w:i w:val="false"/>
          <w:color w:val="000000"/>
          <w:sz w:val="28"/>
        </w:rPr>
        <w:t>
      6. Члены Совета, за исключением членов Совета по должности и представителей юридической общественности, на период осуществления своих полномочий освобождаются от выполнения обязанностей по основному месту работы.</w:t>
      </w:r>
    </w:p>
    <w:bookmarkEnd w:id="37"/>
    <w:bookmarkStart w:name="z46"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Оплата труда членов Совета из числа судей, ученых-юристов и адвокатов производится за счет средств, выделенных Совету из бюджета, в соответствии с единой системой финансирования и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38"/>
    <w:bookmarkStart w:name="z41" w:id="39"/>
    <w:p>
      <w:pPr>
        <w:spacing w:after="0"/>
        <w:ind w:left="0"/>
        <w:jc w:val="both"/>
      </w:pPr>
      <w:r>
        <w:rPr>
          <w:rFonts w:ascii="Times New Roman"/>
          <w:b w:val="false"/>
          <w:i w:val="false"/>
          <w:color w:val="000000"/>
          <w:sz w:val="28"/>
        </w:rPr>
        <w:t>
      Члены Совета из числа судей, ученых-юристов и адвокатов по уровню заработной платы приравниваются к судьям Верховного Суда.</w:t>
      </w:r>
    </w:p>
    <w:bookmarkEnd w:id="39"/>
    <w:bookmarkStart w:name="z42" w:id="40"/>
    <w:p>
      <w:pPr>
        <w:spacing w:after="0"/>
        <w:ind w:left="0"/>
        <w:jc w:val="both"/>
      </w:pPr>
      <w:r>
        <w:rPr>
          <w:rFonts w:ascii="Times New Roman"/>
          <w:b w:val="false"/>
          <w:i w:val="false"/>
          <w:color w:val="000000"/>
          <w:sz w:val="28"/>
        </w:rPr>
        <w:t>
      Членам Совета из числа судей, ученых-юристов и адвокатов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40"/>
    <w:p>
      <w:pPr>
        <w:spacing w:after="0"/>
        <w:ind w:left="0"/>
        <w:jc w:val="both"/>
      </w:pPr>
      <w:r>
        <w:rPr>
          <w:rFonts w:ascii="Times New Roman"/>
          <w:b w:val="false"/>
          <w:i w:val="false"/>
          <w:color w:val="000000"/>
          <w:sz w:val="28"/>
        </w:rPr>
        <w:t xml:space="preserve">
      8. Члены Совета независимы и подчиняются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и актам Президента Республики Казахстан.</w:t>
      </w:r>
    </w:p>
    <w:bookmarkStart w:name="z48" w:id="41"/>
    <w:p>
      <w:pPr>
        <w:spacing w:after="0"/>
        <w:ind w:left="0"/>
        <w:jc w:val="both"/>
      </w:pPr>
      <w:r>
        <w:rPr>
          <w:rFonts w:ascii="Times New Roman"/>
          <w:b w:val="false"/>
          <w:i w:val="false"/>
          <w:color w:val="000000"/>
          <w:sz w:val="28"/>
        </w:rPr>
        <w:t>
      9. Члены Совета обладают равными правами при решении вопросов, отнесенных к полномочиям Совета.</w:t>
      </w:r>
    </w:p>
    <w:bookmarkEnd w:id="41"/>
    <w:bookmarkStart w:name="z49" w:id="42"/>
    <w:p>
      <w:pPr>
        <w:spacing w:after="0"/>
        <w:ind w:left="0"/>
        <w:jc w:val="both"/>
      </w:pPr>
      <w:r>
        <w:rPr>
          <w:rFonts w:ascii="Times New Roman"/>
          <w:b w:val="false"/>
          <w:i w:val="false"/>
          <w:color w:val="000000"/>
          <w:sz w:val="28"/>
        </w:rPr>
        <w:t>
      10. Полномочия члена Совета прекращаются в соответствии с законодательством Республики Казахстан по следующим основаниям:</w:t>
      </w:r>
    </w:p>
    <w:bookmarkEnd w:id="42"/>
    <w:bookmarkStart w:name="z141" w:id="43"/>
    <w:p>
      <w:pPr>
        <w:spacing w:after="0"/>
        <w:ind w:left="0"/>
        <w:jc w:val="both"/>
      </w:pPr>
      <w:r>
        <w:rPr>
          <w:rFonts w:ascii="Times New Roman"/>
          <w:b w:val="false"/>
          <w:i w:val="false"/>
          <w:color w:val="000000"/>
          <w:sz w:val="28"/>
        </w:rPr>
        <w:t>
      1) по собственному желанию;</w:t>
      </w:r>
    </w:p>
    <w:bookmarkEnd w:id="43"/>
    <w:bookmarkStart w:name="z142" w:id="44"/>
    <w:p>
      <w:pPr>
        <w:spacing w:after="0"/>
        <w:ind w:left="0"/>
        <w:jc w:val="both"/>
      </w:pPr>
      <w:r>
        <w:rPr>
          <w:rFonts w:ascii="Times New Roman"/>
          <w:b w:val="false"/>
          <w:i w:val="false"/>
          <w:color w:val="000000"/>
          <w:sz w:val="28"/>
        </w:rPr>
        <w:t>
      2) прекращение гражданства Республики Казахстан, за исключением иностранных экспертов;</w:t>
      </w:r>
    </w:p>
    <w:bookmarkEnd w:id="44"/>
    <w:bookmarkStart w:name="z143" w:id="45"/>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w:t>
      </w:r>
    </w:p>
    <w:bookmarkEnd w:id="45"/>
    <w:bookmarkStart w:name="z144" w:id="46"/>
    <w:p>
      <w:pPr>
        <w:spacing w:after="0"/>
        <w:ind w:left="0"/>
        <w:jc w:val="both"/>
      </w:pPr>
      <w:r>
        <w:rPr>
          <w:rFonts w:ascii="Times New Roman"/>
          <w:b w:val="false"/>
          <w:i w:val="false"/>
          <w:color w:val="000000"/>
          <w:sz w:val="28"/>
        </w:rPr>
        <w:t>
      4) вступление в законную силу решения суда о признании недееспособным или ограниченно дееспособным либо о применении принудительных мер медицинского характера;</w:t>
      </w:r>
    </w:p>
    <w:bookmarkEnd w:id="46"/>
    <w:bookmarkStart w:name="z145" w:id="47"/>
    <w:p>
      <w:pPr>
        <w:spacing w:after="0"/>
        <w:ind w:left="0"/>
        <w:jc w:val="both"/>
      </w:pPr>
      <w:r>
        <w:rPr>
          <w:rFonts w:ascii="Times New Roman"/>
          <w:b w:val="false"/>
          <w:i w:val="false"/>
          <w:color w:val="000000"/>
          <w:sz w:val="28"/>
        </w:rPr>
        <w:t xml:space="preserve">
      5) вступление в законную силу обвинительного приговора, прекращение уголовного дела на досудебной стадии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47"/>
    <w:bookmarkStart w:name="z146" w:id="48"/>
    <w:p>
      <w:pPr>
        <w:spacing w:after="0"/>
        <w:ind w:left="0"/>
        <w:jc w:val="both"/>
      </w:pPr>
      <w:r>
        <w:rPr>
          <w:rFonts w:ascii="Times New Roman"/>
          <w:b w:val="false"/>
          <w:i w:val="false"/>
          <w:color w:val="000000"/>
          <w:sz w:val="28"/>
        </w:rPr>
        <w:t>
      6) смерть или вступление в законную силу решения суда об объявлении умершим;</w:t>
      </w:r>
    </w:p>
    <w:bookmarkEnd w:id="48"/>
    <w:bookmarkStart w:name="z147" w:id="49"/>
    <w:p>
      <w:pPr>
        <w:spacing w:after="0"/>
        <w:ind w:left="0"/>
        <w:jc w:val="both"/>
      </w:pPr>
      <w:r>
        <w:rPr>
          <w:rFonts w:ascii="Times New Roman"/>
          <w:b w:val="false"/>
          <w:i w:val="false"/>
          <w:color w:val="000000"/>
          <w:sz w:val="28"/>
        </w:rPr>
        <w:t xml:space="preserve">
      7) прекращение полномочий судьи; </w:t>
      </w:r>
    </w:p>
    <w:bookmarkEnd w:id="49"/>
    <w:bookmarkStart w:name="z148" w:id="50"/>
    <w:p>
      <w:pPr>
        <w:spacing w:after="0"/>
        <w:ind w:left="0"/>
        <w:jc w:val="both"/>
      </w:pPr>
      <w:r>
        <w:rPr>
          <w:rFonts w:ascii="Times New Roman"/>
          <w:b w:val="false"/>
          <w:i w:val="false"/>
          <w:color w:val="000000"/>
          <w:sz w:val="28"/>
        </w:rPr>
        <w:t>
      8) прекращение действия и лишение лицензии на занятие адвокатской деятельностью;</w:t>
      </w:r>
    </w:p>
    <w:bookmarkEnd w:id="50"/>
    <w:bookmarkStart w:name="z149" w:id="51"/>
    <w:p>
      <w:pPr>
        <w:spacing w:after="0"/>
        <w:ind w:left="0"/>
        <w:jc w:val="both"/>
      </w:pPr>
      <w:r>
        <w:rPr>
          <w:rFonts w:ascii="Times New Roman"/>
          <w:b w:val="false"/>
          <w:i w:val="false"/>
          <w:color w:val="000000"/>
          <w:sz w:val="28"/>
        </w:rPr>
        <w:t>
      9) прекращение действия обстоятельств, послуживших основанием для включения в состав Совета;</w:t>
      </w:r>
    </w:p>
    <w:bookmarkEnd w:id="51"/>
    <w:bookmarkStart w:name="z150" w:id="52"/>
    <w:p>
      <w:pPr>
        <w:spacing w:after="0"/>
        <w:ind w:left="0"/>
        <w:jc w:val="both"/>
      </w:pPr>
      <w:r>
        <w:rPr>
          <w:rFonts w:ascii="Times New Roman"/>
          <w:b w:val="false"/>
          <w:i w:val="false"/>
          <w:color w:val="000000"/>
          <w:sz w:val="28"/>
        </w:rPr>
        <w:t>
      10) возникновение иных оснований, предусмотренных законодательством Республики Казахстан.</w:t>
      </w:r>
    </w:p>
    <w:bookmarkEnd w:id="52"/>
    <w:bookmarkStart w:name="z50" w:id="53"/>
    <w:p>
      <w:pPr>
        <w:spacing w:after="0"/>
        <w:ind w:left="0"/>
        <w:jc w:val="both"/>
      </w:pPr>
      <w:r>
        <w:rPr>
          <w:rFonts w:ascii="Times New Roman"/>
          <w:b w:val="false"/>
          <w:i w:val="false"/>
          <w:color w:val="000000"/>
          <w:sz w:val="28"/>
        </w:rPr>
        <w:t>
      11. Секретарь Совета не является членом Совета и не обладает правом голоса.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Председатель Совета</w:t>
      </w:r>
    </w:p>
    <w:bookmarkStart w:name="z51" w:id="54"/>
    <w:p>
      <w:pPr>
        <w:spacing w:after="0"/>
        <w:ind w:left="0"/>
        <w:jc w:val="both"/>
      </w:pPr>
      <w:r>
        <w:rPr>
          <w:rFonts w:ascii="Times New Roman"/>
          <w:b w:val="false"/>
          <w:i w:val="false"/>
          <w:color w:val="000000"/>
          <w:sz w:val="28"/>
        </w:rPr>
        <w:t>
      1. Председатель Совета:</w:t>
      </w:r>
    </w:p>
    <w:bookmarkEnd w:id="54"/>
    <w:p>
      <w:pPr>
        <w:spacing w:after="0"/>
        <w:ind w:left="0"/>
        <w:jc w:val="both"/>
      </w:pPr>
      <w:r>
        <w:rPr>
          <w:rFonts w:ascii="Times New Roman"/>
          <w:b w:val="false"/>
          <w:i w:val="false"/>
          <w:color w:val="000000"/>
          <w:sz w:val="28"/>
        </w:rPr>
        <w:t>
      1) возглавляет и обеспечивает общее руководство Советом, а также представляет Совет во взаимоотношениях с государственными органами и иными организациями;</w:t>
      </w:r>
    </w:p>
    <w:p>
      <w:pPr>
        <w:spacing w:after="0"/>
        <w:ind w:left="0"/>
        <w:jc w:val="both"/>
      </w:pPr>
      <w:r>
        <w:rPr>
          <w:rFonts w:ascii="Times New Roman"/>
          <w:b w:val="false"/>
          <w:i w:val="false"/>
          <w:color w:val="000000"/>
          <w:sz w:val="28"/>
        </w:rPr>
        <w:t>
      2) утверждает планы работы Совета по представлению секретаря Совета;</w:t>
      </w:r>
    </w:p>
    <w:bookmarkStart w:name="z151" w:id="55"/>
    <w:p>
      <w:pPr>
        <w:spacing w:after="0"/>
        <w:ind w:left="0"/>
        <w:jc w:val="both"/>
      </w:pPr>
      <w:r>
        <w:rPr>
          <w:rFonts w:ascii="Times New Roman"/>
          <w:b w:val="false"/>
          <w:i w:val="false"/>
          <w:color w:val="000000"/>
          <w:sz w:val="28"/>
        </w:rPr>
        <w:t>
      2-1) утверждает структуру аппарата Совета;</w:t>
      </w:r>
    </w:p>
    <w:bookmarkEnd w:id="55"/>
    <w:p>
      <w:pPr>
        <w:spacing w:after="0"/>
        <w:ind w:left="0"/>
        <w:jc w:val="both"/>
      </w:pPr>
      <w:r>
        <w:rPr>
          <w:rFonts w:ascii="Times New Roman"/>
          <w:b w:val="false"/>
          <w:i w:val="false"/>
          <w:color w:val="000000"/>
          <w:sz w:val="28"/>
        </w:rPr>
        <w:t>
      3) созывает заседания Совета и председательствует на заседаниях Совета;</w:t>
      </w:r>
    </w:p>
    <w:p>
      <w:pPr>
        <w:spacing w:after="0"/>
        <w:ind w:left="0"/>
        <w:jc w:val="both"/>
      </w:pPr>
      <w:r>
        <w:rPr>
          <w:rFonts w:ascii="Times New Roman"/>
          <w:b w:val="false"/>
          <w:i w:val="false"/>
          <w:color w:val="000000"/>
          <w:sz w:val="28"/>
        </w:rPr>
        <w:t>
      4) подписывает рекомендации, заключения, решения и протоколы заседаний Совета;</w:t>
      </w:r>
    </w:p>
    <w:p>
      <w:pPr>
        <w:spacing w:after="0"/>
        <w:ind w:left="0"/>
        <w:jc w:val="both"/>
      </w:pPr>
      <w:r>
        <w:rPr>
          <w:rFonts w:ascii="Times New Roman"/>
          <w:b w:val="false"/>
          <w:i w:val="false"/>
          <w:color w:val="000000"/>
          <w:sz w:val="28"/>
        </w:rPr>
        <w:t>
      5) определяет вопросы, выносимые для рассмотрения на заседаниях Совета, по предложению секретаря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вправе участвовать на пленарном и расширенном пленарном заседаниях Верховного Суда, совещаниях судей, пленарных и расширенных пленарных заседаниях областных судов, заседаниях Союза судей, Комиссии по судейской этике, Судебного жюри, Комиссии по качеству правосудия;</w:t>
      </w:r>
    </w:p>
    <w:p>
      <w:pPr>
        <w:spacing w:after="0"/>
        <w:ind w:left="0"/>
        <w:jc w:val="both"/>
      </w:pPr>
      <w:r>
        <w:rPr>
          <w:rFonts w:ascii="Times New Roman"/>
          <w:b w:val="false"/>
          <w:i w:val="false"/>
          <w:color w:val="000000"/>
          <w:sz w:val="28"/>
        </w:rPr>
        <w:t>
      7) обеспечивает соблюдение регламента Совета;</w:t>
      </w:r>
    </w:p>
    <w:p>
      <w:pPr>
        <w:spacing w:after="0"/>
        <w:ind w:left="0"/>
        <w:jc w:val="both"/>
      </w:pPr>
      <w:r>
        <w:rPr>
          <w:rFonts w:ascii="Times New Roman"/>
          <w:b w:val="false"/>
          <w:i w:val="false"/>
          <w:color w:val="000000"/>
          <w:sz w:val="28"/>
        </w:rPr>
        <w:t>
      8) ведет личный прием граждан;</w:t>
      </w:r>
    </w:p>
    <w:p>
      <w:pPr>
        <w:spacing w:after="0"/>
        <w:ind w:left="0"/>
        <w:jc w:val="both"/>
      </w:pPr>
      <w:r>
        <w:rPr>
          <w:rFonts w:ascii="Times New Roman"/>
          <w:b w:val="false"/>
          <w:i w:val="false"/>
          <w:color w:val="000000"/>
          <w:sz w:val="28"/>
        </w:rPr>
        <w:t>
      9) распределяет обязанности освобожденных от основной работы членов Совета;</w:t>
      </w:r>
    </w:p>
    <w:p>
      <w:pPr>
        <w:spacing w:after="0"/>
        <w:ind w:left="0"/>
        <w:jc w:val="both"/>
      </w:pPr>
      <w:r>
        <w:rPr>
          <w:rFonts w:ascii="Times New Roman"/>
          <w:b w:val="false"/>
          <w:i w:val="false"/>
          <w:color w:val="000000"/>
          <w:sz w:val="28"/>
        </w:rPr>
        <w:t>
      10) издает распоряжения по вопросам своей компетенции;</w:t>
      </w:r>
    </w:p>
    <w:p>
      <w:pPr>
        <w:spacing w:after="0"/>
        <w:ind w:left="0"/>
        <w:jc w:val="both"/>
      </w:pPr>
      <w:r>
        <w:rPr>
          <w:rFonts w:ascii="Times New Roman"/>
          <w:b w:val="false"/>
          <w:i w:val="false"/>
          <w:color w:val="000000"/>
          <w:sz w:val="28"/>
        </w:rPr>
        <w:t>
      11) осуществляет иные полномочия, предусмотренные настоящим Законом.</w:t>
      </w:r>
    </w:p>
    <w:bookmarkStart w:name="z52" w:id="56"/>
    <w:p>
      <w:pPr>
        <w:spacing w:after="0"/>
        <w:ind w:left="0"/>
        <w:jc w:val="both"/>
      </w:pPr>
      <w:r>
        <w:rPr>
          <w:rFonts w:ascii="Times New Roman"/>
          <w:b w:val="false"/>
          <w:i w:val="false"/>
          <w:color w:val="000000"/>
          <w:sz w:val="28"/>
        </w:rPr>
        <w:t>
      2. В случае временного отсутствия Председателя Совета его обязанности распоряжением Председателя возлагаются на одного из освобожденных от основной работы членов Совета.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членов Совета</w:t>
      </w:r>
    </w:p>
    <w:bookmarkStart w:name="z53" w:id="57"/>
    <w:p>
      <w:pPr>
        <w:spacing w:after="0"/>
        <w:ind w:left="0"/>
        <w:jc w:val="both"/>
      </w:pPr>
      <w:r>
        <w:rPr>
          <w:rFonts w:ascii="Times New Roman"/>
          <w:b w:val="false"/>
          <w:i w:val="false"/>
          <w:color w:val="000000"/>
          <w:sz w:val="28"/>
        </w:rPr>
        <w:t>
      1. Член Совета вправе:</w:t>
      </w:r>
    </w:p>
    <w:bookmarkEnd w:id="57"/>
    <w:p>
      <w:pPr>
        <w:spacing w:after="0"/>
        <w:ind w:left="0"/>
        <w:jc w:val="both"/>
      </w:pPr>
      <w:r>
        <w:rPr>
          <w:rFonts w:ascii="Times New Roman"/>
          <w:b w:val="false"/>
          <w:i w:val="false"/>
          <w:color w:val="000000"/>
          <w:sz w:val="28"/>
        </w:rPr>
        <w:t>
      1) знакомиться с материалами, представленными на рассмотрение Совета;</w:t>
      </w:r>
    </w:p>
    <w:p>
      <w:pPr>
        <w:spacing w:after="0"/>
        <w:ind w:left="0"/>
        <w:jc w:val="both"/>
      </w:pPr>
      <w:r>
        <w:rPr>
          <w:rFonts w:ascii="Times New Roman"/>
          <w:b w:val="false"/>
          <w:i w:val="false"/>
          <w:color w:val="000000"/>
          <w:sz w:val="28"/>
        </w:rPr>
        <w:t>
      2) принимать участие в исследовании и проверке материалов;</w:t>
      </w:r>
    </w:p>
    <w:p>
      <w:pPr>
        <w:spacing w:after="0"/>
        <w:ind w:left="0"/>
        <w:jc w:val="both"/>
      </w:pPr>
      <w:r>
        <w:rPr>
          <w:rFonts w:ascii="Times New Roman"/>
          <w:b w:val="false"/>
          <w:i w:val="false"/>
          <w:color w:val="000000"/>
          <w:sz w:val="28"/>
        </w:rPr>
        <w:t>
      3) заявлять ходатайства, приводить мотивы и обоснования своим предложениям по рассматриваемым вопросам;</w:t>
      </w:r>
    </w:p>
    <w:p>
      <w:pPr>
        <w:spacing w:after="0"/>
        <w:ind w:left="0"/>
        <w:jc w:val="both"/>
      </w:pPr>
      <w:r>
        <w:rPr>
          <w:rFonts w:ascii="Times New Roman"/>
          <w:b w:val="false"/>
          <w:i w:val="false"/>
          <w:color w:val="000000"/>
          <w:sz w:val="28"/>
        </w:rPr>
        <w:t>
      4) представлять имеющиеся у него документы;</w:t>
      </w:r>
    </w:p>
    <w:p>
      <w:pPr>
        <w:spacing w:after="0"/>
        <w:ind w:left="0"/>
        <w:jc w:val="both"/>
      </w:pPr>
      <w:r>
        <w:rPr>
          <w:rFonts w:ascii="Times New Roman"/>
          <w:b w:val="false"/>
          <w:i w:val="false"/>
          <w:color w:val="000000"/>
          <w:sz w:val="28"/>
        </w:rPr>
        <w:t>
      5) участвовать в принятии решения путем голосования;</w:t>
      </w:r>
    </w:p>
    <w:p>
      <w:pPr>
        <w:spacing w:after="0"/>
        <w:ind w:left="0"/>
        <w:jc w:val="both"/>
      </w:pPr>
      <w:r>
        <w:rPr>
          <w:rFonts w:ascii="Times New Roman"/>
          <w:b w:val="false"/>
          <w:i w:val="false"/>
          <w:color w:val="000000"/>
          <w:sz w:val="28"/>
        </w:rPr>
        <w:t>
      6) проводить выездные встречи с кандидатами в судьи и судьями в регионах;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участвовать в работе пленарных и расширенных пленарных заседаний областных судов и Верховного Суда, заседаний советов по взаимодействию с судами и органов судейского сообщества, Комиссии по качеству правосудия по вопросам, входящим в компетенцию Совета;</w:t>
      </w:r>
    </w:p>
    <w:p>
      <w:pPr>
        <w:spacing w:after="0"/>
        <w:ind w:left="0"/>
        <w:jc w:val="both"/>
      </w:pPr>
      <w:r>
        <w:rPr>
          <w:rFonts w:ascii="Times New Roman"/>
          <w:b w:val="false"/>
          <w:i w:val="false"/>
          <w:color w:val="000000"/>
          <w:sz w:val="28"/>
        </w:rPr>
        <w:t>
      8) проводить личный прием граждан в пределах компетенции Совета;</w:t>
      </w:r>
    </w:p>
    <w:bookmarkStart w:name="z152" w:id="58"/>
    <w:p>
      <w:pPr>
        <w:spacing w:after="0"/>
        <w:ind w:left="0"/>
        <w:jc w:val="both"/>
      </w:pPr>
      <w:r>
        <w:rPr>
          <w:rFonts w:ascii="Times New Roman"/>
          <w:b w:val="false"/>
          <w:i w:val="false"/>
          <w:color w:val="000000"/>
          <w:sz w:val="28"/>
        </w:rPr>
        <w:t>
      8-1) вносить предложения по перечню вопросов, выносимых для рассмотрения на заседании Совета;</w:t>
      </w:r>
    </w:p>
    <w:bookmarkEnd w:id="58"/>
    <w:p>
      <w:pPr>
        <w:spacing w:after="0"/>
        <w:ind w:left="0"/>
        <w:jc w:val="both"/>
      </w:pPr>
      <w:r>
        <w:rPr>
          <w:rFonts w:ascii="Times New Roman"/>
          <w:b w:val="false"/>
          <w:i w:val="false"/>
          <w:color w:val="000000"/>
          <w:sz w:val="28"/>
        </w:rPr>
        <w:t>
      9) осуществлять иные полномочия, предусмотренные настоящим Законом.</w:t>
      </w:r>
    </w:p>
    <w:bookmarkStart w:name="z54" w:id="59"/>
    <w:p>
      <w:pPr>
        <w:spacing w:after="0"/>
        <w:ind w:left="0"/>
        <w:jc w:val="both"/>
      </w:pPr>
      <w:r>
        <w:rPr>
          <w:rFonts w:ascii="Times New Roman"/>
          <w:b w:val="false"/>
          <w:i w:val="false"/>
          <w:color w:val="000000"/>
          <w:sz w:val="28"/>
        </w:rPr>
        <w:t>
      2. Член Совета обязан:</w:t>
      </w:r>
    </w:p>
    <w:bookmarkEnd w:id="59"/>
    <w:p>
      <w:pPr>
        <w:spacing w:after="0"/>
        <w:ind w:left="0"/>
        <w:jc w:val="both"/>
      </w:pPr>
      <w:r>
        <w:rPr>
          <w:rFonts w:ascii="Times New Roman"/>
          <w:b w:val="false"/>
          <w:i w:val="false"/>
          <w:color w:val="000000"/>
          <w:sz w:val="28"/>
        </w:rPr>
        <w:t>
      1) принимать участие в заседаниях Совета;</w:t>
      </w:r>
    </w:p>
    <w:p>
      <w:pPr>
        <w:spacing w:after="0"/>
        <w:ind w:left="0"/>
        <w:jc w:val="both"/>
      </w:pPr>
      <w:r>
        <w:rPr>
          <w:rFonts w:ascii="Times New Roman"/>
          <w:b w:val="false"/>
          <w:i w:val="false"/>
          <w:color w:val="000000"/>
          <w:sz w:val="28"/>
        </w:rPr>
        <w:t>
      2) быть беспристрастным и объективным при рассмотрении вопросов, входящих в компетенцию Совета;</w:t>
      </w:r>
    </w:p>
    <w:p>
      <w:pPr>
        <w:spacing w:after="0"/>
        <w:ind w:left="0"/>
        <w:jc w:val="both"/>
      </w:pPr>
      <w:r>
        <w:rPr>
          <w:rFonts w:ascii="Times New Roman"/>
          <w:b w:val="false"/>
          <w:i w:val="false"/>
          <w:color w:val="000000"/>
          <w:sz w:val="28"/>
        </w:rPr>
        <w:t>
      3) соблюдать конфиденциальность в отношении сведений о частной жизни кандидатов в судьи и судей, ставших ему известными в силу выполнения возложенных на него полномочий, а также тайны голосования;</w:t>
      </w:r>
    </w:p>
    <w:p>
      <w:pPr>
        <w:spacing w:after="0"/>
        <w:ind w:left="0"/>
        <w:jc w:val="both"/>
      </w:pPr>
      <w:r>
        <w:rPr>
          <w:rFonts w:ascii="Times New Roman"/>
          <w:b w:val="false"/>
          <w:i w:val="false"/>
          <w:color w:val="000000"/>
          <w:sz w:val="28"/>
        </w:rPr>
        <w:t>
      4) заявлять самоотвод при рассмотрении вопроса, включенного в повестку дня заседания Совета, если он является супругом (супругой), близким родственником или свойственником лица, в отношении которого принимается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Секретарь Совета – руководитель аппарата</w:t>
      </w:r>
    </w:p>
    <w:bookmarkStart w:name="z55" w:id="60"/>
    <w:p>
      <w:pPr>
        <w:spacing w:after="0"/>
        <w:ind w:left="0"/>
        <w:jc w:val="both"/>
      </w:pPr>
      <w:r>
        <w:rPr>
          <w:rFonts w:ascii="Times New Roman"/>
          <w:b w:val="false"/>
          <w:i w:val="false"/>
          <w:color w:val="000000"/>
          <w:sz w:val="28"/>
        </w:rPr>
        <w:t>
      1. Секретарь Совета – руководитель аппарата:</w:t>
      </w:r>
    </w:p>
    <w:bookmarkEnd w:id="60"/>
    <w:p>
      <w:pPr>
        <w:spacing w:after="0"/>
        <w:ind w:left="0"/>
        <w:jc w:val="both"/>
      </w:pPr>
      <w:r>
        <w:rPr>
          <w:rFonts w:ascii="Times New Roman"/>
          <w:b w:val="false"/>
          <w:i w:val="false"/>
          <w:color w:val="000000"/>
          <w:sz w:val="28"/>
        </w:rPr>
        <w:t>
      1) организует деятельность аппарата Совета;</w:t>
      </w:r>
    </w:p>
    <w:p>
      <w:pPr>
        <w:spacing w:after="0"/>
        <w:ind w:left="0"/>
        <w:jc w:val="both"/>
      </w:pPr>
      <w:r>
        <w:rPr>
          <w:rFonts w:ascii="Times New Roman"/>
          <w:b w:val="false"/>
          <w:i w:val="false"/>
          <w:color w:val="000000"/>
          <w:sz w:val="28"/>
        </w:rPr>
        <w:t>
      2) формирует по предложению членов Совета перечень вопросов, выносимых для рассмотрения на предстоящем заседании, и заблаговременно докладывает о них Председателю;</w:t>
      </w:r>
    </w:p>
    <w:p>
      <w:pPr>
        <w:spacing w:after="0"/>
        <w:ind w:left="0"/>
        <w:jc w:val="both"/>
      </w:pPr>
      <w:r>
        <w:rPr>
          <w:rFonts w:ascii="Times New Roman"/>
          <w:b w:val="false"/>
          <w:i w:val="false"/>
          <w:color w:val="000000"/>
          <w:sz w:val="28"/>
        </w:rPr>
        <w:t>
      3) заверяет своей подписью выписки из протоколов заседаний, рекомендаций, заключений и протокольных решений, принятых Советом;</w:t>
      </w:r>
    </w:p>
    <w:p>
      <w:pPr>
        <w:spacing w:after="0"/>
        <w:ind w:left="0"/>
        <w:jc w:val="both"/>
      </w:pPr>
      <w:r>
        <w:rPr>
          <w:rFonts w:ascii="Times New Roman"/>
          <w:b w:val="false"/>
          <w:i w:val="false"/>
          <w:color w:val="000000"/>
          <w:sz w:val="28"/>
        </w:rPr>
        <w:t>
      4) организует при необходимости проверки;</w:t>
      </w:r>
    </w:p>
    <w:p>
      <w:pPr>
        <w:spacing w:after="0"/>
        <w:ind w:left="0"/>
        <w:jc w:val="both"/>
      </w:pPr>
      <w:r>
        <w:rPr>
          <w:rFonts w:ascii="Times New Roman"/>
          <w:b w:val="false"/>
          <w:i w:val="false"/>
          <w:color w:val="000000"/>
          <w:sz w:val="28"/>
        </w:rPr>
        <w:t>
      5) определяет список лиц, приглашаемых на заседание Совета, и обеспечивает их явку;</w:t>
      </w:r>
    </w:p>
    <w:p>
      <w:pPr>
        <w:spacing w:after="0"/>
        <w:ind w:left="0"/>
        <w:jc w:val="both"/>
      </w:pPr>
      <w:r>
        <w:rPr>
          <w:rFonts w:ascii="Times New Roman"/>
          <w:b w:val="false"/>
          <w:i w:val="false"/>
          <w:color w:val="000000"/>
          <w:sz w:val="28"/>
        </w:rPr>
        <w:t>
      6) выполняет распоряжения Председателя и решения Совета;</w:t>
      </w:r>
    </w:p>
    <w:p>
      <w:pPr>
        <w:spacing w:after="0"/>
        <w:ind w:left="0"/>
        <w:jc w:val="both"/>
      </w:pPr>
      <w:r>
        <w:rPr>
          <w:rFonts w:ascii="Times New Roman"/>
          <w:b w:val="false"/>
          <w:i w:val="false"/>
          <w:color w:val="000000"/>
          <w:sz w:val="28"/>
        </w:rPr>
        <w:t>
      7) осуществляет руководство аппаратом Совета: организует, координирует и контролирует работу его подразделений;</w:t>
      </w:r>
    </w:p>
    <w:p>
      <w:pPr>
        <w:spacing w:after="0"/>
        <w:ind w:left="0"/>
        <w:jc w:val="both"/>
      </w:pPr>
      <w:r>
        <w:rPr>
          <w:rFonts w:ascii="Times New Roman"/>
          <w:b w:val="false"/>
          <w:i w:val="false"/>
          <w:color w:val="000000"/>
          <w:sz w:val="28"/>
        </w:rPr>
        <w:t>
      8) организует информационно-аналитическое, организационно-правовое, материально-техническое и финансовое обеспечение деятельности аппарата Совета;</w:t>
      </w:r>
    </w:p>
    <w:bookmarkStart w:name="z153" w:id="61"/>
    <w:p>
      <w:pPr>
        <w:spacing w:after="0"/>
        <w:ind w:left="0"/>
        <w:jc w:val="both"/>
      </w:pPr>
      <w:r>
        <w:rPr>
          <w:rFonts w:ascii="Times New Roman"/>
          <w:b w:val="false"/>
          <w:i w:val="false"/>
          <w:color w:val="000000"/>
          <w:sz w:val="28"/>
        </w:rPr>
        <w:t>
      8-1) организует обеспечение деятельности Судебного жюри, Комиссии по кадровому резерву, Квалификационной комиссии, Комиссии по конкурсному отбору;</w:t>
      </w:r>
    </w:p>
    <w:bookmarkEnd w:id="61"/>
    <w:p>
      <w:pPr>
        <w:spacing w:after="0"/>
        <w:ind w:left="0"/>
        <w:jc w:val="both"/>
      </w:pPr>
      <w:r>
        <w:rPr>
          <w:rFonts w:ascii="Times New Roman"/>
          <w:b w:val="false"/>
          <w:i w:val="false"/>
          <w:color w:val="000000"/>
          <w:sz w:val="28"/>
        </w:rPr>
        <w:t>
      9) по согласованию с Председателем Совета утверждает положения о структурных подразделениях аппарата;</w:t>
      </w:r>
    </w:p>
    <w:p>
      <w:pPr>
        <w:spacing w:after="0"/>
        <w:ind w:left="0"/>
        <w:jc w:val="both"/>
      </w:pPr>
      <w:r>
        <w:rPr>
          <w:rFonts w:ascii="Times New Roman"/>
          <w:b w:val="false"/>
          <w:i w:val="false"/>
          <w:color w:val="000000"/>
          <w:sz w:val="28"/>
        </w:rPr>
        <w:t>
      10) контролирует соблюдение исполнительской и трудовой дисциплины в аппарате Совета;</w:t>
      </w:r>
    </w:p>
    <w:p>
      <w:pPr>
        <w:spacing w:after="0"/>
        <w:ind w:left="0"/>
        <w:jc w:val="both"/>
      </w:pPr>
      <w:r>
        <w:rPr>
          <w:rFonts w:ascii="Times New Roman"/>
          <w:b w:val="false"/>
          <w:i w:val="false"/>
          <w:color w:val="000000"/>
          <w:sz w:val="28"/>
        </w:rPr>
        <w:t>
      11) осуществляет руководство в сфере государственных закупок Совета, в том числе подписывает счета к оплате;</w:t>
      </w:r>
    </w:p>
    <w:p>
      <w:pPr>
        <w:spacing w:after="0"/>
        <w:ind w:left="0"/>
        <w:jc w:val="both"/>
      </w:pPr>
      <w:r>
        <w:rPr>
          <w:rFonts w:ascii="Times New Roman"/>
          <w:b w:val="false"/>
          <w:i w:val="false"/>
          <w:color w:val="000000"/>
          <w:sz w:val="28"/>
        </w:rPr>
        <w:t>
      12) организует и отвечает за проведение государственных закупок по материально-техническому обеспечению деятельности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 установленном законодательством Республики Казахстан порядке назначает на должности и освобождает от должностей работников аппарата Совета;</w:t>
      </w:r>
    </w:p>
    <w:p>
      <w:pPr>
        <w:spacing w:after="0"/>
        <w:ind w:left="0"/>
        <w:jc w:val="both"/>
      </w:pPr>
      <w:r>
        <w:rPr>
          <w:rFonts w:ascii="Times New Roman"/>
          <w:b w:val="false"/>
          <w:i w:val="false"/>
          <w:color w:val="000000"/>
          <w:sz w:val="28"/>
        </w:rPr>
        <w:t>
      15)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аппарата Совета;</w:t>
      </w:r>
    </w:p>
    <w:p>
      <w:pPr>
        <w:spacing w:after="0"/>
        <w:ind w:left="0"/>
        <w:jc w:val="both"/>
      </w:pPr>
      <w:r>
        <w:rPr>
          <w:rFonts w:ascii="Times New Roman"/>
          <w:b w:val="false"/>
          <w:i w:val="false"/>
          <w:color w:val="000000"/>
          <w:sz w:val="28"/>
        </w:rPr>
        <w:t>
      16) решает вопросы дисциплинарной ответственности работников аппарата Совета;</w:t>
      </w:r>
    </w:p>
    <w:p>
      <w:pPr>
        <w:spacing w:after="0"/>
        <w:ind w:left="0"/>
        <w:jc w:val="both"/>
      </w:pPr>
      <w:r>
        <w:rPr>
          <w:rFonts w:ascii="Times New Roman"/>
          <w:b w:val="false"/>
          <w:i w:val="false"/>
          <w:color w:val="000000"/>
          <w:sz w:val="28"/>
        </w:rPr>
        <w:t>
      16-1) согласовывает штатное расписание Академии правосудия при Совете;</w:t>
      </w:r>
    </w:p>
    <w:p>
      <w:pPr>
        <w:spacing w:after="0"/>
        <w:ind w:left="0"/>
        <w:jc w:val="both"/>
      </w:pPr>
      <w:r>
        <w:rPr>
          <w:rFonts w:ascii="Times New Roman"/>
          <w:b w:val="false"/>
          <w:i w:val="false"/>
          <w:color w:val="000000"/>
          <w:sz w:val="28"/>
        </w:rPr>
        <w:t>
      16-2) утверждает правила оказания платных видов деятельности по реализации товаров (работ, услуг) Академией правосудия при Совете и расходования ею денег от реализации товаров (работ, услуг);</w:t>
      </w:r>
    </w:p>
    <w:p>
      <w:pPr>
        <w:spacing w:after="0"/>
        <w:ind w:left="0"/>
        <w:jc w:val="both"/>
      </w:pPr>
      <w:r>
        <w:rPr>
          <w:rFonts w:ascii="Times New Roman"/>
          <w:b w:val="false"/>
          <w:i w:val="false"/>
          <w:color w:val="000000"/>
          <w:sz w:val="28"/>
        </w:rPr>
        <w:t>
      17) обеспечивает подготовку бюджетной заявки, представление бюджетной заявки Председателю Совета, а также выполнение иных процедур бюджетного процесса;</w:t>
      </w:r>
    </w:p>
    <w:p>
      <w:pPr>
        <w:spacing w:after="0"/>
        <w:ind w:left="0"/>
        <w:jc w:val="both"/>
      </w:pPr>
      <w:r>
        <w:rPr>
          <w:rFonts w:ascii="Times New Roman"/>
          <w:b w:val="false"/>
          <w:i w:val="false"/>
          <w:color w:val="000000"/>
          <w:sz w:val="28"/>
        </w:rPr>
        <w:t>
      18) обеспечивает разработку и утверждает планы финансирования органа и финансовую отчетность Совета;</w:t>
      </w:r>
    </w:p>
    <w:p>
      <w:pPr>
        <w:spacing w:after="0"/>
        <w:ind w:left="0"/>
        <w:jc w:val="both"/>
      </w:pPr>
      <w:r>
        <w:rPr>
          <w:rFonts w:ascii="Times New Roman"/>
          <w:b w:val="false"/>
          <w:i w:val="false"/>
          <w:color w:val="000000"/>
          <w:sz w:val="28"/>
        </w:rPr>
        <w:t>
      19) представляет Совет во взаимоотношениях с государственными органами и иными организациями в пределах своей компетенции;</w:t>
      </w:r>
    </w:p>
    <w:p>
      <w:pPr>
        <w:spacing w:after="0"/>
        <w:ind w:left="0"/>
        <w:jc w:val="both"/>
      </w:pPr>
      <w:r>
        <w:rPr>
          <w:rFonts w:ascii="Times New Roman"/>
          <w:b w:val="false"/>
          <w:i w:val="false"/>
          <w:color w:val="000000"/>
          <w:sz w:val="28"/>
        </w:rPr>
        <w:t>
      20) в пределах своей компетенции обеспечивает исполнение требований законодательства Республики Казахстан о противодействии коррупции;</w:t>
      </w:r>
    </w:p>
    <w:p>
      <w:pPr>
        <w:spacing w:after="0"/>
        <w:ind w:left="0"/>
        <w:jc w:val="both"/>
      </w:pPr>
      <w:r>
        <w:rPr>
          <w:rFonts w:ascii="Times New Roman"/>
          <w:b w:val="false"/>
          <w:i w:val="false"/>
          <w:color w:val="000000"/>
          <w:sz w:val="28"/>
        </w:rPr>
        <w:t>
      21) принимает меры, направленные на улучшение организации работы Совета, осуществляет контроль за исполнением решений Совета;</w:t>
      </w:r>
    </w:p>
    <w:p>
      <w:pPr>
        <w:spacing w:after="0"/>
        <w:ind w:left="0"/>
        <w:jc w:val="both"/>
      </w:pPr>
      <w:r>
        <w:rPr>
          <w:rFonts w:ascii="Times New Roman"/>
          <w:b w:val="false"/>
          <w:i w:val="false"/>
          <w:color w:val="000000"/>
          <w:sz w:val="28"/>
        </w:rPr>
        <w:t>
      22) организует работу с обращениями физических и юридических лиц;</w:t>
      </w:r>
    </w:p>
    <w:p>
      <w:pPr>
        <w:spacing w:after="0"/>
        <w:ind w:left="0"/>
        <w:jc w:val="both"/>
      </w:pPr>
      <w:r>
        <w:rPr>
          <w:rFonts w:ascii="Times New Roman"/>
          <w:b w:val="false"/>
          <w:i w:val="false"/>
          <w:color w:val="000000"/>
          <w:sz w:val="28"/>
        </w:rPr>
        <w:t>
      23) выполняет иные организационно-распорядительные функции, предусмотренные законодательством Республики Казахстан.</w:t>
      </w:r>
    </w:p>
    <w:bookmarkStart w:name="z56" w:id="62"/>
    <w:p>
      <w:pPr>
        <w:spacing w:after="0"/>
        <w:ind w:left="0"/>
        <w:jc w:val="both"/>
      </w:pPr>
      <w:r>
        <w:rPr>
          <w:rFonts w:ascii="Times New Roman"/>
          <w:b w:val="false"/>
          <w:i w:val="false"/>
          <w:color w:val="000000"/>
          <w:sz w:val="28"/>
        </w:rPr>
        <w:t>
      2. В случае временного отсутствия секретаря Совета его обязанности распоряжением секретаря возлагаются на одного из работников аппарата Совета.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70" w:id="63"/>
    <w:p>
      <w:pPr>
        <w:spacing w:after="0"/>
        <w:ind w:left="0"/>
        <w:jc w:val="left"/>
      </w:pPr>
      <w:r>
        <w:rPr>
          <w:rFonts w:ascii="Times New Roman"/>
          <w:b/>
          <w:i w:val="false"/>
          <w:color w:val="000000"/>
        </w:rPr>
        <w:t xml:space="preserve"> Глава 3. ЗАСЕДАНИЯ СОВЕТА</w:t>
      </w:r>
    </w:p>
    <w:bookmarkEnd w:id="63"/>
    <w:p>
      <w:pPr>
        <w:spacing w:after="0"/>
        <w:ind w:left="0"/>
        <w:jc w:val="both"/>
      </w:pPr>
      <w:r>
        <w:rPr>
          <w:rFonts w:ascii="Times New Roman"/>
          <w:b/>
          <w:i w:val="false"/>
          <w:color w:val="000000"/>
          <w:sz w:val="28"/>
        </w:rPr>
        <w:t>Статья 8. Заседания Совета</w:t>
      </w:r>
    </w:p>
    <w:bookmarkStart w:name="z57" w:id="64"/>
    <w:p>
      <w:pPr>
        <w:spacing w:after="0"/>
        <w:ind w:left="0"/>
        <w:jc w:val="both"/>
      </w:pPr>
      <w:r>
        <w:rPr>
          <w:rFonts w:ascii="Times New Roman"/>
          <w:b w:val="false"/>
          <w:i w:val="false"/>
          <w:color w:val="000000"/>
          <w:sz w:val="28"/>
        </w:rPr>
        <w:t>
      1. Заседание Совета правомочно принимать решения при участии в заседании не менее двух третей от общего числа членов Совета.</w:t>
      </w:r>
    </w:p>
    <w:bookmarkEnd w:id="64"/>
    <w:bookmarkStart w:name="z58" w:id="65"/>
    <w:p>
      <w:pPr>
        <w:spacing w:after="0"/>
        <w:ind w:left="0"/>
        <w:jc w:val="both"/>
      </w:pPr>
      <w:r>
        <w:rPr>
          <w:rFonts w:ascii="Times New Roman"/>
          <w:b w:val="false"/>
          <w:i w:val="false"/>
          <w:color w:val="000000"/>
          <w:sz w:val="28"/>
        </w:rPr>
        <w:t>
      2. Заседания Совета проводятся открыто и гласно. На заседание могут быть приглашены представители государственных органов. Представители общественности и аккредитованные журналисты вправе присутствовать на заседаниях Совета. В необходимых случаях Совет вправе проводить закрытые заседания, решения о проведении которых принимаются большинством голосов членов Совета.</w:t>
      </w:r>
    </w:p>
    <w:bookmarkEnd w:id="65"/>
    <w:p>
      <w:pPr>
        <w:spacing w:after="0"/>
        <w:ind w:left="0"/>
        <w:jc w:val="both"/>
      </w:pPr>
      <w:r>
        <w:rPr>
          <w:rFonts w:ascii="Times New Roman"/>
          <w:b w:val="false"/>
          <w:i w:val="false"/>
          <w:color w:val="000000"/>
          <w:sz w:val="28"/>
        </w:rPr>
        <w:t>
      Закрытые заседания Совета не могут проводиться при рассмотрении вопросов об освобождении судей от должности, за исключением случаев, предусмотренных законом, о подведении итогов конкурса на занятие вакантных должностей судей, председателей судебных коллегий и председателей судов, в том числе при обсуждении кандидатур и принятии по ним решений.</w:t>
      </w:r>
    </w:p>
    <w:bookmarkStart w:name="z59" w:id="66"/>
    <w:p>
      <w:pPr>
        <w:spacing w:after="0"/>
        <w:ind w:left="0"/>
        <w:jc w:val="both"/>
      </w:pPr>
      <w:r>
        <w:rPr>
          <w:rFonts w:ascii="Times New Roman"/>
          <w:b w:val="false"/>
          <w:i w:val="false"/>
          <w:color w:val="000000"/>
          <w:sz w:val="28"/>
        </w:rPr>
        <w:t>
      3. Присутствующие на заседании Совета представители общественности и аккредитованные журналисты вправе производить фото-, видеосъемку и аудиозапись, не препятствуя ходу заседания Совета.</w:t>
      </w:r>
    </w:p>
    <w:bookmarkEnd w:id="66"/>
    <w:p>
      <w:pPr>
        <w:spacing w:after="0"/>
        <w:ind w:left="0"/>
        <w:jc w:val="both"/>
      </w:pPr>
      <w:r>
        <w:rPr>
          <w:rFonts w:ascii="Times New Roman"/>
          <w:b w:val="false"/>
          <w:i w:val="false"/>
          <w:color w:val="000000"/>
          <w:sz w:val="28"/>
        </w:rPr>
        <w:t>
      Фото-, видеосъемка и аудиозапись не производятся в случае, если соответствующее заявление поступило от участника заседания, материалы в отношении которого подлежат рассмотрению на заседании Совета.</w:t>
      </w:r>
    </w:p>
    <w:bookmarkStart w:name="z60" w:id="67"/>
    <w:p>
      <w:pPr>
        <w:spacing w:after="0"/>
        <w:ind w:left="0"/>
        <w:jc w:val="both"/>
      </w:pPr>
      <w:r>
        <w:rPr>
          <w:rFonts w:ascii="Times New Roman"/>
          <w:b w:val="false"/>
          <w:i w:val="false"/>
          <w:color w:val="000000"/>
          <w:sz w:val="28"/>
        </w:rPr>
        <w:t>
      4. Совет рассматривает материалы не позднее двухмесячного срока со дня их поступления с обязательным уведомлением заявителя об итогах рассмотрения.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проведения заседания Совета</w:t>
      </w:r>
    </w:p>
    <w:bookmarkStart w:name="z61" w:id="68"/>
    <w:p>
      <w:pPr>
        <w:spacing w:after="0"/>
        <w:ind w:left="0"/>
        <w:jc w:val="both"/>
      </w:pPr>
      <w:r>
        <w:rPr>
          <w:rFonts w:ascii="Times New Roman"/>
          <w:b w:val="false"/>
          <w:i w:val="false"/>
          <w:color w:val="000000"/>
          <w:sz w:val="28"/>
        </w:rPr>
        <w:t>
      1. Порядок проведения заседаний Совета, а также иные вопросы организации работы Совета, в том числе порядок принятия решений и проведения голосования, определяются регламентом Совета, принимаемым большинством голосов членов Совета.</w:t>
      </w:r>
    </w:p>
    <w:bookmarkEnd w:id="68"/>
    <w:bookmarkStart w:name="z62" w:id="69"/>
    <w:p>
      <w:pPr>
        <w:spacing w:after="0"/>
        <w:ind w:left="0"/>
        <w:jc w:val="both"/>
      </w:pPr>
      <w:r>
        <w:rPr>
          <w:rFonts w:ascii="Times New Roman"/>
          <w:b w:val="false"/>
          <w:i w:val="false"/>
          <w:color w:val="000000"/>
          <w:sz w:val="28"/>
        </w:rPr>
        <w:t>
      2. Рассмотрение материалов на заседании Совета проводится с участием лиц, претендующих на занятие соответствующих должностей или освобождаемых от занимаемых должностей. Отсутствие лица, надлежаще уведомленного о времени и месте проведения заседания, не является препятствием для рассмотрения вопроса по существу, если не требуется его непосредственное участие.</w:t>
      </w:r>
    </w:p>
    <w:bookmarkEnd w:id="69"/>
    <w:bookmarkStart w:name="z63" w:id="70"/>
    <w:p>
      <w:pPr>
        <w:spacing w:after="0"/>
        <w:ind w:left="0"/>
        <w:jc w:val="both"/>
      </w:pPr>
      <w:r>
        <w:rPr>
          <w:rFonts w:ascii="Times New Roman"/>
          <w:b w:val="false"/>
          <w:i w:val="false"/>
          <w:color w:val="000000"/>
          <w:sz w:val="28"/>
        </w:rPr>
        <w:t>
      3. Присутствие на заседаниях членов Совета обязательно, делегирование ими своих полномочий иным должностным лицам не допускается.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Решения Совета</w:t>
      </w:r>
    </w:p>
    <w:bookmarkStart w:name="z64" w:id="71"/>
    <w:p>
      <w:pPr>
        <w:spacing w:after="0"/>
        <w:ind w:left="0"/>
        <w:jc w:val="both"/>
      </w:pPr>
      <w:r>
        <w:rPr>
          <w:rFonts w:ascii="Times New Roman"/>
          <w:b w:val="false"/>
          <w:i w:val="false"/>
          <w:color w:val="000000"/>
          <w:sz w:val="28"/>
        </w:rPr>
        <w:t>
      1. Решения Совета по кадровым вопросам судов, дисциплинарной ответственности судей и оценке качества их работы принимаются не менее чем двумя третями голосов его членов, участвующих в заседании, в отсутствие лица, в отношении которого рассматривается вопрос, а также иных приглашенных лиц.</w:t>
      </w:r>
    </w:p>
    <w:bookmarkEnd w:id="71"/>
    <w:p>
      <w:pPr>
        <w:spacing w:after="0"/>
        <w:ind w:left="0"/>
        <w:jc w:val="both"/>
      </w:pPr>
      <w:r>
        <w:rPr>
          <w:rFonts w:ascii="Times New Roman"/>
          <w:b w:val="false"/>
          <w:i w:val="false"/>
          <w:color w:val="000000"/>
          <w:sz w:val="28"/>
        </w:rPr>
        <w:t>
      Решения Совета по иным, в том числе процедурным вопросам принимаются большинством голосов его членов, участвующих в заседании.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6" w:id="72"/>
    <w:p>
      <w:pPr>
        <w:spacing w:after="0"/>
        <w:ind w:left="0"/>
        <w:jc w:val="both"/>
      </w:pPr>
      <w:r>
        <w:rPr>
          <w:rFonts w:ascii="Times New Roman"/>
          <w:b w:val="false"/>
          <w:i w:val="false"/>
          <w:color w:val="000000"/>
          <w:sz w:val="28"/>
        </w:rPr>
        <w:t xml:space="preserve">
      3. Совет принимает решения в форме заключения, протокольного решения и (или) рекомендации. Члены Совета не вправе воздерживаться от голосования. В случае несогласия с принимаемым решением член Совета вправе письменно изложить особое мнение, которое прилагается к протоколу заседания Совета. </w:t>
      </w:r>
    </w:p>
    <w:bookmarkEnd w:id="72"/>
    <w:bookmarkStart w:name="z67" w:id="73"/>
    <w:p>
      <w:pPr>
        <w:spacing w:after="0"/>
        <w:ind w:left="0"/>
        <w:jc w:val="both"/>
      </w:pPr>
      <w:r>
        <w:rPr>
          <w:rFonts w:ascii="Times New Roman"/>
          <w:b w:val="false"/>
          <w:i w:val="false"/>
          <w:color w:val="000000"/>
          <w:sz w:val="28"/>
        </w:rPr>
        <w:t>
      4. При равенстве голосов голос председательствующего является решающим.</w:t>
      </w:r>
    </w:p>
    <w:bookmarkEnd w:id="73"/>
    <w:bookmarkStart w:name="z68" w:id="74"/>
    <w:p>
      <w:pPr>
        <w:spacing w:after="0"/>
        <w:ind w:left="0"/>
        <w:jc w:val="both"/>
      </w:pPr>
      <w:r>
        <w:rPr>
          <w:rFonts w:ascii="Times New Roman"/>
          <w:b w:val="false"/>
          <w:i w:val="false"/>
          <w:color w:val="000000"/>
          <w:sz w:val="28"/>
        </w:rPr>
        <w:t>
      5. Совет создает условия для свободного ознакомления всех лиц со своими решениями, которые размещаются на интернет-ресурсе Совета.</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69" w:id="75"/>
    <w:p>
      <w:pPr>
        <w:spacing w:after="0"/>
        <w:ind w:left="0"/>
        <w:jc w:val="left"/>
      </w:pPr>
      <w:r>
        <w:rPr>
          <w:rFonts w:ascii="Times New Roman"/>
          <w:b/>
          <w:i w:val="false"/>
          <w:color w:val="000000"/>
        </w:rPr>
        <w:t xml:space="preserve"> Глава 4. ПОРЯДОК И УСЛОВИЯ ПРИЕМА КВАЛИФИКАЦИОННОГО ЭКЗАМЕНА</w:t>
      </w:r>
      <w:r>
        <w:br/>
      </w:r>
      <w:r>
        <w:rPr>
          <w:rFonts w:ascii="Times New Roman"/>
          <w:b/>
          <w:i w:val="false"/>
          <w:color w:val="000000"/>
        </w:rPr>
        <w:t>КВАЛИФИКАЦИОННОЙ КОМИССИЕЙ ПРИ СОВЕТЕ</w:t>
      </w:r>
    </w:p>
    <w:bookmarkEnd w:id="75"/>
    <w:p>
      <w:pPr>
        <w:spacing w:after="0"/>
        <w:ind w:left="0"/>
        <w:jc w:val="both"/>
      </w:pPr>
      <w:r>
        <w:rPr>
          <w:rFonts w:ascii="Times New Roman"/>
          <w:b/>
          <w:i w:val="false"/>
          <w:color w:val="000000"/>
          <w:sz w:val="28"/>
        </w:rPr>
        <w:t>Статья 11. Квалификационная комиссия при Совете</w:t>
      </w:r>
    </w:p>
    <w:bookmarkStart w:name="z71" w:id="76"/>
    <w:p>
      <w:pPr>
        <w:spacing w:after="0"/>
        <w:ind w:left="0"/>
        <w:jc w:val="both"/>
      </w:pPr>
      <w:r>
        <w:rPr>
          <w:rFonts w:ascii="Times New Roman"/>
          <w:b w:val="false"/>
          <w:i w:val="false"/>
          <w:color w:val="000000"/>
          <w:sz w:val="28"/>
        </w:rPr>
        <w:t>
      1. Прием квалификационного экзамена у кандидатов в судьи для определения уровня их знаний и способности применять их на практике осуществляет Квалификационная комиссия при Совете (далее – Комиссия).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77"/>
    <w:p>
      <w:pPr>
        <w:spacing w:after="0"/>
        <w:ind w:left="0"/>
        <w:jc w:val="both"/>
      </w:pPr>
      <w:r>
        <w:rPr>
          <w:rFonts w:ascii="Times New Roman"/>
          <w:b w:val="false"/>
          <w:i w:val="false"/>
          <w:color w:val="000000"/>
          <w:sz w:val="28"/>
        </w:rPr>
        <w:t>
      2-1. Порядок формирования Комиссии, а также проведения ее заседаний определяется регламентом Совета.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8"/>
    <w:p>
      <w:pPr>
        <w:spacing w:after="0"/>
        <w:ind w:left="0"/>
        <w:jc w:val="both"/>
      </w:pPr>
      <w:r>
        <w:rPr>
          <w:rFonts w:ascii="Times New Roman"/>
          <w:b w:val="false"/>
          <w:i w:val="false"/>
          <w:color w:val="000000"/>
          <w:sz w:val="28"/>
        </w:rPr>
        <w:t>
      4. Лица, рекомендуемые в состав Комиссии, должны обладать профессиональными знаниями в области юриспруденции, опытом работы по юридической специальности не менее десяти лет и иметь безупречную репутацию.</w:t>
      </w:r>
    </w:p>
    <w:bookmarkEnd w:id="78"/>
    <w:bookmarkStart w:name="z75" w:id="79"/>
    <w:p>
      <w:pPr>
        <w:spacing w:after="0"/>
        <w:ind w:left="0"/>
        <w:jc w:val="both"/>
      </w:pPr>
      <w:r>
        <w:rPr>
          <w:rFonts w:ascii="Times New Roman"/>
          <w:b w:val="false"/>
          <w:i w:val="false"/>
          <w:color w:val="000000"/>
          <w:sz w:val="28"/>
        </w:rPr>
        <w:t xml:space="preserve">
      5. Председатель и члены Комиссии не вправе участвовать в заседании при рассмотрении вопросов в отношении супругов, близких родственников или свойственников. </w:t>
      </w:r>
    </w:p>
    <w:bookmarkEnd w:id="79"/>
    <w:bookmarkStart w:name="z76" w:id="80"/>
    <w:p>
      <w:pPr>
        <w:spacing w:after="0"/>
        <w:ind w:left="0"/>
        <w:jc w:val="both"/>
      </w:pPr>
      <w:r>
        <w:rPr>
          <w:rFonts w:ascii="Times New Roman"/>
          <w:b w:val="false"/>
          <w:i w:val="false"/>
          <w:color w:val="000000"/>
          <w:sz w:val="28"/>
        </w:rPr>
        <w:t>
      6. Обеспечение деятельности Комиссии осуществляет аппарат Совета.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Заседания Комиссии по приему квалификационных экзаменов</w:t>
      </w:r>
    </w:p>
    <w:bookmarkStart w:name="z77" w:id="81"/>
    <w:p>
      <w:pPr>
        <w:spacing w:after="0"/>
        <w:ind w:left="0"/>
        <w:jc w:val="both"/>
      </w:pPr>
      <w:r>
        <w:rPr>
          <w:rFonts w:ascii="Times New Roman"/>
          <w:b w:val="false"/>
          <w:i w:val="false"/>
          <w:color w:val="000000"/>
          <w:sz w:val="28"/>
        </w:rPr>
        <w:t>
      Заседания Комиссии по приему квалификационных экзаменов проводятся открыто и гласно. Заседания считаются правомочными, если на них присутствует не менее двух третей от общего числа членов Комиссии.</w:t>
      </w:r>
    </w:p>
    <w:bookmarkEnd w:id="81"/>
    <w:bookmarkStart w:name="z254" w:id="82"/>
    <w:p>
      <w:pPr>
        <w:spacing w:after="0"/>
        <w:ind w:left="0"/>
        <w:jc w:val="both"/>
      </w:pPr>
      <w:r>
        <w:rPr>
          <w:rFonts w:ascii="Times New Roman"/>
          <w:b w:val="false"/>
          <w:i w:val="false"/>
          <w:color w:val="000000"/>
          <w:sz w:val="28"/>
        </w:rPr>
        <w:t>
      На заседания Комиссии могут быть приглашены наблюдатели.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Порядок и условия приема (сдачи)квалификационных экзаменов</w:t>
      </w:r>
    </w:p>
    <w:bookmarkStart w:name="z80" w:id="83"/>
    <w:p>
      <w:pPr>
        <w:spacing w:after="0"/>
        <w:ind w:left="0"/>
        <w:jc w:val="both"/>
      </w:pPr>
      <w:r>
        <w:rPr>
          <w:rFonts w:ascii="Times New Roman"/>
          <w:b w:val="false"/>
          <w:i w:val="false"/>
          <w:color w:val="000000"/>
          <w:sz w:val="28"/>
        </w:rPr>
        <w:t>
      1. Порядок приема документов, сдачи квалификационных экзаменов в Комиссии, обжалования их результатов определяется регламентом Совета.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4"/>
    <w:p>
      <w:pPr>
        <w:spacing w:after="0"/>
        <w:ind w:left="0"/>
        <w:jc w:val="both"/>
      </w:pPr>
      <w:r>
        <w:rPr>
          <w:rFonts w:ascii="Times New Roman"/>
          <w:b w:val="false"/>
          <w:i w:val="false"/>
          <w:color w:val="000000"/>
          <w:sz w:val="28"/>
        </w:rPr>
        <w:t xml:space="preserve">
      3. Лица, ранее работавшие постоянными судьями не менее пяти лет и в течение четырех лет со дня увольнения изъявившие желание вновь занять должность судьи, освобождаются от сдачи квалификационного экзамена, за исключением лиц, освобожденных от должности судьи по отрицательным мотивам,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84"/>
    <w:bookmarkStart w:name="z83" w:id="85"/>
    <w:p>
      <w:pPr>
        <w:spacing w:after="0"/>
        <w:ind w:left="0"/>
        <w:jc w:val="both"/>
      </w:pPr>
      <w:r>
        <w:rPr>
          <w:rFonts w:ascii="Times New Roman"/>
          <w:b w:val="false"/>
          <w:i w:val="false"/>
          <w:color w:val="000000"/>
          <w:sz w:val="28"/>
        </w:rPr>
        <w:t>
      4. Лица, окончившие обучение и сдавшие квалификационный экзамен в Академии правосудия при Совете, освобождаются от сдачи квалификационного экзамена в течение четырех лет со дня окончания обучения.</w:t>
      </w:r>
    </w:p>
    <w:bookmarkEnd w:id="85"/>
    <w:bookmarkStart w:name="z84" w:id="86"/>
    <w:p>
      <w:pPr>
        <w:spacing w:after="0"/>
        <w:ind w:left="0"/>
        <w:jc w:val="both"/>
      </w:pPr>
      <w:r>
        <w:rPr>
          <w:rFonts w:ascii="Times New Roman"/>
          <w:b w:val="false"/>
          <w:i w:val="false"/>
          <w:color w:val="000000"/>
          <w:sz w:val="28"/>
        </w:rPr>
        <w:t>
      5. Не допускаются к сдаче квалификационных экзаменов лица, указанные в пункте 2 статьи 29 Конституционного закона Республики Казахстан "О судебной системе и статусе судей Республики Казахстан".</w:t>
      </w:r>
    </w:p>
    <w:bookmarkEnd w:id="86"/>
    <w:bookmarkStart w:name="z85" w:id="87"/>
    <w:p>
      <w:pPr>
        <w:spacing w:after="0"/>
        <w:ind w:left="0"/>
        <w:jc w:val="both"/>
      </w:pPr>
      <w:r>
        <w:rPr>
          <w:rFonts w:ascii="Times New Roman"/>
          <w:b w:val="false"/>
          <w:i w:val="false"/>
          <w:color w:val="000000"/>
          <w:sz w:val="28"/>
        </w:rPr>
        <w:t>
      6. Результат сдачи квалификационного экзамена действителен в течение четырех лет со дня сдачи экзамена.</w:t>
      </w:r>
    </w:p>
    <w:bookmarkEnd w:id="87"/>
    <w:bookmarkStart w:name="z86" w:id="88"/>
    <w:p>
      <w:pPr>
        <w:spacing w:after="0"/>
        <w:ind w:left="0"/>
        <w:jc w:val="both"/>
      </w:pPr>
      <w:r>
        <w:rPr>
          <w:rFonts w:ascii="Times New Roman"/>
          <w:b w:val="false"/>
          <w:i w:val="false"/>
          <w:color w:val="000000"/>
          <w:sz w:val="28"/>
        </w:rPr>
        <w:t>
      7. Лица, не сдавшие психологическое тестирование, допускаются к его повторной сдаче не ранее чем через шесть месяцев.</w:t>
      </w:r>
    </w:p>
    <w:bookmarkEnd w:id="88"/>
    <w:bookmarkStart w:name="z47" w:id="89"/>
    <w:p>
      <w:pPr>
        <w:spacing w:after="0"/>
        <w:ind w:left="0"/>
        <w:jc w:val="both"/>
      </w:pPr>
      <w:r>
        <w:rPr>
          <w:rFonts w:ascii="Times New Roman"/>
          <w:b w:val="false"/>
          <w:i w:val="false"/>
          <w:color w:val="000000"/>
          <w:sz w:val="28"/>
        </w:rPr>
        <w:t>
      Лица, не сдавшие другие этапы квалификационного экзамена, допускаются к их повторной сдаче не ранее чем через три месяца.</w:t>
      </w:r>
    </w:p>
    <w:bookmarkEnd w:id="89"/>
    <w:bookmarkStart w:name="z87" w:id="90"/>
    <w:p>
      <w:pPr>
        <w:spacing w:after="0"/>
        <w:ind w:left="0"/>
        <w:jc w:val="both"/>
      </w:pPr>
      <w:r>
        <w:rPr>
          <w:rFonts w:ascii="Times New Roman"/>
          <w:b w:val="false"/>
          <w:i w:val="false"/>
          <w:color w:val="000000"/>
          <w:sz w:val="28"/>
        </w:rPr>
        <w:t>
      8. Информация о лицах, сдавших квалификационный экзамен, а также типовые вопросы квалификационного экзамена размещаются на интернет-ресурсе Совета.</w:t>
      </w:r>
    </w:p>
    <w:bookmarkEnd w:id="90"/>
    <w:bookmarkStart w:name="z88" w:id="91"/>
    <w:p>
      <w:pPr>
        <w:spacing w:after="0"/>
        <w:ind w:left="0"/>
        <w:jc w:val="both"/>
      </w:pPr>
      <w:r>
        <w:rPr>
          <w:rFonts w:ascii="Times New Roman"/>
          <w:b w:val="false"/>
          <w:i w:val="false"/>
          <w:color w:val="000000"/>
          <w:sz w:val="28"/>
        </w:rPr>
        <w:t>
      9. Электронная система, посредством которой осуществляется прием одного из этапов экзамена у кандидатов в судьи,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w:t>
      </w:r>
    </w:p>
    <w:bookmarkEnd w:id="91"/>
    <w:p>
      <w:pPr>
        <w:spacing w:after="0"/>
        <w:ind w:left="0"/>
        <w:jc w:val="both"/>
      </w:pPr>
      <w:r>
        <w:rPr>
          <w:rFonts w:ascii="Times New Roman"/>
          <w:b w:val="false"/>
          <w:i w:val="false"/>
          <w:color w:val="000000"/>
          <w:sz w:val="28"/>
        </w:rPr>
        <w:t>
      В целях проверки соответствия электронной системы требованиям, указанным в части первой настоящего пункта, может быть проведена независимая оценка, в том числе с привлечением иностранных специалистов.</w:t>
      </w:r>
    </w:p>
    <w:bookmarkStart w:name="z230" w:id="92"/>
    <w:p>
      <w:pPr>
        <w:spacing w:after="0"/>
        <w:ind w:left="0"/>
        <w:jc w:val="both"/>
      </w:pPr>
      <w:r>
        <w:rPr>
          <w:rFonts w:ascii="Times New Roman"/>
          <w:b w:val="false"/>
          <w:i w:val="false"/>
          <w:color w:val="000000"/>
          <w:sz w:val="28"/>
        </w:rPr>
        <w:t xml:space="preserve">
      9-1. К собеседованию с членами Комиссии кандидаты допускаются после прохождения специальной проверки. </w:t>
      </w:r>
    </w:p>
    <w:bookmarkEnd w:id="92"/>
    <w:bookmarkStart w:name="z231" w:id="93"/>
    <w:p>
      <w:pPr>
        <w:spacing w:after="0"/>
        <w:ind w:left="0"/>
        <w:jc w:val="both"/>
      </w:pPr>
      <w:r>
        <w:rPr>
          <w:rFonts w:ascii="Times New Roman"/>
          <w:b w:val="false"/>
          <w:i w:val="false"/>
          <w:color w:val="000000"/>
          <w:sz w:val="28"/>
        </w:rPr>
        <w:t>
      Документ о результатах специальной проверки действителен в течение одного года со дня его выдачи.</w:t>
      </w:r>
    </w:p>
    <w:bookmarkEnd w:id="93"/>
    <w:bookmarkStart w:name="z89" w:id="94"/>
    <w:p>
      <w:pPr>
        <w:spacing w:after="0"/>
        <w:ind w:left="0"/>
        <w:jc w:val="both"/>
      </w:pPr>
      <w:r>
        <w:rPr>
          <w:rFonts w:ascii="Times New Roman"/>
          <w:b w:val="false"/>
          <w:i w:val="false"/>
          <w:color w:val="000000"/>
          <w:sz w:val="28"/>
        </w:rPr>
        <w:t>
      10. Процедура сдачи квалификационного экзамена включает в себя:</w:t>
      </w:r>
    </w:p>
    <w:bookmarkEnd w:id="94"/>
    <w:bookmarkStart w:name="z154" w:id="95"/>
    <w:p>
      <w:pPr>
        <w:spacing w:after="0"/>
        <w:ind w:left="0"/>
        <w:jc w:val="both"/>
      </w:pPr>
      <w:r>
        <w:rPr>
          <w:rFonts w:ascii="Times New Roman"/>
          <w:b w:val="false"/>
          <w:i w:val="false"/>
          <w:color w:val="000000"/>
          <w:sz w:val="28"/>
        </w:rPr>
        <w:t>
      психологическое тестирование;</w:t>
      </w:r>
    </w:p>
    <w:bookmarkEnd w:id="95"/>
    <w:bookmarkStart w:name="z155" w:id="96"/>
    <w:p>
      <w:pPr>
        <w:spacing w:after="0"/>
        <w:ind w:left="0"/>
        <w:jc w:val="both"/>
      </w:pPr>
      <w:r>
        <w:rPr>
          <w:rFonts w:ascii="Times New Roman"/>
          <w:b w:val="false"/>
          <w:i w:val="false"/>
          <w:color w:val="000000"/>
          <w:sz w:val="28"/>
        </w:rPr>
        <w:t>
      компьютерное тестирование на знание законодательства Республики Казахстан;</w:t>
      </w:r>
    </w:p>
    <w:bookmarkEnd w:id="96"/>
    <w:bookmarkStart w:name="z156" w:id="97"/>
    <w:p>
      <w:pPr>
        <w:spacing w:after="0"/>
        <w:ind w:left="0"/>
        <w:jc w:val="both"/>
      </w:pPr>
      <w:r>
        <w:rPr>
          <w:rFonts w:ascii="Times New Roman"/>
          <w:b w:val="false"/>
          <w:i w:val="false"/>
          <w:color w:val="000000"/>
          <w:sz w:val="28"/>
        </w:rPr>
        <w:t>
      письменное эссе;</w:t>
      </w:r>
    </w:p>
    <w:bookmarkEnd w:id="97"/>
    <w:bookmarkStart w:name="z157" w:id="98"/>
    <w:p>
      <w:pPr>
        <w:spacing w:after="0"/>
        <w:ind w:left="0"/>
        <w:jc w:val="both"/>
      </w:pPr>
      <w:r>
        <w:rPr>
          <w:rFonts w:ascii="Times New Roman"/>
          <w:b w:val="false"/>
          <w:i w:val="false"/>
          <w:color w:val="000000"/>
          <w:sz w:val="28"/>
        </w:rPr>
        <w:t>
      проверку способности претендента применять имеющиеся знания на практике на основе решения задач, моделирующих ситуации из судебной практики (решение кейсовых задач);</w:t>
      </w:r>
    </w:p>
    <w:bookmarkEnd w:id="98"/>
    <w:bookmarkStart w:name="z158" w:id="99"/>
    <w:p>
      <w:pPr>
        <w:spacing w:after="0"/>
        <w:ind w:left="0"/>
        <w:jc w:val="both"/>
      </w:pPr>
      <w:r>
        <w:rPr>
          <w:rFonts w:ascii="Times New Roman"/>
          <w:b w:val="false"/>
          <w:i w:val="false"/>
          <w:color w:val="000000"/>
          <w:sz w:val="28"/>
        </w:rPr>
        <w:t>
      собеседование с членами Комиссии, которое может совмещаться с одним из этапов квалификационного экзамена.</w:t>
      </w:r>
    </w:p>
    <w:bookmarkEnd w:id="99"/>
    <w:bookmarkStart w:name="z159" w:id="100"/>
    <w:p>
      <w:pPr>
        <w:spacing w:after="0"/>
        <w:ind w:left="0"/>
        <w:jc w:val="both"/>
      </w:pPr>
      <w:r>
        <w:rPr>
          <w:rFonts w:ascii="Times New Roman"/>
          <w:b w:val="false"/>
          <w:i w:val="false"/>
          <w:color w:val="000000"/>
          <w:sz w:val="28"/>
        </w:rPr>
        <w:t>
      Порядок сдачи квалификационного экзамена устанавливается решением Совета.</w:t>
      </w:r>
    </w:p>
    <w:bookmarkEnd w:id="100"/>
    <w:p>
      <w:pPr>
        <w:spacing w:after="0"/>
        <w:ind w:left="0"/>
        <w:jc w:val="both"/>
      </w:pPr>
      <w:r>
        <w:rPr>
          <w:rFonts w:ascii="Times New Roman"/>
          <w:b w:val="false"/>
          <w:i w:val="false"/>
          <w:color w:val="000000"/>
          <w:sz w:val="28"/>
        </w:rPr>
        <w:t>
      Количество, содержание, порядок разработки и перечень вопросов квалификационного экзамена на должность судьи определяются Советом.</w:t>
      </w:r>
    </w:p>
    <w:bookmarkStart w:name="z232" w:id="101"/>
    <w:p>
      <w:pPr>
        <w:spacing w:after="0"/>
        <w:ind w:left="0"/>
        <w:jc w:val="both"/>
      </w:pPr>
      <w:r>
        <w:rPr>
          <w:rFonts w:ascii="Times New Roman"/>
          <w:b w:val="false"/>
          <w:i w:val="false"/>
          <w:color w:val="000000"/>
          <w:sz w:val="28"/>
        </w:rPr>
        <w:t xml:space="preserve">
      10-1. Для лиц, имеющих стаж работы по юридической профессии не менее пятнадцати лет и являющихся специалистами в отдельных отраслях права, претендующих на занятие должности судьи областного суда, а также для лиц, имеющих стаж работы по юридической профессии не менее восемнадцати лет и являющихся специалистами в отдельных отраслях права, претендующих на занятие должности судьи кассационного суда в порядке конкурса, предусмотренного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16 настоящего Закона, процедура сдачи квалификационного экзамена включает в себя:</w:t>
      </w:r>
    </w:p>
    <w:bookmarkEnd w:id="101"/>
    <w:bookmarkStart w:name="z233" w:id="102"/>
    <w:p>
      <w:pPr>
        <w:spacing w:after="0"/>
        <w:ind w:left="0"/>
        <w:jc w:val="both"/>
      </w:pPr>
      <w:r>
        <w:rPr>
          <w:rFonts w:ascii="Times New Roman"/>
          <w:b w:val="false"/>
          <w:i w:val="false"/>
          <w:color w:val="000000"/>
          <w:sz w:val="28"/>
        </w:rPr>
        <w:t>
      психологическое тестирование;</w:t>
      </w:r>
    </w:p>
    <w:bookmarkEnd w:id="102"/>
    <w:bookmarkStart w:name="z234" w:id="103"/>
    <w:p>
      <w:pPr>
        <w:spacing w:after="0"/>
        <w:ind w:left="0"/>
        <w:jc w:val="both"/>
      </w:pPr>
      <w:r>
        <w:rPr>
          <w:rFonts w:ascii="Times New Roman"/>
          <w:b w:val="false"/>
          <w:i w:val="false"/>
          <w:color w:val="000000"/>
          <w:sz w:val="28"/>
        </w:rPr>
        <w:t>
      проверку способности претендента применять имеющиеся знания на практике на основе решения задач, моделирующих ситуации из судебной практики (решение кейсовых задач).</w:t>
      </w:r>
    </w:p>
    <w:bookmarkEnd w:id="103"/>
    <w:bookmarkStart w:name="z235" w:id="104"/>
    <w:p>
      <w:pPr>
        <w:spacing w:after="0"/>
        <w:ind w:left="0"/>
        <w:jc w:val="both"/>
      </w:pPr>
      <w:r>
        <w:rPr>
          <w:rFonts w:ascii="Times New Roman"/>
          <w:b w:val="false"/>
          <w:i w:val="false"/>
          <w:color w:val="000000"/>
          <w:sz w:val="28"/>
        </w:rPr>
        <w:t xml:space="preserve">
      Результаты сдачи квалификационного экзамена, указанного в настоящем пункте, действительны для участия в конкурсе,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16 настоящего Закона.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Отказ в приеме квалификационных экзаменов</w:t>
      </w:r>
    </w:p>
    <w:bookmarkStart w:name="z161" w:id="105"/>
    <w:p>
      <w:pPr>
        <w:spacing w:after="0"/>
        <w:ind w:left="0"/>
        <w:jc w:val="both"/>
      </w:pPr>
      <w:r>
        <w:rPr>
          <w:rFonts w:ascii="Times New Roman"/>
          <w:b w:val="false"/>
          <w:i w:val="false"/>
          <w:color w:val="000000"/>
          <w:sz w:val="28"/>
        </w:rPr>
        <w:t>
      Решение об отказе в приеме квалификационных экзаменов принимается председателем Комиссии и допускается в случаях, когда кандидаты в судьи не соответствуют требованиям, предъявляемым законодательными актами Республики Казахстан.</w:t>
      </w:r>
    </w:p>
    <w:bookmarkEnd w:id="105"/>
    <w:bookmarkStart w:name="z162" w:id="106"/>
    <w:p>
      <w:pPr>
        <w:spacing w:after="0"/>
        <w:ind w:left="0"/>
        <w:jc w:val="both"/>
      </w:pPr>
      <w:r>
        <w:rPr>
          <w:rFonts w:ascii="Times New Roman"/>
          <w:b w:val="false"/>
          <w:i w:val="false"/>
          <w:color w:val="000000"/>
          <w:sz w:val="28"/>
        </w:rPr>
        <w:t xml:space="preserve">
      В случае отказа в приеме квалификационных экзаменов председатель Комиссии обязан выдать гражданину в течение месяца со дня подачи заявления или получения результатов специальной проверки, указанной в </w:t>
      </w:r>
      <w:r>
        <w:rPr>
          <w:rFonts w:ascii="Times New Roman"/>
          <w:b w:val="false"/>
          <w:i w:val="false"/>
          <w:color w:val="000000"/>
          <w:sz w:val="28"/>
        </w:rPr>
        <w:t>пункте 9-1</w:t>
      </w:r>
      <w:r>
        <w:rPr>
          <w:rFonts w:ascii="Times New Roman"/>
          <w:b w:val="false"/>
          <w:i w:val="false"/>
          <w:color w:val="000000"/>
          <w:sz w:val="28"/>
        </w:rPr>
        <w:t xml:space="preserve"> статьи 13 настоящего Закона, мотивированный ответ.</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Порядок и условия полиграфологического исследования</w:t>
      </w:r>
    </w:p>
    <w:bookmarkStart w:name="z90" w:id="107"/>
    <w:p>
      <w:pPr>
        <w:spacing w:after="0"/>
        <w:ind w:left="0"/>
        <w:jc w:val="both"/>
      </w:pPr>
      <w:r>
        <w:rPr>
          <w:rFonts w:ascii="Times New Roman"/>
          <w:b w:val="false"/>
          <w:i w:val="false"/>
          <w:color w:val="000000"/>
          <w:sz w:val="28"/>
        </w:rPr>
        <w:t>
      1. Лица, успешно сдавшие квалификационный экзамен, с учетом результатов психологического тестирования по решению Совета могут быть направлены для прохождения полиграфологического исследования с целью получения дополнительной информации и проверки достоверности сообщаемых сведений.</w:t>
      </w:r>
    </w:p>
    <w:bookmarkEnd w:id="107"/>
    <w:bookmarkStart w:name="z91" w:id="108"/>
    <w:p>
      <w:pPr>
        <w:spacing w:after="0"/>
        <w:ind w:left="0"/>
        <w:jc w:val="both"/>
      </w:pPr>
      <w:r>
        <w:rPr>
          <w:rFonts w:ascii="Times New Roman"/>
          <w:b w:val="false"/>
          <w:i w:val="false"/>
          <w:color w:val="000000"/>
          <w:sz w:val="28"/>
        </w:rPr>
        <w:t>
      2. Основной задачей прохождения исследования является выявление:</w:t>
      </w:r>
    </w:p>
    <w:bookmarkEnd w:id="108"/>
    <w:p>
      <w:pPr>
        <w:spacing w:after="0"/>
        <w:ind w:left="0"/>
        <w:jc w:val="both"/>
      </w:pPr>
      <w:r>
        <w:rPr>
          <w:rFonts w:ascii="Times New Roman"/>
          <w:b w:val="false"/>
          <w:i w:val="false"/>
          <w:color w:val="000000"/>
          <w:sz w:val="28"/>
        </w:rPr>
        <w:t>
      1) противоправных намерений;</w:t>
      </w:r>
    </w:p>
    <w:p>
      <w:pPr>
        <w:spacing w:after="0"/>
        <w:ind w:left="0"/>
        <w:jc w:val="both"/>
      </w:pPr>
      <w:r>
        <w:rPr>
          <w:rFonts w:ascii="Times New Roman"/>
          <w:b w:val="false"/>
          <w:i w:val="false"/>
          <w:color w:val="000000"/>
          <w:sz w:val="28"/>
        </w:rPr>
        <w:t>
      2) скрытых расстройств поведения, негативных зависимостей, употребления наркотических, психотропных и иных психоактивных веществ, вызывающих психическую и физическую зависимость;</w:t>
      </w:r>
    </w:p>
    <w:p>
      <w:pPr>
        <w:spacing w:after="0"/>
        <w:ind w:left="0"/>
        <w:jc w:val="both"/>
      </w:pPr>
      <w:r>
        <w:rPr>
          <w:rFonts w:ascii="Times New Roman"/>
          <w:b w:val="false"/>
          <w:i w:val="false"/>
          <w:color w:val="000000"/>
          <w:sz w:val="28"/>
        </w:rPr>
        <w:t>
      3) сокрытия или искажения анкетных данных, сведений о доходах, имуществе и обязательствах имущественного характера, наличия двойного гражданства, использования поддельных документов;</w:t>
      </w:r>
    </w:p>
    <w:p>
      <w:pPr>
        <w:spacing w:after="0"/>
        <w:ind w:left="0"/>
        <w:jc w:val="both"/>
      </w:pPr>
      <w:r>
        <w:rPr>
          <w:rFonts w:ascii="Times New Roman"/>
          <w:b w:val="false"/>
          <w:i w:val="false"/>
          <w:color w:val="000000"/>
          <w:sz w:val="28"/>
        </w:rPr>
        <w:t>
      4) ранее имевшихся фактов совершения коррупционных правонарушений, передачи посторонним лицам секретной или служебной информации;</w:t>
      </w:r>
    </w:p>
    <w:p>
      <w:pPr>
        <w:spacing w:after="0"/>
        <w:ind w:left="0"/>
        <w:jc w:val="both"/>
      </w:pPr>
      <w:r>
        <w:rPr>
          <w:rFonts w:ascii="Times New Roman"/>
          <w:b w:val="false"/>
          <w:i w:val="false"/>
          <w:color w:val="000000"/>
          <w:sz w:val="28"/>
        </w:rPr>
        <w:t>
      5) контактов с запрещенными общественными объединениями, преступными и террористическими организациями или участия в коммерческих структурах, если это ранее не входило в их должностные обязанности;</w:t>
      </w:r>
    </w:p>
    <w:p>
      <w:pPr>
        <w:spacing w:after="0"/>
        <w:ind w:left="0"/>
        <w:jc w:val="both"/>
      </w:pPr>
      <w:r>
        <w:rPr>
          <w:rFonts w:ascii="Times New Roman"/>
          <w:b w:val="false"/>
          <w:i w:val="false"/>
          <w:color w:val="000000"/>
          <w:sz w:val="28"/>
        </w:rPr>
        <w:t>
      6) злоупотребления должностными полномочиями.</w:t>
      </w:r>
    </w:p>
    <w:bookmarkStart w:name="z92" w:id="109"/>
    <w:p>
      <w:pPr>
        <w:spacing w:after="0"/>
        <w:ind w:left="0"/>
        <w:jc w:val="both"/>
      </w:pPr>
      <w:r>
        <w:rPr>
          <w:rFonts w:ascii="Times New Roman"/>
          <w:b w:val="false"/>
          <w:i w:val="false"/>
          <w:color w:val="000000"/>
          <w:sz w:val="28"/>
        </w:rPr>
        <w:t>
      3. Заключение полиграфологического исследования носит рекомендательный характер.</w:t>
      </w:r>
    </w:p>
    <w:bookmarkEnd w:id="109"/>
    <w:bookmarkStart w:name="z93" w:id="110"/>
    <w:p>
      <w:pPr>
        <w:spacing w:after="0"/>
        <w:ind w:left="0"/>
        <w:jc w:val="both"/>
      </w:pPr>
      <w:r>
        <w:rPr>
          <w:rFonts w:ascii="Times New Roman"/>
          <w:b w:val="false"/>
          <w:i w:val="false"/>
          <w:color w:val="000000"/>
          <w:sz w:val="28"/>
        </w:rPr>
        <w:t>
      4. Порядок прохождения полиграфологического исследования определяется Правительством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11"/>
    <w:p>
      <w:pPr>
        <w:spacing w:after="0"/>
        <w:ind w:left="0"/>
        <w:jc w:val="left"/>
      </w:pPr>
      <w:r>
        <w:rPr>
          <w:rFonts w:ascii="Times New Roman"/>
          <w:b/>
          <w:i w:val="false"/>
          <w:color w:val="000000"/>
        </w:rPr>
        <w:t xml:space="preserve"> Глава 5. ВЫНЕСЕНИЕ РЕКОМЕНДАЦИИ О НАЗНАЧЕНИИ НА ДОЛЖНОСТЬ ПРЕДСЕДАТЕЛЯ И СУДЬИ РАЙОННОГО СУДА, ПРЕДСЕДАТЕЛЯ СУДЕБНОЙ КОЛЛЕГИИ И СУДЬИ ОБЛАСТНОГО СУДА, СУДЬИ КАССАЦИОННОГО СУДА, СУДЬИ ВЕРХОВНОГО СУДА</w:t>
      </w:r>
    </w:p>
    <w:bookmarkEnd w:id="111"/>
    <w:p>
      <w:pPr>
        <w:spacing w:after="0"/>
        <w:ind w:left="0"/>
        <w:jc w:val="both"/>
      </w:pPr>
      <w:r>
        <w:rPr>
          <w:rFonts w:ascii="Times New Roman"/>
          <w:b w:val="false"/>
          <w:i w:val="false"/>
          <w:color w:val="ff0000"/>
          <w:sz w:val="28"/>
        </w:rPr>
        <w:t xml:space="preserve">
      Сноска. Заголовок главы 5 - в редакции Закона РК от 21.02.2019 </w:t>
      </w:r>
      <w:r>
        <w:rPr>
          <w:rFonts w:ascii="Times New Roman"/>
          <w:b w:val="false"/>
          <w:i w:val="false"/>
          <w:color w:val="ff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p>
      <w:pPr>
        <w:spacing w:after="0"/>
        <w:ind w:left="0"/>
        <w:jc w:val="both"/>
      </w:pPr>
      <w:r>
        <w:rPr>
          <w:rFonts w:ascii="Times New Roman"/>
          <w:b/>
          <w:i w:val="false"/>
          <w:color w:val="000000"/>
          <w:sz w:val="28"/>
        </w:rPr>
        <w:t>Статья 16. Конкурс на должность судьи</w:t>
      </w:r>
    </w:p>
    <w:bookmarkStart w:name="z255" w:id="112"/>
    <w:p>
      <w:pPr>
        <w:spacing w:after="0"/>
        <w:ind w:left="0"/>
        <w:jc w:val="both"/>
      </w:pPr>
      <w:r>
        <w:rPr>
          <w:rFonts w:ascii="Times New Roman"/>
          <w:b w:val="false"/>
          <w:i w:val="false"/>
          <w:color w:val="000000"/>
          <w:sz w:val="28"/>
        </w:rPr>
        <w:t>
      1. Рекомендация Совета о назначении на должности судьи районного суда, председателя судебной коллегии и судьи областного суда, судьи кассационного суда, судьи Верховного Суда дается по результатам конкурсного рассмотрения.</w:t>
      </w:r>
    </w:p>
    <w:bookmarkEnd w:id="112"/>
    <w:bookmarkStart w:name="z256" w:id="113"/>
    <w:p>
      <w:pPr>
        <w:spacing w:after="0"/>
        <w:ind w:left="0"/>
        <w:jc w:val="both"/>
      </w:pPr>
      <w:r>
        <w:rPr>
          <w:rFonts w:ascii="Times New Roman"/>
          <w:b w:val="false"/>
          <w:i w:val="false"/>
          <w:color w:val="000000"/>
          <w:sz w:val="28"/>
        </w:rPr>
        <w:t>
      Для кандидатов на вакантную должность судьи областного суда, кассационного суда, соответствующих требованиям, установленным пунктом 4 статьи 29 Конституционного закона Республики Казахстан "О судебной системе и статусе судей Республики Казахстан", и являющихся специалистами в отдельных отраслях права, перечень которых утверждается Советом по предложению Верховного Суда, может проводиться отдельный конкурс. Порядок проведения такого отдельного конкурсного отбора определяется регламентом Совета.</w:t>
      </w:r>
    </w:p>
    <w:bookmarkEnd w:id="113"/>
    <w:bookmarkStart w:name="z257" w:id="114"/>
    <w:p>
      <w:pPr>
        <w:spacing w:after="0"/>
        <w:ind w:left="0"/>
        <w:jc w:val="both"/>
      </w:pPr>
      <w:r>
        <w:rPr>
          <w:rFonts w:ascii="Times New Roman"/>
          <w:b w:val="false"/>
          <w:i w:val="false"/>
          <w:color w:val="000000"/>
          <w:sz w:val="28"/>
        </w:rPr>
        <w:t>
      2. Решение об объявлении конкурса принимается Председателем Совета по предложению секретаря Совета на основе графика проведения конкурсов, ежегодно утверждаемого Советом и размещаемого на интернет-ресурсе Совета.</w:t>
      </w:r>
    </w:p>
    <w:bookmarkEnd w:id="114"/>
    <w:bookmarkStart w:name="z258" w:id="115"/>
    <w:p>
      <w:pPr>
        <w:spacing w:after="0"/>
        <w:ind w:left="0"/>
        <w:jc w:val="both"/>
      </w:pPr>
      <w:r>
        <w:rPr>
          <w:rFonts w:ascii="Times New Roman"/>
          <w:b w:val="false"/>
          <w:i w:val="false"/>
          <w:color w:val="000000"/>
          <w:sz w:val="28"/>
        </w:rPr>
        <w:t>
      Порядок утверждения графика проведения конкурса, а также сведения, включаемые в него, определяются регламентом Совета.</w:t>
      </w:r>
    </w:p>
    <w:bookmarkEnd w:id="115"/>
    <w:bookmarkStart w:name="z259" w:id="116"/>
    <w:p>
      <w:pPr>
        <w:spacing w:after="0"/>
        <w:ind w:left="0"/>
        <w:jc w:val="both"/>
      </w:pPr>
      <w:r>
        <w:rPr>
          <w:rFonts w:ascii="Times New Roman"/>
          <w:b w:val="false"/>
          <w:i w:val="false"/>
          <w:color w:val="000000"/>
          <w:sz w:val="28"/>
        </w:rPr>
        <w:t>
      3. График составляется с учетом анализа и прогноза сменяемости судей, сроков полномочий председателей и председателей судебных коллегий местных и других судов, а также имеющихся вакансий.</w:t>
      </w:r>
    </w:p>
    <w:bookmarkEnd w:id="116"/>
    <w:bookmarkStart w:name="z260" w:id="117"/>
    <w:p>
      <w:pPr>
        <w:spacing w:after="0"/>
        <w:ind w:left="0"/>
        <w:jc w:val="both"/>
      </w:pPr>
      <w:r>
        <w:rPr>
          <w:rFonts w:ascii="Times New Roman"/>
          <w:b w:val="false"/>
          <w:i w:val="false"/>
          <w:color w:val="000000"/>
          <w:sz w:val="28"/>
        </w:rPr>
        <w:t>
      4. Объявление Совета о конкурсе для занятия вакантных должностей судьи районного суда, председателя судебной коллегии и судьи областного суда, судьи кассационного суда, судьи Верховного Суда публикуется аппаратом Совета в сроки, установленные регламентом Совета, но не менее чем за две недели до конкурса на интернет-ресурсе Совета на казахском и русском языках. При этом конкурс для занятия должности председателя судебной коллегии областного суда может быть объявлен до истечения срока полномочий председателя судебной коллегии областного суда.</w:t>
      </w:r>
    </w:p>
    <w:bookmarkEnd w:id="117"/>
    <w:bookmarkStart w:name="z261" w:id="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Для участия в конкурсе на должности судьи районного суда, председателя судебной коллегии и судьи областного суда, судьи кассационного суда, судьи Верховного Суда необходимо в течение сроков, указанных в объявлении Совета о конкурсе, но не менее чем в течение двух недель со дня опубликования объявления на интернет-ресурсе Совета, подать в аппарат Совета заявление и другие документы, перечень которых установлен регламентом Совета..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Участники конкурса на должности судьи районного суда, председателя судебной коллегии и судьи областного суда, судьи кассационного суда, судьи Верховного Суда</w:t>
      </w:r>
    </w:p>
    <w:p>
      <w:pPr>
        <w:spacing w:after="0"/>
        <w:ind w:left="0"/>
        <w:jc w:val="both"/>
      </w:pPr>
      <w:r>
        <w:rPr>
          <w:rFonts w:ascii="Times New Roman"/>
          <w:b w:val="false"/>
          <w:i w:val="false"/>
          <w:color w:val="ff0000"/>
          <w:sz w:val="28"/>
        </w:rPr>
        <w:t xml:space="preserve">
      Сноска. Заголовок статьи 17 -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01.01.2024);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bookmarkStart w:name="z173" w:id="119"/>
    <w:p>
      <w:pPr>
        <w:spacing w:after="0"/>
        <w:ind w:left="0"/>
        <w:jc w:val="both"/>
      </w:pPr>
      <w:r>
        <w:rPr>
          <w:rFonts w:ascii="Times New Roman"/>
          <w:b w:val="false"/>
          <w:i w:val="false"/>
          <w:color w:val="000000"/>
          <w:sz w:val="28"/>
        </w:rPr>
        <w:t xml:space="preserve">
      1. В конкурсе для получения рекомендации Совета на должность судьи районного суда могут участвовать граждане, отвечающие требованиям подпунктов 1), 2), 3), 4) и 6) </w:t>
      </w:r>
      <w:r>
        <w:rPr>
          <w:rFonts w:ascii="Times New Roman"/>
          <w:b w:val="false"/>
          <w:i w:val="false"/>
          <w:color w:val="000000"/>
          <w:sz w:val="28"/>
        </w:rPr>
        <w:t>пункта 1</w:t>
      </w:r>
      <w:r>
        <w:rPr>
          <w:rFonts w:ascii="Times New Roman"/>
          <w:b w:val="false"/>
          <w:i w:val="false"/>
          <w:color w:val="000000"/>
          <w:sz w:val="28"/>
        </w:rPr>
        <w:t xml:space="preserve"> статьи 29 Конституционного закона Республики Казахстан "О судебной системе и статусе судей Республики Казахстан", а также действующие судьи.</w:t>
      </w:r>
    </w:p>
    <w:bookmarkEnd w:id="119"/>
    <w:bookmarkStart w:name="z175" w:id="120"/>
    <w:p>
      <w:pPr>
        <w:spacing w:after="0"/>
        <w:ind w:left="0"/>
        <w:jc w:val="both"/>
      </w:pPr>
      <w:r>
        <w:rPr>
          <w:rFonts w:ascii="Times New Roman"/>
          <w:b w:val="false"/>
          <w:i w:val="false"/>
          <w:color w:val="000000"/>
          <w:sz w:val="28"/>
        </w:rPr>
        <w:t>
      2. В конкурсе для получения рекомендации Совета на должность председателя судебной коллегии и судьи областного суда, судьи кассационного суда, судьи Верховного Суда могут участвовать граждане, отвечающие требованиям Конституционного закона Республики Казахстан "О судебной системе и статусе судей Республики Казахстан".</w:t>
      </w:r>
    </w:p>
    <w:bookmarkEnd w:id="120"/>
    <w:bookmarkStart w:name="z176"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части первой пункта 3 приостановлено до 01.07.2025 Законом РК от 21.11.2024 </w:t>
      </w:r>
      <w:r>
        <w:rPr>
          <w:rFonts w:ascii="Times New Roman"/>
          <w:b w:val="false"/>
          <w:i w:val="false"/>
          <w:color w:val="ff0000"/>
          <w:sz w:val="28"/>
        </w:rPr>
        <w:t>№ 136-VIII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Участники конкурса на должность судьи районного суда и судьи областного суда должны получить заключения Совета по взаимодействию с судами и пленарного заседания областного суда по месту работы. Участники конкурса на должность судьи кассационного суда должны получить заключение пленарного заседания Верховного Суда.</w:t>
      </w:r>
    </w:p>
    <w:bookmarkStart w:name="z263" w:id="122"/>
    <w:p>
      <w:pPr>
        <w:spacing w:after="0"/>
        <w:ind w:left="0"/>
        <w:jc w:val="both"/>
      </w:pPr>
      <w:r>
        <w:rPr>
          <w:rFonts w:ascii="Times New Roman"/>
          <w:b w:val="false"/>
          <w:i w:val="false"/>
          <w:color w:val="000000"/>
          <w:sz w:val="28"/>
        </w:rPr>
        <w:t>
      Участники конкурса на должности председателя судебной коллегии областного суда и судьи Верховного Суда должны получить заключения пленарного заседания Верховного Суда и Совета по взаимодействию с судами по месту работы.</w:t>
      </w:r>
    </w:p>
    <w:bookmarkEnd w:id="122"/>
    <w:bookmarkStart w:name="z264" w:id="123"/>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123"/>
    <w:bookmarkStart w:name="z182" w:id="124"/>
    <w:p>
      <w:pPr>
        <w:spacing w:after="0"/>
        <w:ind w:left="0"/>
        <w:jc w:val="both"/>
      </w:pPr>
      <w:r>
        <w:rPr>
          <w:rFonts w:ascii="Times New Roman"/>
          <w:b w:val="false"/>
          <w:i w:val="false"/>
          <w:color w:val="000000"/>
          <w:sz w:val="28"/>
        </w:rPr>
        <w:t>
      4. Информация об участниках конкурса, о дате проведения пленарных заседаний, заседания Совета по взаимодействию с судами, а также о принятых ими решениях подлежит размещению на интернет-ресурсе Совета и опубликованию в иных средствах массовой информации.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Порядок отбора кандидатов на вакантные должности</w:t>
      </w:r>
    </w:p>
    <w:bookmarkStart w:name="z183" w:id="125"/>
    <w:p>
      <w:pPr>
        <w:spacing w:after="0"/>
        <w:ind w:left="0"/>
        <w:jc w:val="both"/>
      </w:pPr>
      <w:r>
        <w:rPr>
          <w:rFonts w:ascii="Times New Roman"/>
          <w:b w:val="false"/>
          <w:i w:val="false"/>
          <w:color w:val="000000"/>
          <w:sz w:val="28"/>
        </w:rPr>
        <w:t>
      1. Конкурсный отбор кандидатов на вакантные должности осуществляется Советом открыто и гласно в условиях, исключающих вмешательство в его деятельность.</w:t>
      </w:r>
    </w:p>
    <w:bookmarkEnd w:id="125"/>
    <w:bookmarkStart w:name="z237" w:id="126"/>
    <w:p>
      <w:pPr>
        <w:spacing w:after="0"/>
        <w:ind w:left="0"/>
        <w:jc w:val="both"/>
      </w:pPr>
      <w:r>
        <w:rPr>
          <w:rFonts w:ascii="Times New Roman"/>
          <w:b w:val="false"/>
          <w:i w:val="false"/>
          <w:color w:val="000000"/>
          <w:sz w:val="28"/>
        </w:rPr>
        <w:t>
      1-1. Порядок проведения конкурсного отбора кандидатов на вакантные судейские должности определяется регламентом Совета.</w:t>
      </w:r>
    </w:p>
    <w:bookmarkEnd w:id="126"/>
    <w:bookmarkStart w:name="z184" w:id="127"/>
    <w:p>
      <w:pPr>
        <w:spacing w:after="0"/>
        <w:ind w:left="0"/>
        <w:jc w:val="both"/>
      </w:pPr>
      <w:r>
        <w:rPr>
          <w:rFonts w:ascii="Times New Roman"/>
          <w:b w:val="false"/>
          <w:i w:val="false"/>
          <w:color w:val="000000"/>
          <w:sz w:val="28"/>
        </w:rPr>
        <w:t>
      2. Основными критериями отбора кандидатов на вакантные должности судей являются высокий уровень знаний, высокие морально-нравственные качества и безупречная репутация.</w:t>
      </w:r>
    </w:p>
    <w:bookmarkEnd w:id="127"/>
    <w:p>
      <w:pPr>
        <w:spacing w:after="0"/>
        <w:ind w:left="0"/>
        <w:jc w:val="both"/>
      </w:pPr>
      <w:r>
        <w:rPr>
          <w:rFonts w:ascii="Times New Roman"/>
          <w:b w:val="false"/>
          <w:i w:val="false"/>
          <w:color w:val="000000"/>
          <w:sz w:val="28"/>
        </w:rPr>
        <w:t>
      При проведении конкурса на занятие вакантной должности председателя судебной коллегии областного суда в дополнение к критериям, указанным в части первой настоящего пункта, также учитываются и организаторские способности.</w:t>
      </w:r>
    </w:p>
    <w:bookmarkStart w:name="z238" w:id="128"/>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128"/>
    <w:bookmarkStart w:name="z186" w:id="129"/>
    <w:p>
      <w:pPr>
        <w:spacing w:after="0"/>
        <w:ind w:left="0"/>
        <w:jc w:val="both"/>
      </w:pPr>
      <w:r>
        <w:rPr>
          <w:rFonts w:ascii="Times New Roman"/>
          <w:b w:val="false"/>
          <w:i w:val="false"/>
          <w:color w:val="000000"/>
          <w:sz w:val="28"/>
        </w:rPr>
        <w:t>
      Отбор кандидатов на вакантные судейские должности производится также с использованием системы дифференцированных по категориям судейских должностей цифровых и оценочных критериев, в том числе учитывающих работу в суде, прокуратуре, адвокатуре, определяемых Советом, основанных на требованиях, предусмотренных Конституционным законом Республики Казахстан "О судебной системе и статусе судей Республики Казахстан" и настоящим Законом.</w:t>
      </w:r>
    </w:p>
    <w:bookmarkEnd w:id="129"/>
    <w:bookmarkStart w:name="z187"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Изучение кандидатов на судейские должности, а также вынесение отобранных кандидатов на заседание Совета осуществляются Комиссией по конкурсному отбору при Совете.</w:t>
      </w:r>
    </w:p>
    <w:bookmarkEnd w:id="130"/>
    <w:bookmarkStart w:name="z242" w:id="131"/>
    <w:p>
      <w:pPr>
        <w:spacing w:after="0"/>
        <w:ind w:left="0"/>
        <w:jc w:val="both"/>
      </w:pPr>
      <w:r>
        <w:rPr>
          <w:rFonts w:ascii="Times New Roman"/>
          <w:b w:val="false"/>
          <w:i w:val="false"/>
          <w:color w:val="000000"/>
          <w:sz w:val="28"/>
        </w:rPr>
        <w:t>
      Порядок формирования, а также проведения заседаний Комиссии по конкурсному отбору определяется регламентом Совета.</w:t>
      </w:r>
    </w:p>
    <w:bookmarkEnd w:id="131"/>
    <w:bookmarkStart w:name="z243" w:id="132"/>
    <w:p>
      <w:pPr>
        <w:spacing w:after="0"/>
        <w:ind w:left="0"/>
        <w:jc w:val="both"/>
      </w:pPr>
      <w:r>
        <w:rPr>
          <w:rFonts w:ascii="Times New Roman"/>
          <w:b w:val="false"/>
          <w:i w:val="false"/>
          <w:color w:val="000000"/>
          <w:sz w:val="28"/>
        </w:rPr>
        <w:t xml:space="preserve">
      Победителем конкурса на занятие вакантной должности признается кандидат, набравший не менее двух третей голосов членов Совета, принимающих участие в его заседании. </w:t>
      </w:r>
    </w:p>
    <w:bookmarkEnd w:id="132"/>
    <w:bookmarkStart w:name="z244" w:id="133"/>
    <w:p>
      <w:pPr>
        <w:spacing w:after="0"/>
        <w:ind w:left="0"/>
        <w:jc w:val="both"/>
      </w:pPr>
      <w:r>
        <w:rPr>
          <w:rFonts w:ascii="Times New Roman"/>
          <w:b w:val="false"/>
          <w:i w:val="false"/>
          <w:color w:val="000000"/>
          <w:sz w:val="28"/>
        </w:rPr>
        <w:t>
      Онлайн-трансляция конкурсных процедур, а также публикация разъяснений по итогам их проведения осуществляются в порядке, определяемом регламентом Совета.</w:t>
      </w:r>
    </w:p>
    <w:bookmarkEnd w:id="133"/>
    <w:bookmarkStart w:name="z195" w:id="134"/>
    <w:p>
      <w:pPr>
        <w:spacing w:after="0"/>
        <w:ind w:left="0"/>
        <w:jc w:val="both"/>
      </w:pPr>
      <w:r>
        <w:rPr>
          <w:rFonts w:ascii="Times New Roman"/>
          <w:b w:val="false"/>
          <w:i w:val="false"/>
          <w:color w:val="000000"/>
          <w:sz w:val="28"/>
        </w:rPr>
        <w:t>
      4. Кандидат, не являющийся действующим судьей и победивший в конкурсе, дополнительно должен пройти обязательную специальную проверку.</w:t>
      </w:r>
    </w:p>
    <w:bookmarkEnd w:id="134"/>
    <w:bookmarkStart w:name="z196" w:id="135"/>
    <w:p>
      <w:pPr>
        <w:spacing w:after="0"/>
        <w:ind w:left="0"/>
        <w:jc w:val="both"/>
      </w:pPr>
      <w:r>
        <w:rPr>
          <w:rFonts w:ascii="Times New Roman"/>
          <w:b w:val="false"/>
          <w:i w:val="false"/>
          <w:color w:val="000000"/>
          <w:sz w:val="28"/>
        </w:rPr>
        <w:t>
      Прохождение специальной проверки организуется аппаратом Совета.</w:t>
      </w:r>
    </w:p>
    <w:bookmarkEnd w:id="135"/>
    <w:bookmarkStart w:name="z197" w:id="136"/>
    <w:p>
      <w:pPr>
        <w:spacing w:after="0"/>
        <w:ind w:left="0"/>
        <w:jc w:val="both"/>
      </w:pPr>
      <w:r>
        <w:rPr>
          <w:rFonts w:ascii="Times New Roman"/>
          <w:b w:val="false"/>
          <w:i w:val="false"/>
          <w:color w:val="000000"/>
          <w:sz w:val="28"/>
        </w:rPr>
        <w:t>
      Кандидаты, имеющие непрерывный стаж государственной службы и проходившие ранее специальную проверку, могут представить соответствующую справку, заверенную кадровой службой.</w:t>
      </w:r>
    </w:p>
    <w:bookmarkEnd w:id="136"/>
    <w:bookmarkStart w:name="z198" w:id="137"/>
    <w:p>
      <w:pPr>
        <w:spacing w:after="0"/>
        <w:ind w:left="0"/>
        <w:jc w:val="both"/>
      </w:pPr>
      <w:r>
        <w:rPr>
          <w:rFonts w:ascii="Times New Roman"/>
          <w:b w:val="false"/>
          <w:i w:val="false"/>
          <w:color w:val="000000"/>
          <w:sz w:val="28"/>
        </w:rPr>
        <w:t>
      Документ о результатах специальной проверки действителен в течение одного года со дня его выдачи.</w:t>
      </w:r>
    </w:p>
    <w:bookmarkEnd w:id="137"/>
    <w:bookmarkStart w:name="z199" w:id="138"/>
    <w:p>
      <w:pPr>
        <w:spacing w:after="0"/>
        <w:ind w:left="0"/>
        <w:jc w:val="both"/>
      </w:pPr>
      <w:r>
        <w:rPr>
          <w:rFonts w:ascii="Times New Roman"/>
          <w:b w:val="false"/>
          <w:i w:val="false"/>
          <w:color w:val="000000"/>
          <w:sz w:val="28"/>
        </w:rPr>
        <w:t xml:space="preserve">
      5. В случае если по итогам специальной проверки будут установлены сведения, свидетельствующие о начале досудебного расследования в отношении победившего в конкурсе кандидата, в том числе его прекращении в последующем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то в отношении таких кандидатов органами прокуратуры проводится дополнительная проверка с изучением материалов уголовных дел, итоги которой рассматриваются на заседании Совета.</w:t>
      </w:r>
    </w:p>
    <w:bookmarkEnd w:id="138"/>
    <w:bookmarkStart w:name="z200" w:id="139"/>
    <w:p>
      <w:pPr>
        <w:spacing w:after="0"/>
        <w:ind w:left="0"/>
        <w:jc w:val="both"/>
      </w:pPr>
      <w:r>
        <w:rPr>
          <w:rFonts w:ascii="Times New Roman"/>
          <w:b w:val="false"/>
          <w:i w:val="false"/>
          <w:color w:val="000000"/>
          <w:sz w:val="28"/>
        </w:rPr>
        <w:t>
      При наличии оснований, препятствующих назначению на должности судьи районного суда, председателя судебной коллегии и судьи областного суда, судьи кассационного суда, судьи Верховного Суда кандидата, прошедшего отбор и рекомендованного Советом к назначению, а также в случае его отказа от назначения на вакантную должность Совет отменяет решение о даче рекомендации и может рекомендовать для назначения на вакантную должность другого кандидата из числа лиц, принявших участие в конкурсе.</w:t>
      </w:r>
    </w:p>
    <w:bookmarkEnd w:id="139"/>
    <w:bookmarkStart w:name="z265" w:id="140"/>
    <w:p>
      <w:pPr>
        <w:spacing w:after="0"/>
        <w:ind w:left="0"/>
        <w:jc w:val="both"/>
      </w:pPr>
      <w:r>
        <w:rPr>
          <w:rFonts w:ascii="Times New Roman"/>
          <w:b w:val="false"/>
          <w:i w:val="false"/>
          <w:color w:val="000000"/>
          <w:sz w:val="28"/>
        </w:rPr>
        <w:t>
      5-1. Кандидаты в судьи могут проходить стажировку после получения рекомендации Совета о назначении на вакантную должность.</w:t>
      </w:r>
    </w:p>
    <w:bookmarkEnd w:id="140"/>
    <w:bookmarkStart w:name="z266" w:id="141"/>
    <w:p>
      <w:pPr>
        <w:spacing w:after="0"/>
        <w:ind w:left="0"/>
        <w:jc w:val="both"/>
      </w:pPr>
      <w:r>
        <w:rPr>
          <w:rFonts w:ascii="Times New Roman"/>
          <w:b w:val="false"/>
          <w:i w:val="false"/>
          <w:color w:val="000000"/>
          <w:sz w:val="28"/>
        </w:rPr>
        <w:t>
      Рекомендация Совета подлежит пересмотру в случае получения кандидатом в судьи отрицательного заключения пленарного заседания суда по итогам стажировки. Порядок пересмотра рекомендации Совета определяется регламентом Совета.</w:t>
      </w:r>
    </w:p>
    <w:bookmarkEnd w:id="141"/>
    <w:bookmarkStart w:name="z267" w:id="142"/>
    <w:p>
      <w:pPr>
        <w:spacing w:after="0"/>
        <w:ind w:left="0"/>
        <w:jc w:val="both"/>
      </w:pPr>
      <w:r>
        <w:rPr>
          <w:rFonts w:ascii="Times New Roman"/>
          <w:b w:val="false"/>
          <w:i w:val="false"/>
          <w:color w:val="000000"/>
          <w:sz w:val="28"/>
        </w:rPr>
        <w:t>
      В случае признания Советом отрицательного заключения пленарного заседания по итогам стажировки обоснованным рекомендация Совета о назначении на вакантную судейскую должность в отношении такого кандидата отменяется, и на эту вакантную судейскую должность может быть:</w:t>
      </w:r>
    </w:p>
    <w:bookmarkEnd w:id="142"/>
    <w:bookmarkStart w:name="z268" w:id="143"/>
    <w:p>
      <w:pPr>
        <w:spacing w:after="0"/>
        <w:ind w:left="0"/>
        <w:jc w:val="both"/>
      </w:pPr>
      <w:r>
        <w:rPr>
          <w:rFonts w:ascii="Times New Roman"/>
          <w:b w:val="false"/>
          <w:i w:val="false"/>
          <w:color w:val="000000"/>
          <w:sz w:val="28"/>
        </w:rPr>
        <w:t>
      1) рекомендован кандидат, участвовавший в конкурсе на эту судейскую должность;</w:t>
      </w:r>
    </w:p>
    <w:bookmarkEnd w:id="143"/>
    <w:bookmarkStart w:name="z269" w:id="144"/>
    <w:p>
      <w:pPr>
        <w:spacing w:after="0"/>
        <w:ind w:left="0"/>
        <w:jc w:val="both"/>
      </w:pPr>
      <w:r>
        <w:rPr>
          <w:rFonts w:ascii="Times New Roman"/>
          <w:b w:val="false"/>
          <w:i w:val="false"/>
          <w:color w:val="000000"/>
          <w:sz w:val="28"/>
        </w:rPr>
        <w:t>
      2) объявлен повторный конкурс.</w:t>
      </w:r>
    </w:p>
    <w:bookmarkEnd w:id="144"/>
    <w:bookmarkStart w:name="z201" w:id="145"/>
    <w:p>
      <w:pPr>
        <w:spacing w:after="0"/>
        <w:ind w:left="0"/>
        <w:jc w:val="both"/>
      </w:pPr>
      <w:r>
        <w:rPr>
          <w:rFonts w:ascii="Times New Roman"/>
          <w:b w:val="false"/>
          <w:i w:val="false"/>
          <w:color w:val="000000"/>
          <w:sz w:val="28"/>
        </w:rPr>
        <w:t>
      6. Если в результате конкурса не были отобраны кандидаты на представленные вакантные должности, то конкурс по таким вакантным должностям признается несостоявшимся, и:</w:t>
      </w:r>
    </w:p>
    <w:bookmarkEnd w:id="145"/>
    <w:bookmarkStart w:name="z202" w:id="146"/>
    <w:p>
      <w:pPr>
        <w:spacing w:after="0"/>
        <w:ind w:left="0"/>
        <w:jc w:val="both"/>
      </w:pPr>
      <w:r>
        <w:rPr>
          <w:rFonts w:ascii="Times New Roman"/>
          <w:b w:val="false"/>
          <w:i w:val="false"/>
          <w:color w:val="000000"/>
          <w:sz w:val="28"/>
        </w:rPr>
        <w:t>
      1) кандидатам, участвовавшим в конкурсе на судейские должности, но не отобранным на них, с их согласия могут быть предложены судейские должности, оставшиеся по итогам конкурса незаполненными;</w:t>
      </w:r>
    </w:p>
    <w:bookmarkEnd w:id="146"/>
    <w:bookmarkStart w:name="z296" w:id="147"/>
    <w:p>
      <w:pPr>
        <w:spacing w:after="0"/>
        <w:ind w:left="0"/>
        <w:jc w:val="both"/>
      </w:pPr>
      <w:r>
        <w:rPr>
          <w:rFonts w:ascii="Times New Roman"/>
          <w:b w:val="false"/>
          <w:i w:val="false"/>
          <w:color w:val="000000"/>
          <w:sz w:val="28"/>
        </w:rPr>
        <w:t>
      1-1) на должность судьи суда, расположенного в отдаленной местности, оставшуюся по итогам конкурса незаполненной, может быть рекомендовано лицо, окончившее обучение и сдавшее квалификационный экзамен в Академии правосудия при Высшем Судебном Совете, в порядке, предусмотренном частью третьей пункта 2 статьи 30 Конституционного закона Республики Казахстан "О судебной системе и статусе судей Республики Казахстан";</w:t>
      </w:r>
    </w:p>
    <w:bookmarkEnd w:id="147"/>
    <w:bookmarkStart w:name="z203" w:id="148"/>
    <w:p>
      <w:pPr>
        <w:spacing w:after="0"/>
        <w:ind w:left="0"/>
        <w:jc w:val="both"/>
      </w:pPr>
      <w:r>
        <w:rPr>
          <w:rFonts w:ascii="Times New Roman"/>
          <w:b w:val="false"/>
          <w:i w:val="false"/>
          <w:color w:val="000000"/>
          <w:sz w:val="28"/>
        </w:rPr>
        <w:t>
      2) может быть объявлен повторный конкурс.</w:t>
      </w:r>
    </w:p>
    <w:bookmarkEnd w:id="148"/>
    <w:bookmarkStart w:name="z204" w:id="149"/>
    <w:p>
      <w:pPr>
        <w:spacing w:after="0"/>
        <w:ind w:left="0"/>
        <w:jc w:val="both"/>
      </w:pPr>
      <w:r>
        <w:rPr>
          <w:rFonts w:ascii="Times New Roman"/>
          <w:b w:val="false"/>
          <w:i w:val="false"/>
          <w:color w:val="000000"/>
          <w:sz w:val="28"/>
        </w:rPr>
        <w:t>
      7. По итогам отбора кандидатов на вакантные должности информация о лицах, рекомендованных по итогам конкурса, размещается на интернет-ресурсе Совета.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18" w:id="150"/>
    <w:p>
      <w:pPr>
        <w:spacing w:after="0"/>
        <w:ind w:left="0"/>
        <w:jc w:val="left"/>
      </w:pPr>
      <w:r>
        <w:rPr>
          <w:rFonts w:ascii="Times New Roman"/>
          <w:b/>
          <w:i w:val="false"/>
          <w:color w:val="000000"/>
        </w:rPr>
        <w:t xml:space="preserve"> Глава 6. ПОРЯДОК РАССМОТРЕНИЯ КАНДИДАТУР НА ВАКАНТНЫЕ ДОЛЖНОСТИ ПРЕДСЕДАТЕЛЕЙ ОБЛАСТНЫХ СУДОВ, ПРЕДСЕДАТЕЛЕЙ КАССАЦИОННЫХ СУДОВ, ПРЕДСЕДАТЕЛЕЙ СУДЕБНЫХ КОЛЛЕГИЙ ВЕРХОВНОГО СУДА</w:t>
      </w:r>
    </w:p>
    <w:bookmarkEnd w:id="150"/>
    <w:p>
      <w:pPr>
        <w:spacing w:after="0"/>
        <w:ind w:left="0"/>
        <w:jc w:val="both"/>
      </w:pPr>
      <w:r>
        <w:rPr>
          <w:rFonts w:ascii="Times New Roman"/>
          <w:b w:val="false"/>
          <w:i w:val="false"/>
          <w:color w:val="ff0000"/>
          <w:sz w:val="28"/>
        </w:rPr>
        <w:t xml:space="preserve">
      Сноска. Заголовок главы 6 - в редакции Закона РК от 21.02.2019 </w:t>
      </w:r>
      <w:r>
        <w:rPr>
          <w:rFonts w:ascii="Times New Roman"/>
          <w:b w:val="false"/>
          <w:i w:val="false"/>
          <w:color w:val="ff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p>
      <w:pPr>
        <w:spacing w:after="0"/>
        <w:ind w:left="0"/>
        <w:jc w:val="both"/>
      </w:pPr>
      <w:r>
        <w:rPr>
          <w:rFonts w:ascii="Times New Roman"/>
          <w:b/>
          <w:i w:val="false"/>
          <w:color w:val="000000"/>
          <w:sz w:val="28"/>
        </w:rPr>
        <w:t>Статья 19. Порядок рассмотрения кандидатур на вакантные должности председателей районных судов, председателей областных судов, председателей кассационных судов, председателей судебных коллегий Верховного Суда</w:t>
      </w:r>
    </w:p>
    <w:p>
      <w:pPr>
        <w:spacing w:after="0"/>
        <w:ind w:left="0"/>
        <w:jc w:val="both"/>
      </w:pPr>
      <w:r>
        <w:rPr>
          <w:rFonts w:ascii="Times New Roman"/>
          <w:b w:val="false"/>
          <w:i w:val="false"/>
          <w:color w:val="ff0000"/>
          <w:sz w:val="28"/>
        </w:rPr>
        <w:t xml:space="preserve">
      Сноска. Заголовок статьи 19 -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01.01.2024); с изменением, внесенным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01.11.2024).</w:t>
      </w:r>
    </w:p>
    <w:bookmarkStart w:name="z205" w:id="151"/>
    <w:p>
      <w:pPr>
        <w:spacing w:after="0"/>
        <w:ind w:left="0"/>
        <w:jc w:val="both"/>
      </w:pPr>
      <w:r>
        <w:rPr>
          <w:rFonts w:ascii="Times New Roman"/>
          <w:b w:val="false"/>
          <w:i w:val="false"/>
          <w:color w:val="000000"/>
          <w:sz w:val="28"/>
        </w:rPr>
        <w:t>
      1. Кандидатуры на вакантные должности председателей областных судов, председателей кассационных судов, председателей судебных коллегий Верховного Суда рассматриваются Советом на альтернативной основе по представлению Председателя Верховного Суда, внесенному им после их рассмотрения пленарным заседанием Верховного Суда.</w:t>
      </w:r>
    </w:p>
    <w:bookmarkEnd w:id="151"/>
    <w:bookmarkStart w:name="z279" w:id="152"/>
    <w:p>
      <w:pPr>
        <w:spacing w:after="0"/>
        <w:ind w:left="0"/>
        <w:jc w:val="both"/>
      </w:pPr>
      <w:r>
        <w:rPr>
          <w:rFonts w:ascii="Times New Roman"/>
          <w:b w:val="false"/>
          <w:i w:val="false"/>
          <w:color w:val="000000"/>
          <w:sz w:val="28"/>
        </w:rPr>
        <w:t>
      1-1. Кандидатуры на вакантные должности председателей районных судов рассматриваются Советом из числа лиц, избранных расширенным пленарным заседанием областного суда и получивших соответствующее заключение.</w:t>
      </w:r>
    </w:p>
    <w:bookmarkEnd w:id="152"/>
    <w:bookmarkStart w:name="z206" w:id="153"/>
    <w:p>
      <w:pPr>
        <w:spacing w:after="0"/>
        <w:ind w:left="0"/>
        <w:jc w:val="both"/>
      </w:pPr>
      <w:r>
        <w:rPr>
          <w:rFonts w:ascii="Times New Roman"/>
          <w:b w:val="false"/>
          <w:i w:val="false"/>
          <w:color w:val="000000"/>
          <w:sz w:val="28"/>
        </w:rPr>
        <w:t>
      2. Кандидатуры на должности председателей районных судов должны быть действующими судьями или иметь стаж работы в должности судьи не менее пяти лет.</w:t>
      </w:r>
    </w:p>
    <w:bookmarkEnd w:id="153"/>
    <w:bookmarkStart w:name="z281" w:id="154"/>
    <w:p>
      <w:pPr>
        <w:spacing w:after="0"/>
        <w:ind w:left="0"/>
        <w:jc w:val="both"/>
      </w:pPr>
      <w:r>
        <w:rPr>
          <w:rFonts w:ascii="Times New Roman"/>
          <w:b w:val="false"/>
          <w:i w:val="false"/>
          <w:color w:val="000000"/>
          <w:sz w:val="28"/>
        </w:rPr>
        <w:t>
      Кандидатуры на вакантные должности председателей областных судов рекомендуются, как правило, из числа судей областного суда или лиц, имеющих стаж работы в должности судьи не менее десяти лет.</w:t>
      </w:r>
    </w:p>
    <w:bookmarkEnd w:id="154"/>
    <w:bookmarkStart w:name="z485" w:id="155"/>
    <w:p>
      <w:pPr>
        <w:spacing w:after="0"/>
        <w:ind w:left="0"/>
        <w:jc w:val="both"/>
      </w:pPr>
      <w:r>
        <w:rPr>
          <w:rFonts w:ascii="Times New Roman"/>
          <w:b w:val="false"/>
          <w:i w:val="false"/>
          <w:color w:val="000000"/>
          <w:sz w:val="28"/>
        </w:rPr>
        <w:t xml:space="preserve">
      Кандидатуры на вакантные должности председателей кассационных судов рекомендуются, как правило, из числа судей кассационного суда или лиц, имеющих стаж работы в должности судьи не менее десяти лет. </w:t>
      </w:r>
    </w:p>
    <w:bookmarkEnd w:id="155"/>
    <w:bookmarkStart w:name="z486" w:id="156"/>
    <w:p>
      <w:pPr>
        <w:spacing w:after="0"/>
        <w:ind w:left="0"/>
        <w:jc w:val="both"/>
      </w:pPr>
      <w:r>
        <w:rPr>
          <w:rFonts w:ascii="Times New Roman"/>
          <w:b w:val="false"/>
          <w:i w:val="false"/>
          <w:color w:val="000000"/>
          <w:sz w:val="28"/>
        </w:rPr>
        <w:t>
      Кандидатуры на должности председателей судебных коллегий Верховного Суда представляются из числа судей Верховного Суда.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2 вводится в действие с 01.07.2025 в соответствии Законом РК от 21.11.2024 </w:t>
      </w:r>
      <w:r>
        <w:rPr>
          <w:rFonts w:ascii="Times New Roman"/>
          <w:b w:val="false"/>
          <w:i w:val="false"/>
          <w:color w:val="ff0000"/>
          <w:sz w:val="28"/>
        </w:rPr>
        <w:t>№ 136-VIII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209" w:id="157"/>
    <w:p>
      <w:pPr>
        <w:spacing w:after="0"/>
        <w:ind w:left="0"/>
        <w:jc w:val="both"/>
      </w:pPr>
      <w:r>
        <w:rPr>
          <w:rFonts w:ascii="Times New Roman"/>
          <w:b w:val="false"/>
          <w:i w:val="false"/>
          <w:color w:val="000000"/>
          <w:sz w:val="28"/>
        </w:rPr>
        <w:t>
      3. К представлению Председателя Верховного Суда прилагаются материалы на всех кандидатов, рассмотренных на пленарном заседании соответствующего суда на альтернативной основе.</w:t>
      </w:r>
    </w:p>
    <w:bookmarkEnd w:id="157"/>
    <w:bookmarkStart w:name="z283" w:id="158"/>
    <w:p>
      <w:pPr>
        <w:spacing w:after="0"/>
        <w:ind w:left="0"/>
        <w:jc w:val="both"/>
      </w:pPr>
      <w:r>
        <w:rPr>
          <w:rFonts w:ascii="Times New Roman"/>
          <w:b w:val="false"/>
          <w:i w:val="false"/>
          <w:color w:val="000000"/>
          <w:sz w:val="28"/>
        </w:rPr>
        <w:t>
      3-1. Решение об объявлении вакансии на должность председателя районного суда принимается Председателем Совета по предложению секретаря Совета с учетом сроков полномочий председателей районных судов.</w:t>
      </w:r>
    </w:p>
    <w:bookmarkEnd w:id="158"/>
    <w:bookmarkStart w:name="z284" w:id="159"/>
    <w:p>
      <w:pPr>
        <w:spacing w:after="0"/>
        <w:ind w:left="0"/>
        <w:jc w:val="both"/>
      </w:pPr>
      <w:r>
        <w:rPr>
          <w:rFonts w:ascii="Times New Roman"/>
          <w:b w:val="false"/>
          <w:i w:val="false"/>
          <w:color w:val="000000"/>
          <w:sz w:val="28"/>
        </w:rPr>
        <w:t>
      Объявление о вакансии публикуется на интернет-ресурсе Совета в сроки, установленные регламентом Совета.</w:t>
      </w:r>
    </w:p>
    <w:bookmarkEnd w:id="159"/>
    <w:bookmarkStart w:name="z285" w:id="160"/>
    <w:p>
      <w:pPr>
        <w:spacing w:after="0"/>
        <w:ind w:left="0"/>
        <w:jc w:val="both"/>
      </w:pPr>
      <w:r>
        <w:rPr>
          <w:rFonts w:ascii="Times New Roman"/>
          <w:b w:val="false"/>
          <w:i w:val="false"/>
          <w:color w:val="000000"/>
          <w:sz w:val="28"/>
        </w:rPr>
        <w:t>
      3-2. Совет осуществляет проверку кандидатов, самостоятельно выдвинувших свою кандидатуру на вакантную должность председателя районного суда, на соответствие требованиям, установленным законодательством Республики Казахстан.</w:t>
      </w:r>
    </w:p>
    <w:bookmarkEnd w:id="160"/>
    <w:bookmarkStart w:name="z286" w:id="161"/>
    <w:p>
      <w:pPr>
        <w:spacing w:after="0"/>
        <w:ind w:left="0"/>
        <w:jc w:val="both"/>
      </w:pPr>
      <w:r>
        <w:rPr>
          <w:rFonts w:ascii="Times New Roman"/>
          <w:b w:val="false"/>
          <w:i w:val="false"/>
          <w:color w:val="000000"/>
          <w:sz w:val="28"/>
        </w:rPr>
        <w:t>
      Порядок проведения такой проверки определяется регламентом Совета.</w:t>
      </w:r>
    </w:p>
    <w:bookmarkEnd w:id="161"/>
    <w:bookmarkStart w:name="z287" w:id="162"/>
    <w:p>
      <w:pPr>
        <w:spacing w:after="0"/>
        <w:ind w:left="0"/>
        <w:jc w:val="both"/>
      </w:pPr>
      <w:r>
        <w:rPr>
          <w:rFonts w:ascii="Times New Roman"/>
          <w:b w:val="false"/>
          <w:i w:val="false"/>
          <w:color w:val="000000"/>
          <w:sz w:val="28"/>
        </w:rPr>
        <w:t>
      3-3. Порядок внесения Советом кандидатов на расширенное пленарное заседание областного суда из числа лиц, состоящих в кадровом резерве, и (или) лиц, самостоятельно выдвинувших свою кандидатуру, порядок отбора кандидатов, избранных расширенным пленарным заседанием областного суда на должность председателя районного суда, а также порядок пересмотра рекомендаций Совета в случаях отказа кандидата от назначения на должность определяются регламентом Совета.</w:t>
      </w:r>
    </w:p>
    <w:bookmarkEnd w:id="162"/>
    <w:bookmarkStart w:name="z288" w:id="163"/>
    <w:p>
      <w:pPr>
        <w:spacing w:after="0"/>
        <w:ind w:left="0"/>
        <w:jc w:val="both"/>
      </w:pPr>
      <w:r>
        <w:rPr>
          <w:rFonts w:ascii="Times New Roman"/>
          <w:b w:val="false"/>
          <w:i w:val="false"/>
          <w:color w:val="000000"/>
          <w:sz w:val="28"/>
        </w:rPr>
        <w:t>
      3-4. В случае отказа кандидата от назначения на должность председателя районного суда рекомендация Совета о назначении на вакантную судейскую должность в отношении такого кандидата отменяется и:</w:t>
      </w:r>
    </w:p>
    <w:bookmarkEnd w:id="163"/>
    <w:bookmarkStart w:name="z289" w:id="164"/>
    <w:p>
      <w:pPr>
        <w:spacing w:after="0"/>
        <w:ind w:left="0"/>
        <w:jc w:val="both"/>
      </w:pPr>
      <w:r>
        <w:rPr>
          <w:rFonts w:ascii="Times New Roman"/>
          <w:b w:val="false"/>
          <w:i w:val="false"/>
          <w:color w:val="000000"/>
          <w:sz w:val="28"/>
        </w:rPr>
        <w:t>
      1) вакантная должность председателя районного суда может быть предложена иным кандидатам, избранным расширенным пленарным заседанием;</w:t>
      </w:r>
    </w:p>
    <w:bookmarkEnd w:id="164"/>
    <w:bookmarkStart w:name="z290" w:id="165"/>
    <w:p>
      <w:pPr>
        <w:spacing w:after="0"/>
        <w:ind w:left="0"/>
        <w:jc w:val="both"/>
      </w:pPr>
      <w:r>
        <w:rPr>
          <w:rFonts w:ascii="Times New Roman"/>
          <w:b w:val="false"/>
          <w:i w:val="false"/>
          <w:color w:val="000000"/>
          <w:sz w:val="28"/>
        </w:rPr>
        <w:t>
      2) может быть объявлен повторный отбор.</w:t>
      </w:r>
    </w:p>
    <w:bookmarkEnd w:id="165"/>
    <w:bookmarkStart w:name="z210" w:id="166"/>
    <w:p>
      <w:pPr>
        <w:spacing w:after="0"/>
        <w:ind w:left="0"/>
        <w:jc w:val="both"/>
      </w:pPr>
      <w:r>
        <w:rPr>
          <w:rFonts w:ascii="Times New Roman"/>
          <w:b w:val="false"/>
          <w:i w:val="false"/>
          <w:color w:val="000000"/>
          <w:sz w:val="28"/>
        </w:rPr>
        <w:t>
      4. Совет в обязательном порядке рассматривает на заседании все избранные или представленные кандидатуры на вакантные должности председателей районных судов, председателей областных судов, председателей кассационных судов, председателей судебных коллегий Верховного Суда.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01.01.2024); от 21.11.2024 </w:t>
      </w:r>
      <w:r>
        <w:rPr>
          <w:rFonts w:ascii="Times New Roman"/>
          <w:b w:val="false"/>
          <w:i w:val="false"/>
          <w:color w:val="000000"/>
          <w:sz w:val="28"/>
        </w:rPr>
        <w:t>№ 136-VIII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Условия рассмотрения кандидатур на вакантные должности</w:t>
      </w:r>
    </w:p>
    <w:bookmarkStart w:name="z270" w:id="167"/>
    <w:p>
      <w:pPr>
        <w:spacing w:after="0"/>
        <w:ind w:left="0"/>
        <w:jc w:val="both"/>
      </w:pPr>
      <w:r>
        <w:rPr>
          <w:rFonts w:ascii="Times New Roman"/>
          <w:b w:val="false"/>
          <w:i w:val="false"/>
          <w:color w:val="000000"/>
          <w:sz w:val="28"/>
        </w:rPr>
        <w:t>
      1. Председатели и председатели судебных коллегий областных судов, председатели кассационных судов, председатели судебных коллегий Верховного Суда не могут быть назначены на занимаемую ими должность или аналогичную должность в равнозначных судах более двух раз.</w:t>
      </w:r>
    </w:p>
    <w:bookmarkEnd w:id="167"/>
    <w:bookmarkStart w:name="z271" w:id="168"/>
    <w:p>
      <w:pPr>
        <w:spacing w:after="0"/>
        <w:ind w:left="0"/>
        <w:jc w:val="both"/>
      </w:pPr>
      <w:r>
        <w:rPr>
          <w:rFonts w:ascii="Times New Roman"/>
          <w:b w:val="false"/>
          <w:i w:val="false"/>
          <w:color w:val="000000"/>
          <w:sz w:val="28"/>
        </w:rPr>
        <w:t xml:space="preserve">
      2. Порядок назначения кандидатов на вакантные должности судей без конкурса в случаях, предусмотренных </w:t>
      </w:r>
      <w:r>
        <w:rPr>
          <w:rFonts w:ascii="Times New Roman"/>
          <w:b w:val="false"/>
          <w:i w:val="false"/>
          <w:color w:val="000000"/>
          <w:sz w:val="28"/>
        </w:rPr>
        <w:t>Конституционном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определяется регламентом Совета.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bookmarkStart w:name="z123" w:id="169"/>
    <w:p>
      <w:pPr>
        <w:spacing w:after="0"/>
        <w:ind w:left="0"/>
        <w:jc w:val="left"/>
      </w:pPr>
      <w:r>
        <w:rPr>
          <w:rFonts w:ascii="Times New Roman"/>
          <w:b/>
          <w:i w:val="false"/>
          <w:color w:val="000000"/>
        </w:rPr>
        <w:t xml:space="preserve"> Глава 7. ПОРЯДОК РАССМОТРЕНИЯ МАТЕРИАЛОВ ОБ ОСВОБОЖДЕНИИ</w:t>
      </w:r>
      <w:r>
        <w:br/>
      </w:r>
      <w:r>
        <w:rPr>
          <w:rFonts w:ascii="Times New Roman"/>
          <w:b/>
          <w:i w:val="false"/>
          <w:color w:val="000000"/>
        </w:rPr>
        <w:t>ОТ ДОЛЖНОСТИ ПРЕДСЕДАТЕЛЯ, ПРЕДСЕДАТЕЛЯ СУДЕБНОЙ КОЛЛЕГИИ</w:t>
      </w:r>
      <w:r>
        <w:br/>
      </w:r>
      <w:r>
        <w:rPr>
          <w:rFonts w:ascii="Times New Roman"/>
          <w:b/>
          <w:i w:val="false"/>
          <w:color w:val="000000"/>
        </w:rPr>
        <w:t>СУДА И СУДЬИ</w:t>
      </w:r>
    </w:p>
    <w:bookmarkEnd w:id="169"/>
    <w:p>
      <w:pPr>
        <w:spacing w:after="0"/>
        <w:ind w:left="0"/>
        <w:jc w:val="both"/>
      </w:pPr>
      <w:r>
        <w:rPr>
          <w:rFonts w:ascii="Times New Roman"/>
          <w:b/>
          <w:i w:val="false"/>
          <w:color w:val="000000"/>
          <w:sz w:val="28"/>
        </w:rPr>
        <w:t>Статья 21. Основания для рассмотрения вопроса об освобождении от должности председателя, председателя судебной коллегии суда и судьи либо отказе в освобождении</w:t>
      </w:r>
    </w:p>
    <w:bookmarkStart w:name="z124" w:id="170"/>
    <w:p>
      <w:pPr>
        <w:spacing w:after="0"/>
        <w:ind w:left="0"/>
        <w:jc w:val="both"/>
      </w:pPr>
      <w:r>
        <w:rPr>
          <w:rFonts w:ascii="Times New Roman"/>
          <w:b w:val="false"/>
          <w:i w:val="false"/>
          <w:color w:val="000000"/>
          <w:sz w:val="28"/>
        </w:rPr>
        <w:t>
      1. Основаниями для рассмотрения Советом вопроса об освобождении от должностей председателя, председателя судебной коллегии суда и судьи являются заявление председателя, председателя судебной коллегии суда, судьи, решение Комиссии по качеству правосудия или Судебного жюри.</w:t>
      </w:r>
    </w:p>
    <w:bookmarkEnd w:id="170"/>
    <w:bookmarkStart w:name="z272" w:id="171"/>
    <w:p>
      <w:pPr>
        <w:spacing w:after="0"/>
        <w:ind w:left="0"/>
        <w:jc w:val="both"/>
      </w:pPr>
      <w:r>
        <w:rPr>
          <w:rFonts w:ascii="Times New Roman"/>
          <w:b w:val="false"/>
          <w:i w:val="false"/>
          <w:color w:val="000000"/>
          <w:sz w:val="28"/>
        </w:rPr>
        <w:t xml:space="preserve">
      В случаях, предусмотренных подпунктами 4), 5), 6) и 7) </w:t>
      </w:r>
      <w:r>
        <w:rPr>
          <w:rFonts w:ascii="Times New Roman"/>
          <w:b w:val="false"/>
          <w:i w:val="false"/>
          <w:color w:val="000000"/>
          <w:sz w:val="28"/>
        </w:rPr>
        <w:t>пункта 1</w:t>
      </w:r>
      <w:r>
        <w:rPr>
          <w:rFonts w:ascii="Times New Roman"/>
          <w:b w:val="false"/>
          <w:i w:val="false"/>
          <w:color w:val="000000"/>
          <w:sz w:val="28"/>
        </w:rPr>
        <w:t xml:space="preserve"> статьи 34 Конституционного закона Республики Казахстан "О судебной системе и статусе судей Республики Казахстан", основанием для рассмотрения Советом вопроса об освобождении от должностей председателя, председателя судебной коллегии суда и судьи является сообщение уполномоченного государственного органа в сфере судебного администрирования с приложением подтверждающего документа.</w:t>
      </w:r>
    </w:p>
    <w:bookmarkEnd w:id="171"/>
    <w:bookmarkStart w:name="z273" w:id="172"/>
    <w:p>
      <w:pPr>
        <w:spacing w:after="0"/>
        <w:ind w:left="0"/>
        <w:jc w:val="both"/>
      </w:pPr>
      <w:r>
        <w:rPr>
          <w:rFonts w:ascii="Times New Roman"/>
          <w:b w:val="false"/>
          <w:i w:val="false"/>
          <w:color w:val="000000"/>
          <w:sz w:val="28"/>
        </w:rPr>
        <w:t>
      Комиссия по качеству правосудия вносит в Совет решение о признании судьи не соответствующим занимаемой должности в силу профессиональной непригодности.</w:t>
      </w:r>
    </w:p>
    <w:bookmarkEnd w:id="172"/>
    <w:bookmarkStart w:name="z274" w:id="173"/>
    <w:p>
      <w:pPr>
        <w:spacing w:after="0"/>
        <w:ind w:left="0"/>
        <w:jc w:val="both"/>
      </w:pPr>
      <w:r>
        <w:rPr>
          <w:rFonts w:ascii="Times New Roman"/>
          <w:b w:val="false"/>
          <w:i w:val="false"/>
          <w:color w:val="000000"/>
          <w:sz w:val="28"/>
        </w:rPr>
        <w:t xml:space="preserve">
      Судебное жюри вносит в Совет решение об освобождении от занимаемых должностей председателя, председателей судебных коллегий суда и судей за совершение ими дисциплинарных проступков или за невыполнение требований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судебной системе и статусе судей Республики Казахстан".</w:t>
      </w:r>
    </w:p>
    <w:bookmarkEnd w:id="173"/>
    <w:bookmarkStart w:name="z125" w:id="174"/>
    <w:p>
      <w:pPr>
        <w:spacing w:after="0"/>
        <w:ind w:left="0"/>
        <w:jc w:val="both"/>
      </w:pPr>
      <w:r>
        <w:rPr>
          <w:rFonts w:ascii="Times New Roman"/>
          <w:b w:val="false"/>
          <w:i w:val="false"/>
          <w:color w:val="000000"/>
          <w:sz w:val="28"/>
        </w:rPr>
        <w:t xml:space="preserve">
      2. Совет после получения материалов изучает содержащиеся в них сведения на предмет наличия оснований прекращения полномочий председателя, председателя судебной коллегии и судьи,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w:t>
      </w:r>
    </w:p>
    <w:bookmarkEnd w:id="174"/>
    <w:bookmarkStart w:name="z650" w:id="175"/>
    <w:p>
      <w:pPr>
        <w:spacing w:after="0"/>
        <w:ind w:left="0"/>
        <w:jc w:val="both"/>
      </w:pPr>
      <w:r>
        <w:rPr>
          <w:rFonts w:ascii="Times New Roman"/>
          <w:b w:val="false"/>
          <w:i w:val="false"/>
          <w:color w:val="000000"/>
          <w:sz w:val="28"/>
        </w:rPr>
        <w:t>
      Совет вправе провести проверку изученных материалов в порядке, установленном регламентом Совета.</w:t>
      </w:r>
    </w:p>
    <w:bookmarkEnd w:id="175"/>
    <w:bookmarkStart w:name="z126" w:id="176"/>
    <w:p>
      <w:pPr>
        <w:spacing w:after="0"/>
        <w:ind w:left="0"/>
        <w:jc w:val="both"/>
      </w:pPr>
      <w:r>
        <w:rPr>
          <w:rFonts w:ascii="Times New Roman"/>
          <w:b w:val="false"/>
          <w:i w:val="false"/>
          <w:color w:val="000000"/>
          <w:sz w:val="28"/>
        </w:rPr>
        <w:t>
      3. По результатам проверки составляется справка. Справка должна содержать изложение выявленных обстоятельств, заключение и предложения проверяющих и их подписи.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Ознакомление судьи с результатами проверки</w:t>
      </w:r>
    </w:p>
    <w:bookmarkStart w:name="z127" w:id="177"/>
    <w:p>
      <w:pPr>
        <w:spacing w:after="0"/>
        <w:ind w:left="0"/>
        <w:jc w:val="both"/>
      </w:pPr>
      <w:r>
        <w:rPr>
          <w:rFonts w:ascii="Times New Roman"/>
          <w:b w:val="false"/>
          <w:i w:val="false"/>
          <w:color w:val="000000"/>
          <w:sz w:val="28"/>
        </w:rPr>
        <w:t>
      1. Судья, в отношении которого проводилась проверка, должен быть ознакомлен со справкой и материалами проверки. При этом он может дать дополнительные объяснения, ходатайствовать о проверке определенных обстоятельств.</w:t>
      </w:r>
    </w:p>
    <w:bookmarkEnd w:id="177"/>
    <w:bookmarkStart w:name="z128" w:id="178"/>
    <w:p>
      <w:pPr>
        <w:spacing w:after="0"/>
        <w:ind w:left="0"/>
        <w:jc w:val="both"/>
      </w:pPr>
      <w:r>
        <w:rPr>
          <w:rFonts w:ascii="Times New Roman"/>
          <w:b w:val="false"/>
          <w:i w:val="false"/>
          <w:color w:val="000000"/>
          <w:sz w:val="28"/>
        </w:rPr>
        <w:t>
      2. В случае отказа судьи, в отношении которого проводилась проверка, от ознакомления со справкой и материалами проверки, об этом составляется протокол, который подписывают лица, проводившие проверку.</w:t>
      </w:r>
    </w:p>
    <w:bookmarkEnd w:id="178"/>
    <w:p>
      <w:pPr>
        <w:spacing w:after="0"/>
        <w:ind w:left="0"/>
        <w:jc w:val="both"/>
      </w:pPr>
      <w:r>
        <w:rPr>
          <w:rFonts w:ascii="Times New Roman"/>
          <w:b/>
          <w:i w:val="false"/>
          <w:color w:val="000000"/>
          <w:sz w:val="28"/>
        </w:rPr>
        <w:t>Статья 23. Рассмотрение вопроса об освобождении председателя, председателя судебной коллегии суда и судьи от должности</w:t>
      </w:r>
    </w:p>
    <w:bookmarkStart w:name="z129" w:id="179"/>
    <w:p>
      <w:pPr>
        <w:spacing w:after="0"/>
        <w:ind w:left="0"/>
        <w:jc w:val="both"/>
      </w:pPr>
      <w:r>
        <w:rPr>
          <w:rFonts w:ascii="Times New Roman"/>
          <w:b w:val="false"/>
          <w:i w:val="false"/>
          <w:color w:val="000000"/>
          <w:sz w:val="28"/>
        </w:rPr>
        <w:t>
      1. При рассмотрении вопроса об освобождении от должностей председателя, председателя судебной коллегии суда и судьи Совет заслушивает объяснение судьи, в отношении которого рассматривается вопрос об освобождении от соответствующей должности. Неявка председателя, председателя судебной коллегии суда и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председателя, председателя судебной коллегии суда и судьи, секретаря Совета, оглашены документы и рассмотрены иные материалы.</w:t>
      </w:r>
    </w:p>
    <w:bookmarkEnd w:id="179"/>
    <w:bookmarkStart w:name="z130" w:id="180"/>
    <w:p>
      <w:pPr>
        <w:spacing w:after="0"/>
        <w:ind w:left="0"/>
        <w:jc w:val="both"/>
      </w:pPr>
      <w:r>
        <w:rPr>
          <w:rFonts w:ascii="Times New Roman"/>
          <w:b w:val="false"/>
          <w:i w:val="false"/>
          <w:color w:val="000000"/>
          <w:sz w:val="28"/>
        </w:rPr>
        <w:t xml:space="preserve">
      2. Решение Совета должно содержать обстоятельства, положенные в основу принятой рекомендации Президенту Республики Казахстан об освобождении от должности председателя, председателя судебной коллегии суда и судьи, либо отказ в ее принятии со ссылкой на конкретные материалы. </w:t>
      </w:r>
    </w:p>
    <w:bookmarkEnd w:id="180"/>
    <w:bookmarkStart w:name="z131" w:id="181"/>
    <w:p>
      <w:pPr>
        <w:spacing w:after="0"/>
        <w:ind w:left="0"/>
        <w:jc w:val="both"/>
      </w:pPr>
      <w:r>
        <w:rPr>
          <w:rFonts w:ascii="Times New Roman"/>
          <w:b w:val="false"/>
          <w:i w:val="false"/>
          <w:color w:val="000000"/>
          <w:sz w:val="28"/>
        </w:rPr>
        <w:t>
      3. Отказ Совета в даче рекомендации об освобождении председателя, председателя судебной коллегии суда и судьи от должности является основанием для отмены Судебным жюри вынесенного им решения и его пересмотра.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Рассмотрение вопроса об обжаловании решения Комиссии по качеству правосудия или Судебного жюри</w:t>
      </w:r>
    </w:p>
    <w:bookmarkStart w:name="z211" w:id="182"/>
    <w:p>
      <w:pPr>
        <w:spacing w:after="0"/>
        <w:ind w:left="0"/>
        <w:jc w:val="both"/>
      </w:pPr>
      <w:r>
        <w:rPr>
          <w:rFonts w:ascii="Times New Roman"/>
          <w:b w:val="false"/>
          <w:i w:val="false"/>
          <w:color w:val="000000"/>
          <w:sz w:val="28"/>
        </w:rPr>
        <w:t>
      1. Решение Комиссии по качеству правосудия или Судебного жюри может быть обжаловано судьей в Совет.</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1</w:t>
      </w:r>
      <w:r>
        <w:rPr>
          <w:rFonts w:ascii="Times New Roman"/>
          <w:b w:val="false"/>
          <w:i w:val="false"/>
          <w:color w:val="ff0000"/>
          <w:sz w:val="28"/>
        </w:rPr>
        <w:t xml:space="preserve"> статьи 24 настоящего Закона РК признан соответствующим пункту 2 статьи 13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bookmarkStart w:name="z212" w:id="183"/>
    <w:p>
      <w:pPr>
        <w:spacing w:after="0"/>
        <w:ind w:left="0"/>
        <w:jc w:val="both"/>
      </w:pPr>
      <w:r>
        <w:rPr>
          <w:rFonts w:ascii="Times New Roman"/>
          <w:b w:val="false"/>
          <w:i w:val="false"/>
          <w:color w:val="000000"/>
          <w:sz w:val="28"/>
        </w:rPr>
        <w:t>
      2. При рассмотрении вопроса об обжаловании решения Комиссии по качеству правосудия или Судебного жюри Совет заслушивает объяснение судьи, в отношении которого Комиссией по качеству правосудия или Судебным жюри принято решение. Неявка судьи на заседание Совета без уважительных причин не препятствует рассмотрению вопроса. На заседании могут быть выслушаны сообщения других лиц, приглашенных по ходатайству судьи, секретаря Совета, оглашены документы и рассмотрены иные материалы.</w:t>
      </w:r>
    </w:p>
    <w:bookmarkEnd w:id="183"/>
    <w:bookmarkStart w:name="z213" w:id="184"/>
    <w:p>
      <w:pPr>
        <w:spacing w:after="0"/>
        <w:ind w:left="0"/>
        <w:jc w:val="both"/>
      </w:pPr>
      <w:r>
        <w:rPr>
          <w:rFonts w:ascii="Times New Roman"/>
          <w:b w:val="false"/>
          <w:i w:val="false"/>
          <w:color w:val="000000"/>
          <w:sz w:val="28"/>
        </w:rPr>
        <w:t>
      3. По итогам рассмотрения вопроса об обжаловании решения Комиссии по качеству правосудия или Судебного жюри Совет вправе принять одно из следующих решений:</w:t>
      </w:r>
    </w:p>
    <w:bookmarkEnd w:id="184"/>
    <w:bookmarkStart w:name="z214" w:id="185"/>
    <w:p>
      <w:pPr>
        <w:spacing w:after="0"/>
        <w:ind w:left="0"/>
        <w:jc w:val="both"/>
      </w:pPr>
      <w:r>
        <w:rPr>
          <w:rFonts w:ascii="Times New Roman"/>
          <w:b w:val="false"/>
          <w:i w:val="false"/>
          <w:color w:val="000000"/>
          <w:sz w:val="28"/>
        </w:rPr>
        <w:t>
      1) признать решение Комиссии по качеству правосудия или Судебного жюри обоснованным;</w:t>
      </w:r>
    </w:p>
    <w:bookmarkEnd w:id="185"/>
    <w:bookmarkStart w:name="z215" w:id="186"/>
    <w:p>
      <w:pPr>
        <w:spacing w:after="0"/>
        <w:ind w:left="0"/>
        <w:jc w:val="both"/>
      </w:pPr>
      <w:r>
        <w:rPr>
          <w:rFonts w:ascii="Times New Roman"/>
          <w:b w:val="false"/>
          <w:i w:val="false"/>
          <w:color w:val="000000"/>
          <w:sz w:val="28"/>
        </w:rPr>
        <w:t>
      2) признать решение Судебного жюри необоснованным и отменить его, прекратив производство;</w:t>
      </w:r>
    </w:p>
    <w:bookmarkEnd w:id="186"/>
    <w:p>
      <w:pPr>
        <w:spacing w:after="0"/>
        <w:ind w:left="0"/>
        <w:jc w:val="both"/>
      </w:pPr>
      <w:r>
        <w:rPr>
          <w:rFonts w:ascii="Times New Roman"/>
          <w:b w:val="false"/>
          <w:i w:val="false"/>
          <w:color w:val="000000"/>
          <w:sz w:val="28"/>
        </w:rPr>
        <w:t>
      3) признать решение Комиссии по качеству правосудия или Судебного жюри необоснованным и отменить его, направив на повторное рассмотрение.</w:t>
      </w:r>
    </w:p>
    <w:bookmarkStart w:name="z239" w:id="187"/>
    <w:p>
      <w:pPr>
        <w:spacing w:after="0"/>
        <w:ind w:left="0"/>
        <w:jc w:val="both"/>
      </w:pPr>
      <w:r>
        <w:rPr>
          <w:rFonts w:ascii="Times New Roman"/>
          <w:b w:val="false"/>
          <w:i w:val="false"/>
          <w:color w:val="000000"/>
          <w:sz w:val="28"/>
        </w:rPr>
        <w:t>
      4) признать решение Комиссии по качеству правосудия необоснованным, отменить его и вынести новое решение.</w:t>
      </w:r>
    </w:p>
    <w:bookmarkEnd w:id="187"/>
    <w:bookmarkStart w:name="z240" w:id="188"/>
    <w:p>
      <w:pPr>
        <w:spacing w:after="0"/>
        <w:ind w:left="0"/>
        <w:jc w:val="both"/>
      </w:pPr>
      <w:r>
        <w:rPr>
          <w:rFonts w:ascii="Times New Roman"/>
          <w:b w:val="false"/>
          <w:i w:val="false"/>
          <w:color w:val="000000"/>
          <w:sz w:val="28"/>
        </w:rPr>
        <w:t>
      4. Решение Совета о переводе судьи в другой суд с меньшей нагрузкой, нижестоящий суд, принятое по результатам рассмотрения жалобы судьи на решение Комиссии по качеству правосудия по результатам периодической оценки профессиональной деятельности, является основанием для рассмотрения на заседании Совета вопроса о переводе судьи в другой суд с меньшей нагрузкой, нижестоящий суд, а в случае отказа судьи от перевода – вопроса об освобождении судьи от занимаемой должности.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135" w:id="189"/>
    <w:p>
      <w:pPr>
        <w:spacing w:after="0"/>
        <w:ind w:left="0"/>
        <w:jc w:val="left"/>
      </w:pPr>
      <w:r>
        <w:rPr>
          <w:rFonts w:ascii="Times New Roman"/>
          <w:b/>
          <w:i w:val="false"/>
          <w:color w:val="000000"/>
        </w:rPr>
        <w:t xml:space="preserve"> Глава 8. ЗАКЛЮЧИТЕЛЬНЫЕ ПОЛОЖЕНИЯ</w:t>
      </w:r>
    </w:p>
    <w:bookmarkEnd w:id="189"/>
    <w:p>
      <w:pPr>
        <w:spacing w:after="0"/>
        <w:ind w:left="0"/>
        <w:jc w:val="both"/>
      </w:pPr>
      <w:r>
        <w:rPr>
          <w:rFonts w:ascii="Times New Roman"/>
          <w:b/>
          <w:i w:val="false"/>
          <w:color w:val="000000"/>
          <w:sz w:val="28"/>
        </w:rPr>
        <w:t>Статья 25. Заключительные положения</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 2014 г., № 14, ст. 84; № 16, ст. 90; № 22, ст. 128).</w:t>
      </w:r>
    </w:p>
    <w:p>
      <w:pPr>
        <w:spacing w:after="0"/>
        <w:ind w:left="0"/>
        <w:jc w:val="both"/>
      </w:pPr>
      <w:r>
        <w:rPr>
          <w:rFonts w:ascii="Times New Roman"/>
          <w:b/>
          <w:i w:val="false"/>
          <w:color w:val="000000"/>
          <w:sz w:val="28"/>
        </w:rPr>
        <w:t>Статья 26.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2016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