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0dc" w14:textId="352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пастбищах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февраля 2017 года № 47-VI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рациональным использованием пастбищ, и направлен на предотвращение процессов деградации пастбищ, улучшение состояния объектов пастбищной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аридные пастбища – пастбища, расположенные на пустынных и полупустынных территориях с разреженной полукустарниковой, реже травянистой растительностью;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культурные пастбища – пастбища c высокопродуктивными кормовыми культурами, в основе которых лежит научно обоснованная система агротехнических мероприятий по созданию высокоурожайного травостоя, уходу за ними и рациональному использованию;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пастбищеоборот – система периодического и последовательного использования пастбищ и ухода за ними для поддержания их в продуктивном состоянии в соответствии с Планом по управлению пастбищами и их использованию;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в области управления и использования пастбищ (далее – уполномоченный орган) – центральный исполнительный орган, осуществляющий руководство в области управления и использования пастбищ;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геоботанические обследования пастбищ – обследования, проводимые в целях определения продуктивности пастбищ, строения и состава травостоя, мест его произрастания, возможности использования пастбищ для выпаса различных видов сельскохозяйственных животных, качества травянистой и древесно-кустарниковой растительности пастбищ;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предельно допустимые нормы нагрузки на общую площадь пастбищ – дифференцированные нормы нагрузки по видам сельскохозяйственных животных на общую площадь пастбищ, по регионам в разрезе типов пастбищ и природно-климатических зон, где может осуществляться выпас сельскохозяйственных животных без нанесения ущерба ботаническому составу пастбищного травостоя и его продуктивности;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кормоемкость пастбищ – продуктивность пастбищного травостоя на единицу площади пастбищ;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обводнение пастбищ – строительство шахтных и трубчатых колодцев, водоемов, водопойных пунктов и других сооружений для обеспечения водопоя сельскохозяйственных животных и питьевого водоснабжения персонала на пастбищах;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коренное улучшение пастбищ – создание нового травостоя путем посева высокоурожайных сортов многолетних трав и аридных растений (культур);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объекты пастбищной инфраструктуры – сооружения, мосты, дороги, обводнительные сооружения (скважины, трубчатые и шахтные колодцы, копани), скотопрогонные трассы, скотоостановочные и водопойные площадки, 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животных, расколы для ветеринарной обработки сельскохозяйственных животных, 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энергии, 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пастбищ;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пастбищепользователь – физическое или юридическое лицо, обладающее правом пользования пастбищами в соответствии с настоящим Законом и иными нормативными правовыми актами Республики Казахстан; 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 временами года и (или) периодичностью их использования;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отгонные пастбища – пастбища, которые используются для ведения отгонного животноводства на отдаленных от населенных пунктов территориях.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пастбищах 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пастбищах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Правовой режим пастбищ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пастбищ определяется исходя из их принадлежности к той или иной категории земель и разрешенного порядка использования в соответствии с земельным, лесным, водным законодательством Республики Казахстан, законодательством Республики Казахстан в области особо охраняемых природных территорий и охраны, защиты, восстановления и использования растительного мира.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Государственная поддержка пастбищепользователей и объединений пастбищепользователей (простых товариществ, консорциумов)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пастбищепользователей и объединений пастбищепользователей (простых товариществ, консорциумов) осуществляется в соответствии с законодательством Республики Казахстан о государственном регулировании развития агропромышленного комплекса и сельских территорий.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3-1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Принципы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пастбищах основывается на принципах: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рационального использования пастбищ по их целевому назначению с сохранением видового состава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доступности пастбищ для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гласности при проведении мероприятий, связанных с предоставлением и использованием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участия физических и юридических лиц в решении вопросов по управлению и использованию пастбищ.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02.01.2023 </w:t>
      </w:r>
      <w:r>
        <w:rPr>
          <w:rFonts w:ascii="Times New Roman"/>
          <w:b w:val="false"/>
          <w:i w:val="false"/>
          <w:color w:val="000000"/>
          <w:sz w:val="28"/>
        </w:rPr>
        <w:t>№ 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управления, обводнения и использования пастбищ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управления, обводнения и использования пастбищ и организует ее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правила рационального использования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утверждает предельно допустимые нормы нагрузки на общую площадь пастбищ; </w:t>
      </w:r>
    </w:p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типовой план по управлению пастбищами и их использованию;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методику проведения мероприятий по борьбе с деградацией и опустыниванием пастбищ, в том числе аридных;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в Правительство Республики Казахстан предложения о предоставлении отгонных пастбищ, находящихся на территории одной области, в долгосрочное пользование другой области;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международное сотрудничество в области использования и охраны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местного исполнительного органа области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местного исполнительного органа области относятся: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полугодовых и годовых отчетов уполномоченному органу о: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обводнению пастбищ;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реализации планов по управлению пастбищами и их использованию;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 данных о кормоемкости пастбищ и состоянии объектов пастбищной инфраструктуры;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планов по развитию и реконструкции объектов пастбищной инфраструктуры;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планов мероприятий по борьбе с деградацией и опустыниванием пастбищ;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планов мероприятий по обводнению пастбищ;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Правительство Республики Казахстан предложения о предоставлении пастбищ, находящихся на территории одной области, для использования другой области;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него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7-1 -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местного представительного органа района, города областного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местного представительного органа района, города областного значения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заслушивание ежегодного отчета местного исполнительного органа района (кроме районов в городах), города областного значения о ходе реализации Плана по управлению пастбищами и их использованию с участием представителей органов местного самоуправления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 соответствии с законодательством Республики Казахстан иных полномочий по обеспечению прав и законных интересов граждан.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Компетенция местного исполнительного органа района (кроме районов в городах), города областного значения и акимов города районного значения, поселка, села, сельского округа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компетенции местного исполнительного органа района (кроме районов в городах), города областного значения относятся: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совместно с акимами города районного значения, поселка, села, сельского округа и органами местного самоуправления, внесение на утверждение местному представительному органу района, города областного значения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района, города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рекомендуемых схем пастбищеоборотов на основании геоботанического обследования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разъяснительной работы среди пастбищепользователей о проведении мероприятий по рациональному использованию пастбищ; </w:t>
      </w:r>
    </w:p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содействие в создании объединений пастбищепользователей (простых товариществ, консорциумов);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реализация планов по развитию и реконструкции объектов пастбищной инфраструктуры;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реализация планов мероприятий по борьбе с деградацией и опустыниванием пастбищ;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реализация планов мероприятий по обводнению пастбищ;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внесение в местный исполнительный орган области предложения о предоставлении пастбищ, в том числе отгонных,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в интересах местного государственного управления иных полномочий, возлагаемых на него законодательством Республики Казахстан. 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Акимы города районного значения, поселка, села, сельского округа: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Плана по управлению пастбищами и их использованию и представляют ежегодный отчет о ходе его реализации органу местного самоуправления (сходу местного сообщества);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размещают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публикуют в средствах массовой информации, распространяемых на соответствующих территориях, ежегодные отчеты о ходе реализации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местный исполнительный орган области о сбитых и деградированных пастбищах; </w:t>
      </w:r>
    </w:p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реализуют планы по развитию и реконструкции объектов пастбищной инфраструктуры;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реализуют планы мероприятий по борьбе с деградацией и опустыниванием пастбищ;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реализуют планы мероприятий по обводнению пастбищ;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вносят в местный исполнительный орган района (кроме районов в городах), города областного значения предложения о предоставлении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решают иные вопросы, отнесенные законодательством Республики Казахстан к их ведению.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Вопросы, отнесенные к ведению органов местного самоуправления 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местного самоуправления в соответствии с законодательством Республики Казахстан: 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совместно с местным исполнительным органом района (кроме районов в городах), города областного значения и акимами города районного значения, поселка, села, сельского округа в разработке Плана по управлению пастбищами и их использованию; 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заслушивают и обсуждают ежегодные отчеты акимов города районного значения, поселка, села, сельского округа о ходе реализации Плана по управлению пастбищами и их использованию;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при рассмотрении вопроса перераспределения пастбищ, расположенных в пределах территории города районного значения, поселка, села, сельского округа;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участвуют в реализации Плана по управлению пастбищами и их использованию;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вносят предложения акимам города районного значения, поселка, села, сельского округа по вопросам предоставления и использования пастбищ; 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пастбищепользователями, объединениями пастбищепользователей (простыми товариществами, консорциумами) по вопросам управления и использования пастбищ в пределах территории города районного значения, поселка, села, сельского округа.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Права и обязанности пастбищепользователей </w:t>
      </w:r>
    </w:p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Пастбищепользователь вправе: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разработке Плана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собраниях и сходах местного сообщества по вопросам предоставления и использования пастбищ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права, предусмотренные настоящим Законом и иными законами Республики Казахстан. </w:t>
      </w:r>
    </w:p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Пастбищепользователь обязан: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рационально использовать пастбища по их целевому назначению в соответствии с условиями предоставления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схемы пастбищеоборотов;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законодательство Республики Казахстан в области ветеринарии и требования 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нарушать права других пастбищепользователей;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иные обязанности, предусмотренные настоящим Законом и иными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Объединение пастбищепользователей (простое товарищество, консорциум) </w:t>
      </w:r>
    </w:p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ведения совместной деятельности при использовании пастбищ пастбищепользователи вправе образовывать объединение пастбищепользователей (простое товарищество, консорциум) на основе договора о совместной деятельности, заключаемого в соответствии с гражданским законодательством Республики Казахстан. 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Пастбищепользователи (участники простого товарищества, консорциума) по соглашению между собой могут поручить руководство и ведение общих дел одному из пастбищепользователей (участнику простого товарищества, консорциума). 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совместной деятельности пастбищепользователи – участники договора о совместной деятельности вносят взносы деньгами или другим имуществом либо соответственно путем трудового вклада. Порядок использования общего имущества объединения пастбищепользователей (простого товарищества, консорциума) определяется Гражданским кодексом Республики Казахстан. </w:t>
      </w:r>
    </w:p>
    <w:bookmarkEnd w:id="55"/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вопросы организации деятельности объединения пастбищепользователей (простого товарищества, консорциума) определяются Гражданским кодексом Республики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План по управлению пастбищами и их использованию</w:t>
      </w:r>
    </w:p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по управлению пастбищами и их использованию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по управлению пастбищами и их использованию учитываются: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кадастра;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пастбищ;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скотомогильниках (биометрических ямах);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животных;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владельцев;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животных;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численности поголовья сельскохозяйственных животных для выпаса на отгонных пастбищах;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пастбищеоборотов;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данные, представленные государственными органами, физическими и (или) юридическими лицами. 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по управлению пастбищами и их использованию должен содержать: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использованию.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 управлению пастбищами и их использованию утверждается местным представительным органом района, города областного значения на пять лет.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работ по разработке Плана по управлению пастбищами и их использованию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по управлению пастбищами и их использованию является нормативным правовым актом.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Закона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Условия предоставления и использования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14 - в редакции Закона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настоящим Законом и иными нормативными правовыми актами Республики Казахстан.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88"/>
    <w:bookmarkStart w:name="z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предоставлении пастбищ в соответствии с Планом по управлению пастбищами и их использованию должны учитываться следующие условия: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поголовья сельскохозяйственных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объектов пастбищной инфраструктуры и их состояние;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продуктивность земельного участка. </w:t>
      </w:r>
    </w:p>
    <w:bookmarkStart w:name="z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 </w:t>
      </w:r>
    </w:p>
    <w:bookmarkEnd w:id="90"/>
    <w:bookmarkStart w:name="z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30.06.2021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Порядок предоставления и использования пастбищ </w:t>
      </w:r>
    </w:p>
    <w:bookmarkStart w:name="z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92"/>
    <w:bookmarkStart w:name="z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других сельскохозяйственных животных допускается только при соблюдении предельно допустимых норм нагрузки на общую площадь пастбищ.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Start w:name="z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94"/>
    <w:bookmarkStart w:name="z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95"/>
    <w:bookmarkStart w:name="z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 </w:t>
      </w:r>
    </w:p>
    <w:bookmarkEnd w:id="96"/>
    <w:bookmarkStart w:name="z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97"/>
    <w:bookmarkStart w:name="z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Порядок предоставления и использования отгонных пастбищ </w:t>
      </w:r>
    </w:p>
    <w:bookmarkStart w:name="z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 </w:t>
      </w:r>
    </w:p>
    <w:bookmarkEnd w:id="99"/>
    <w:bookmarkStart w:name="z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 </w:t>
      </w:r>
    </w:p>
    <w:bookmarkEnd w:id="100"/>
    <w:bookmarkStart w:name="z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102"/>
    <w:bookmarkStart w:name="z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16-1. Мероприятия по восстановлению и улучшению состояния пастбищ</w:t>
      </w:r>
    </w:p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улучшение состояния пастбищ также осуществляются при проведении инвентаризации земель. 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106"/>
    <w:bookmarkStart w:name="z1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108"/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16-1)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Ответственность за нарушение законодательства Республики Казахстан о пастбищах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пастбищах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17-1. Переходные положения</w:t>
      </w:r>
    </w:p>
    <w:bookmarkStart w:name="z1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17-1) в соответствии с Законом РК от 27.02.2024 </w:t>
      </w:r>
      <w:r>
        <w:rPr>
          <w:rFonts w:ascii="Times New Roman"/>
          <w:b w:val="false"/>
          <w:i w:val="false"/>
          <w:color w:val="000000"/>
          <w:sz w:val="28"/>
        </w:rPr>
        <w:t>№ 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