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e553" w14:textId="e77e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p>
      <w:pPr>
        <w:spacing w:after="0"/>
        <w:ind w:left="0"/>
        <w:jc w:val="both"/>
      </w:pPr>
      <w:r>
        <w:rPr>
          <w:rFonts w:ascii="Times New Roman"/>
          <w:b w:val="false"/>
          <w:i w:val="false"/>
          <w:color w:val="000000"/>
          <w:sz w:val="28"/>
        </w:rPr>
        <w:t>Закон Республики Казахстан от 30 октября 2017 года № 101-VI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 совершенный в Астане 23 марта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(Вступило в силу 17 ноября 2017 года -</w:t>
      </w:r>
      <w:r>
        <w:br/>
      </w:r>
      <w:r>
        <w:rPr>
          <w:rFonts w:ascii="Times New Roman"/>
          <w:b w:val="false"/>
          <w:i w:val="false"/>
          <w:color w:val="ff0000"/>
          <w:sz w:val="28"/>
        </w:rPr>
        <w:t>Бюллетень международных договоров РК 2017 г., № 6, ст. 83)</w:t>
      </w:r>
    </w:p>
    <w:bookmarkStart w:name="z8"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bookmarkEnd w:id="2"/>
    <w:bookmarkStart w:name="z9" w:id="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15 Соглашения между Правительством Республики Казахстан и Правительством Республики Узбекистан о международном автомобильном сообщении от 20 марта 2006 года (далее - Соглашение) и необходимостью развития сотрудничества между государствами Сторон в области международных автомобильных перевозок пассажиров,</w:t>
      </w:r>
    </w:p>
    <w:bookmarkEnd w:id="3"/>
    <w:bookmarkStart w:name="z10" w:id="4"/>
    <w:p>
      <w:pPr>
        <w:spacing w:after="0"/>
        <w:ind w:left="0"/>
        <w:jc w:val="both"/>
      </w:pPr>
      <w:r>
        <w:rPr>
          <w:rFonts w:ascii="Times New Roman"/>
          <w:b w:val="false"/>
          <w:i w:val="false"/>
          <w:color w:val="000000"/>
          <w:sz w:val="28"/>
        </w:rPr>
        <w:t>
      согласились о нижеследующем:</w:t>
      </w:r>
    </w:p>
    <w:bookmarkEnd w:id="4"/>
    <w:bookmarkStart w:name="z11" w:id="5"/>
    <w:p>
      <w:pPr>
        <w:spacing w:after="0"/>
        <w:ind w:left="0"/>
        <w:jc w:val="left"/>
      </w:pPr>
      <w:r>
        <w:rPr>
          <w:rFonts w:ascii="Times New Roman"/>
          <w:b/>
          <w:i w:val="false"/>
          <w:color w:val="000000"/>
        </w:rPr>
        <w:t xml:space="preserve"> Статья 1</w:t>
      </w:r>
    </w:p>
    <w:bookmarkEnd w:id="5"/>
    <w:bookmarkStart w:name="z12" w:id="6"/>
    <w:p>
      <w:pPr>
        <w:spacing w:after="0"/>
        <w:ind w:left="0"/>
        <w:jc w:val="both"/>
      </w:pPr>
      <w:r>
        <w:rPr>
          <w:rFonts w:ascii="Times New Roman"/>
          <w:b w:val="false"/>
          <w:i w:val="false"/>
          <w:color w:val="000000"/>
          <w:sz w:val="28"/>
        </w:rPr>
        <w:t>
      Внести в Соглашение и Исполнительный Протокол о применении Соглашения (далее - Исполнительный протокол) следующие изменения и дополнения:</w:t>
      </w:r>
    </w:p>
    <w:bookmarkEnd w:id="6"/>
    <w:bookmarkStart w:name="z13" w:id="7"/>
    <w:p>
      <w:pPr>
        <w:spacing w:after="0"/>
        <w:ind w:left="0"/>
        <w:jc w:val="both"/>
      </w:pPr>
      <w:r>
        <w:rPr>
          <w:rFonts w:ascii="Times New Roman"/>
          <w:b w:val="false"/>
          <w:i w:val="false"/>
          <w:color w:val="000000"/>
          <w:sz w:val="28"/>
        </w:rPr>
        <w:t>
      1. Преамбулу Соглашения изложить в следующей редакции:</w:t>
      </w:r>
    </w:p>
    <w:bookmarkEnd w:id="7"/>
    <w:bookmarkStart w:name="z14" w:id="8"/>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bookmarkEnd w:id="8"/>
    <w:bookmarkStart w:name="z15" w:id="9"/>
    <w:p>
      <w:pPr>
        <w:spacing w:after="0"/>
        <w:ind w:left="0"/>
        <w:jc w:val="both"/>
      </w:pP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международных автомобильных перевозок пассажиров и грузов,</w:t>
      </w:r>
    </w:p>
    <w:bookmarkEnd w:id="9"/>
    <w:bookmarkStart w:name="z16" w:id="10"/>
    <w:p>
      <w:pPr>
        <w:spacing w:after="0"/>
        <w:ind w:left="0"/>
        <w:jc w:val="both"/>
      </w:pPr>
      <w:r>
        <w:rPr>
          <w:rFonts w:ascii="Times New Roman"/>
          <w:b w:val="false"/>
          <w:i w:val="false"/>
          <w:color w:val="000000"/>
          <w:sz w:val="28"/>
        </w:rPr>
        <w:t>
      стремясь облегчить осуществление пассажирских и грузовых автомобильных перевозок между государствами Сторон, а также транзитом через их территории,</w:t>
      </w:r>
    </w:p>
    <w:bookmarkEnd w:id="10"/>
    <w:bookmarkStart w:name="z17" w:id="11"/>
    <w:p>
      <w:pPr>
        <w:spacing w:after="0"/>
        <w:ind w:left="0"/>
        <w:jc w:val="both"/>
      </w:pPr>
      <w:r>
        <w:rPr>
          <w:rFonts w:ascii="Times New Roman"/>
          <w:b w:val="false"/>
          <w:i w:val="false"/>
          <w:color w:val="000000"/>
          <w:sz w:val="28"/>
        </w:rPr>
        <w:t>
      желая урегулировать эти вопросы на основе взаимопомощи, сотрудничества и взаимной выгоды,</w:t>
      </w:r>
    </w:p>
    <w:bookmarkEnd w:id="11"/>
    <w:bookmarkStart w:name="z18" w:id="12"/>
    <w:p>
      <w:pPr>
        <w:spacing w:after="0"/>
        <w:ind w:left="0"/>
        <w:jc w:val="both"/>
      </w:pPr>
      <w:r>
        <w:rPr>
          <w:rFonts w:ascii="Times New Roman"/>
          <w:b w:val="false"/>
          <w:i w:val="false"/>
          <w:color w:val="000000"/>
          <w:sz w:val="28"/>
        </w:rPr>
        <w:t>
      согласились о нижеследующем:".</w:t>
      </w:r>
    </w:p>
    <w:bookmarkEnd w:id="12"/>
    <w:bookmarkStart w:name="z19"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изложить в следующей редакции:</w:t>
      </w:r>
    </w:p>
    <w:bookmarkEnd w:id="13"/>
    <w:bookmarkStart w:name="z20" w:id="14"/>
    <w:p>
      <w:pPr>
        <w:spacing w:after="0"/>
        <w:ind w:left="0"/>
        <w:jc w:val="both"/>
      </w:pPr>
      <w:r>
        <w:rPr>
          <w:rFonts w:ascii="Times New Roman"/>
          <w:b w:val="false"/>
          <w:i w:val="false"/>
          <w:color w:val="000000"/>
          <w:sz w:val="28"/>
        </w:rPr>
        <w:t>
      "1. Положения настоящего Соглашения применяются к международным автомобильным перевозкам пассажиров и грузов между Республикой Казахстан и Республикой Узбекистан, транзитом через их территории, перевозкам из/в третьи страны, осуществляемым автотранспортными средствами, зарегистрированными на территории государства одной из Сторон.".</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 Соглашения изложить в следующей редакции:</w:t>
      </w:r>
    </w:p>
    <w:bookmarkEnd w:id="15"/>
    <w:bookmarkStart w:name="z22" w:id="16"/>
    <w:p>
      <w:pPr>
        <w:spacing w:after="0"/>
        <w:ind w:left="0"/>
        <w:jc w:val="both"/>
      </w:pPr>
      <w:r>
        <w:rPr>
          <w:rFonts w:ascii="Times New Roman"/>
          <w:b w:val="false"/>
          <w:i w:val="false"/>
          <w:color w:val="000000"/>
          <w:sz w:val="28"/>
        </w:rPr>
        <w:t>
      "1. Термин "перевозчик" означает:</w:t>
      </w:r>
    </w:p>
    <w:bookmarkEnd w:id="16"/>
    <w:bookmarkStart w:name="z23" w:id="17"/>
    <w:p>
      <w:pPr>
        <w:spacing w:after="0"/>
        <w:ind w:left="0"/>
        <w:jc w:val="both"/>
      </w:pPr>
      <w:r>
        <w:rPr>
          <w:rFonts w:ascii="Times New Roman"/>
          <w:b w:val="false"/>
          <w:i w:val="false"/>
          <w:color w:val="000000"/>
          <w:sz w:val="28"/>
        </w:rPr>
        <w:t>
      физическое или юридическое лицо, зарегистрированное на территории государства одной из Сторон, которое имеет право осуществлять международные перевозки пассажиров и грузов за плату или свой счет в соответствии с национальным законодательством.</w:t>
      </w:r>
    </w:p>
    <w:bookmarkEnd w:id="17"/>
    <w:bookmarkStart w:name="z24" w:id="18"/>
    <w:p>
      <w:pPr>
        <w:spacing w:after="0"/>
        <w:ind w:left="0"/>
        <w:jc w:val="both"/>
      </w:pPr>
      <w:r>
        <w:rPr>
          <w:rFonts w:ascii="Times New Roman"/>
          <w:b w:val="false"/>
          <w:i w:val="false"/>
          <w:color w:val="000000"/>
          <w:sz w:val="28"/>
        </w:rPr>
        <w:t>
      2. Термин "автотранспортное средство" означает:</w:t>
      </w:r>
    </w:p>
    <w:bookmarkEnd w:id="18"/>
    <w:bookmarkStart w:name="z25" w:id="19"/>
    <w:p>
      <w:pPr>
        <w:spacing w:after="0"/>
        <w:ind w:left="0"/>
        <w:jc w:val="both"/>
      </w:pP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по крайней мере, 9 мест для сидения, включая место водителя;</w:t>
      </w:r>
    </w:p>
    <w:bookmarkEnd w:id="19"/>
    <w:bookmarkStart w:name="z26" w:id="20"/>
    <w:p>
      <w:pPr>
        <w:spacing w:after="0"/>
        <w:ind w:left="0"/>
        <w:jc w:val="both"/>
      </w:pPr>
      <w:r>
        <w:rPr>
          <w:rFonts w:ascii="Times New Roman"/>
          <w:b w:val="false"/>
          <w:i w:val="false"/>
          <w:color w:val="000000"/>
          <w:sz w:val="28"/>
        </w:rPr>
        <w:t>
      при перевозке грузов - автотранспортное средство, предназначенное для перевозки грузов, включая грузовой автомобиль, грузовой автомобиль с прицепом, автомобильный тягач или автомобильный тягач с полуприцепом.".</w:t>
      </w:r>
    </w:p>
    <w:bookmarkEnd w:id="20"/>
    <w:bookmarkStart w:name="z27"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пунктами 7, 8 и 9 следующего содержания:</w:t>
      </w:r>
    </w:p>
    <w:bookmarkEnd w:id="21"/>
    <w:bookmarkStart w:name="z28" w:id="22"/>
    <w:p>
      <w:pPr>
        <w:spacing w:after="0"/>
        <w:ind w:left="0"/>
        <w:jc w:val="both"/>
      </w:pPr>
      <w:r>
        <w:rPr>
          <w:rFonts w:ascii="Times New Roman"/>
          <w:b w:val="false"/>
          <w:i w:val="false"/>
          <w:color w:val="000000"/>
          <w:sz w:val="28"/>
        </w:rPr>
        <w:t>
      "7. Термин "регулярные перевозки пассажиров" означает:</w:t>
      </w:r>
    </w:p>
    <w:bookmarkEnd w:id="22"/>
    <w:bookmarkStart w:name="z29" w:id="23"/>
    <w:p>
      <w:pPr>
        <w:spacing w:after="0"/>
        <w:ind w:left="0"/>
        <w:jc w:val="both"/>
      </w:pPr>
      <w:r>
        <w:rPr>
          <w:rFonts w:ascii="Times New Roman"/>
          <w:b w:val="false"/>
          <w:i w:val="false"/>
          <w:color w:val="000000"/>
          <w:sz w:val="28"/>
        </w:rPr>
        <w:t>
      перевозки пассажиров автобусом, осуществляемые по заранее согласованным между компетентными органами государств Сторон маршрутам, расписанию, тарифам, пунктам остановок, на которых перевозчик будет производить посадку и высадку пассажиров.</w:t>
      </w:r>
    </w:p>
    <w:bookmarkEnd w:id="23"/>
    <w:bookmarkStart w:name="z30" w:id="24"/>
    <w:p>
      <w:pPr>
        <w:spacing w:after="0"/>
        <w:ind w:left="0"/>
        <w:jc w:val="both"/>
      </w:pPr>
      <w:r>
        <w:rPr>
          <w:rFonts w:ascii="Times New Roman"/>
          <w:b w:val="false"/>
          <w:i w:val="false"/>
          <w:color w:val="000000"/>
          <w:sz w:val="28"/>
        </w:rPr>
        <w:t>
      8. Термин "нерегулярные перевозки пассажиров" означает:</w:t>
      </w:r>
    </w:p>
    <w:bookmarkEnd w:id="24"/>
    <w:bookmarkStart w:name="z31" w:id="25"/>
    <w:p>
      <w:pPr>
        <w:spacing w:after="0"/>
        <w:ind w:left="0"/>
        <w:jc w:val="both"/>
      </w:pPr>
      <w:r>
        <w:rPr>
          <w:rFonts w:ascii="Times New Roman"/>
          <w:b w:val="false"/>
          <w:i w:val="false"/>
          <w:color w:val="000000"/>
          <w:sz w:val="28"/>
        </w:rPr>
        <w:t>
      перевозки пассажиров автобусами, которые не подпадают под термин "регулярные перевозки пассажиров".</w:t>
      </w:r>
    </w:p>
    <w:bookmarkEnd w:id="25"/>
    <w:bookmarkStart w:name="z32" w:id="26"/>
    <w:p>
      <w:pPr>
        <w:spacing w:after="0"/>
        <w:ind w:left="0"/>
        <w:jc w:val="both"/>
      </w:pPr>
      <w:r>
        <w:rPr>
          <w:rFonts w:ascii="Times New Roman"/>
          <w:b w:val="false"/>
          <w:i w:val="false"/>
          <w:color w:val="000000"/>
          <w:sz w:val="28"/>
        </w:rPr>
        <w:t>
      9. Термин "транзитная перевозка" означает:</w:t>
      </w:r>
    </w:p>
    <w:bookmarkEnd w:id="26"/>
    <w:bookmarkStart w:name="z33" w:id="27"/>
    <w:p>
      <w:pPr>
        <w:spacing w:after="0"/>
        <w:ind w:left="0"/>
        <w:jc w:val="both"/>
      </w:pPr>
      <w:r>
        <w:rPr>
          <w:rFonts w:ascii="Times New Roman"/>
          <w:b w:val="false"/>
          <w:i w:val="false"/>
          <w:color w:val="000000"/>
          <w:sz w:val="28"/>
        </w:rPr>
        <w:t>
      перевозка пассажиров или грузов через территорию государства одной из Сторон, при которой пункты отправления и назначения находятся вне территории этого государства.".</w:t>
      </w:r>
    </w:p>
    <w:bookmarkEnd w:id="27"/>
    <w:bookmarkStart w:name="z34" w:id="28"/>
    <w:p>
      <w:pPr>
        <w:spacing w:after="0"/>
        <w:ind w:left="0"/>
        <w:jc w:val="both"/>
      </w:pPr>
      <w:r>
        <w:rPr>
          <w:rFonts w:ascii="Times New Roman"/>
          <w:b w:val="false"/>
          <w:i w:val="false"/>
          <w:color w:val="000000"/>
          <w:sz w:val="28"/>
        </w:rPr>
        <w:t xml:space="preserve">
      5. Наименование </w:t>
      </w:r>
      <w:r>
        <w:rPr>
          <w:rFonts w:ascii="Times New Roman"/>
          <w:b w:val="false"/>
          <w:i w:val="false"/>
          <w:color w:val="000000"/>
          <w:sz w:val="28"/>
        </w:rPr>
        <w:t>раздела III</w:t>
      </w:r>
      <w:r>
        <w:rPr>
          <w:rFonts w:ascii="Times New Roman"/>
          <w:b w:val="false"/>
          <w:i w:val="false"/>
          <w:color w:val="000000"/>
          <w:sz w:val="28"/>
        </w:rPr>
        <w:t xml:space="preserve"> Соглашения изложить в следующей редакции:</w:t>
      </w:r>
    </w:p>
    <w:bookmarkEnd w:id="28"/>
    <w:bookmarkStart w:name="z35" w:id="29"/>
    <w:p>
      <w:pPr>
        <w:spacing w:after="0"/>
        <w:ind w:left="0"/>
        <w:jc w:val="both"/>
      </w:pPr>
      <w:r>
        <w:rPr>
          <w:rFonts w:ascii="Times New Roman"/>
          <w:b w:val="false"/>
          <w:i w:val="false"/>
          <w:color w:val="000000"/>
          <w:sz w:val="28"/>
        </w:rPr>
        <w:t>
      "III. Перевозка пассажиров и грузов".</w:t>
      </w:r>
    </w:p>
    <w:bookmarkEnd w:id="29"/>
    <w:bookmarkStart w:name="z36"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w:t>
      </w:r>
      <w:r>
        <w:rPr>
          <w:rFonts w:ascii="Times New Roman"/>
          <w:b w:val="false"/>
          <w:i w:val="false"/>
          <w:color w:val="000000"/>
          <w:sz w:val="28"/>
        </w:rPr>
        <w:t xml:space="preserve"> Соглашения дополнить пунктом 3 следующего содержания:</w:t>
      </w:r>
    </w:p>
    <w:bookmarkEnd w:id="30"/>
    <w:bookmarkStart w:name="z37" w:id="31"/>
    <w:p>
      <w:pPr>
        <w:spacing w:after="0"/>
        <w:ind w:left="0"/>
        <w:jc w:val="both"/>
      </w:pPr>
      <w:r>
        <w:rPr>
          <w:rFonts w:ascii="Times New Roman"/>
          <w:b w:val="false"/>
          <w:i w:val="false"/>
          <w:color w:val="000000"/>
          <w:sz w:val="28"/>
        </w:rPr>
        <w:t>
      "3. Компетентные органы государств Сторон согласовывают между собой порядок обмена бланками разрешений. Эти бланки должны иметь печать и подпись ответственного лица компетентного органа, выдавшего разрешение.".</w:t>
      </w:r>
    </w:p>
    <w:bookmarkEnd w:id="31"/>
    <w:bookmarkStart w:name="z38" w:id="32"/>
    <w:p>
      <w:pPr>
        <w:spacing w:after="0"/>
        <w:ind w:left="0"/>
        <w:jc w:val="both"/>
      </w:pPr>
      <w:r>
        <w:rPr>
          <w:rFonts w:ascii="Times New Roman"/>
          <w:b w:val="false"/>
          <w:i w:val="false"/>
          <w:color w:val="000000"/>
          <w:sz w:val="28"/>
        </w:rPr>
        <w:t>
      7. Дополнить Соглашение Статьями 5-1 и 5-2 следующего содержания:</w:t>
      </w:r>
    </w:p>
    <w:bookmarkEnd w:id="32"/>
    <w:bookmarkStart w:name="z39" w:id="33"/>
    <w:p>
      <w:pPr>
        <w:spacing w:after="0"/>
        <w:ind w:left="0"/>
        <w:jc w:val="both"/>
      </w:pPr>
      <w:r>
        <w:rPr>
          <w:rFonts w:ascii="Times New Roman"/>
          <w:b w:val="false"/>
          <w:i w:val="false"/>
          <w:color w:val="000000"/>
          <w:sz w:val="28"/>
        </w:rPr>
        <w:t>
      "Статья 5-1</w:t>
      </w:r>
    </w:p>
    <w:bookmarkEnd w:id="33"/>
    <w:bookmarkStart w:name="z40" w:id="34"/>
    <w:p>
      <w:pPr>
        <w:spacing w:after="0"/>
        <w:ind w:left="0"/>
        <w:jc w:val="both"/>
      </w:pPr>
      <w:r>
        <w:rPr>
          <w:rFonts w:ascii="Times New Roman"/>
          <w:b w:val="false"/>
          <w:i w:val="false"/>
          <w:color w:val="000000"/>
          <w:sz w:val="28"/>
        </w:rPr>
        <w:t>
      1. Регулярные перевозки пассажиров организуются по согласованию между компетентными органами государств Сторон.</w:t>
      </w:r>
    </w:p>
    <w:bookmarkEnd w:id="34"/>
    <w:bookmarkStart w:name="z41" w:id="35"/>
    <w:p>
      <w:pPr>
        <w:spacing w:after="0"/>
        <w:ind w:left="0"/>
        <w:jc w:val="both"/>
      </w:pPr>
      <w:r>
        <w:rPr>
          <w:rFonts w:ascii="Times New Roman"/>
          <w:b w:val="false"/>
          <w:i w:val="false"/>
          <w:color w:val="000000"/>
          <w:sz w:val="28"/>
        </w:rPr>
        <w:t>
      2. Регулярные перевозки пассажиров между государствами Сторон пли транзитом по их территориям осуществляются на основании разрешения, выдаваемого компетентными органами государств Сторон, на тот участок маршрута, который проходит по территории их государства. Разрешения выдаются в согласованном порядке компетентными органами государств Сторон на период до 5 лет.</w:t>
      </w:r>
    </w:p>
    <w:bookmarkEnd w:id="35"/>
    <w:bookmarkStart w:name="z42" w:id="36"/>
    <w:p>
      <w:pPr>
        <w:spacing w:after="0"/>
        <w:ind w:left="0"/>
        <w:jc w:val="both"/>
      </w:pPr>
      <w:r>
        <w:rPr>
          <w:rFonts w:ascii="Times New Roman"/>
          <w:b w:val="false"/>
          <w:i w:val="false"/>
          <w:color w:val="000000"/>
          <w:sz w:val="28"/>
        </w:rPr>
        <w:t>
      3. Предложения об организации регулярных перевозок передаются друг другу компетентными органами государств Сторон и должны содержать следующие данные:</w:t>
      </w:r>
    </w:p>
    <w:bookmarkEnd w:id="36"/>
    <w:bookmarkStart w:name="z43" w:id="37"/>
    <w:p>
      <w:pPr>
        <w:spacing w:after="0"/>
        <w:ind w:left="0"/>
        <w:jc w:val="both"/>
      </w:pPr>
      <w:r>
        <w:rPr>
          <w:rFonts w:ascii="Times New Roman"/>
          <w:b w:val="false"/>
          <w:i w:val="false"/>
          <w:color w:val="000000"/>
          <w:sz w:val="28"/>
        </w:rPr>
        <w:t>
      а) наименование перевозчика;</w:t>
      </w:r>
    </w:p>
    <w:bookmarkEnd w:id="37"/>
    <w:bookmarkStart w:name="z44" w:id="38"/>
    <w:p>
      <w:pPr>
        <w:spacing w:after="0"/>
        <w:ind w:left="0"/>
        <w:jc w:val="both"/>
      </w:pPr>
      <w:r>
        <w:rPr>
          <w:rFonts w:ascii="Times New Roman"/>
          <w:b w:val="false"/>
          <w:i w:val="false"/>
          <w:color w:val="000000"/>
          <w:sz w:val="28"/>
        </w:rPr>
        <w:t>
      б) маршрут следования с указанием конечных автовокзалов (автостанций);</w:t>
      </w:r>
    </w:p>
    <w:bookmarkEnd w:id="38"/>
    <w:bookmarkStart w:name="z45" w:id="39"/>
    <w:p>
      <w:pPr>
        <w:spacing w:after="0"/>
        <w:ind w:left="0"/>
        <w:jc w:val="both"/>
      </w:pPr>
      <w:r>
        <w:rPr>
          <w:rFonts w:ascii="Times New Roman"/>
          <w:b w:val="false"/>
          <w:i w:val="false"/>
          <w:color w:val="000000"/>
          <w:sz w:val="28"/>
        </w:rPr>
        <w:t>
      в) расписание движения и тарифы;</w:t>
      </w:r>
    </w:p>
    <w:bookmarkEnd w:id="39"/>
    <w:bookmarkStart w:name="z46" w:id="40"/>
    <w:p>
      <w:pPr>
        <w:spacing w:after="0"/>
        <w:ind w:left="0"/>
        <w:jc w:val="both"/>
      </w:pPr>
      <w:r>
        <w:rPr>
          <w:rFonts w:ascii="Times New Roman"/>
          <w:b w:val="false"/>
          <w:i w:val="false"/>
          <w:color w:val="000000"/>
          <w:sz w:val="28"/>
        </w:rPr>
        <w:t>
      г) намечаемый период и регулярность выполнения перевозок;</w:t>
      </w:r>
    </w:p>
    <w:bookmarkEnd w:id="40"/>
    <w:bookmarkStart w:name="z47" w:id="41"/>
    <w:p>
      <w:pPr>
        <w:spacing w:after="0"/>
        <w:ind w:left="0"/>
        <w:jc w:val="both"/>
      </w:pPr>
      <w:r>
        <w:rPr>
          <w:rFonts w:ascii="Times New Roman"/>
          <w:b w:val="false"/>
          <w:i w:val="false"/>
          <w:color w:val="000000"/>
          <w:sz w:val="28"/>
        </w:rPr>
        <w:t>
      д) пункты остановки, на которых перевозчик производит посадку и высадку пассажиров, а также пункты пересечения границ;</w:t>
      </w:r>
    </w:p>
    <w:bookmarkEnd w:id="41"/>
    <w:bookmarkStart w:name="z48" w:id="42"/>
    <w:p>
      <w:pPr>
        <w:spacing w:after="0"/>
        <w:ind w:left="0"/>
        <w:jc w:val="both"/>
      </w:pPr>
      <w:r>
        <w:rPr>
          <w:rFonts w:ascii="Times New Roman"/>
          <w:b w:val="false"/>
          <w:i w:val="false"/>
          <w:color w:val="000000"/>
          <w:sz w:val="28"/>
        </w:rPr>
        <w:t>
      е) совместный договор в случае, если услуга оказывается совместно несколькими перевозчиками.</w:t>
      </w:r>
    </w:p>
    <w:bookmarkEnd w:id="42"/>
    <w:bookmarkStart w:name="z49" w:id="43"/>
    <w:p>
      <w:pPr>
        <w:spacing w:after="0"/>
        <w:ind w:left="0"/>
        <w:jc w:val="both"/>
      </w:pPr>
      <w:r>
        <w:rPr>
          <w:rFonts w:ascii="Times New Roman"/>
          <w:b w:val="false"/>
          <w:i w:val="false"/>
          <w:color w:val="000000"/>
          <w:sz w:val="28"/>
        </w:rPr>
        <w:t>
      4. Компетентные органы государств Сторон согласуют (в письменной форме) порядок организации регулярных перевозок пассажиров по территориям своих государств.</w:t>
      </w:r>
    </w:p>
    <w:bookmarkEnd w:id="43"/>
    <w:bookmarkStart w:name="z50" w:id="44"/>
    <w:p>
      <w:pPr>
        <w:spacing w:after="0"/>
        <w:ind w:left="0"/>
        <w:jc w:val="both"/>
      </w:pPr>
      <w:r>
        <w:rPr>
          <w:rFonts w:ascii="Times New Roman"/>
          <w:b w:val="false"/>
          <w:i w:val="false"/>
          <w:color w:val="000000"/>
          <w:sz w:val="28"/>
        </w:rPr>
        <w:t>
      Статья 5-2</w:t>
      </w:r>
    </w:p>
    <w:bookmarkEnd w:id="44"/>
    <w:bookmarkStart w:name="z51" w:id="45"/>
    <w:p>
      <w:pPr>
        <w:spacing w:after="0"/>
        <w:ind w:left="0"/>
        <w:jc w:val="both"/>
      </w:pPr>
      <w:r>
        <w:rPr>
          <w:rFonts w:ascii="Times New Roman"/>
          <w:b w:val="false"/>
          <w:i w:val="false"/>
          <w:color w:val="000000"/>
          <w:sz w:val="28"/>
        </w:rPr>
        <w:t>
      1. Нерегулярные перевозки пассажиров между государствами Сторон или транзитом по их территориям, за исключением перевозок, предусмотренных в пункте 2 настоящей Статьи, осуществляются на основании разрешения, выдаваемого компетентными органами государств Сторон.</w:t>
      </w:r>
    </w:p>
    <w:bookmarkEnd w:id="45"/>
    <w:bookmarkStart w:name="z52" w:id="46"/>
    <w:p>
      <w:pPr>
        <w:spacing w:after="0"/>
        <w:ind w:left="0"/>
        <w:jc w:val="both"/>
      </w:pPr>
      <w:r>
        <w:rPr>
          <w:rFonts w:ascii="Times New Roman"/>
          <w:b w:val="false"/>
          <w:i w:val="false"/>
          <w:color w:val="000000"/>
          <w:sz w:val="28"/>
        </w:rPr>
        <w:t>
      2. Разрешение, указанное в пункте 1 настоящей Статьи, не требуется для осуществления нерегулярных перевозок пассажиров в следующих случаях:</w:t>
      </w:r>
    </w:p>
    <w:bookmarkEnd w:id="46"/>
    <w:bookmarkStart w:name="z53" w:id="47"/>
    <w:p>
      <w:pPr>
        <w:spacing w:after="0"/>
        <w:ind w:left="0"/>
        <w:jc w:val="both"/>
      </w:pPr>
      <w:r>
        <w:rPr>
          <w:rFonts w:ascii="Times New Roman"/>
          <w:b w:val="false"/>
          <w:i w:val="false"/>
          <w:color w:val="000000"/>
          <w:sz w:val="28"/>
        </w:rPr>
        <w:t>
      а) если группа пассажиров в одном и том же составе перевозится на одном и том же автобусе в продолжение всей поездки и при этом:</w:t>
      </w:r>
    </w:p>
    <w:bookmarkEnd w:id="47"/>
    <w:bookmarkStart w:name="z54" w:id="48"/>
    <w:p>
      <w:pPr>
        <w:spacing w:after="0"/>
        <w:ind w:left="0"/>
        <w:jc w:val="both"/>
      </w:pPr>
      <w:r>
        <w:rPr>
          <w:rFonts w:ascii="Times New Roman"/>
          <w:b w:val="false"/>
          <w:i w:val="false"/>
          <w:color w:val="000000"/>
          <w:sz w:val="28"/>
        </w:rPr>
        <w:t>
      либо поездка начинается и заканчивается на территории государства Стороны, где зарегистрирован автобус;</w:t>
      </w:r>
    </w:p>
    <w:bookmarkEnd w:id="48"/>
    <w:bookmarkStart w:name="z55" w:id="49"/>
    <w:p>
      <w:pPr>
        <w:spacing w:after="0"/>
        <w:ind w:left="0"/>
        <w:jc w:val="both"/>
      </w:pPr>
      <w:r>
        <w:rPr>
          <w:rFonts w:ascii="Times New Roman"/>
          <w:b w:val="false"/>
          <w:i w:val="false"/>
          <w:color w:val="000000"/>
          <w:sz w:val="28"/>
        </w:rPr>
        <w:t>
      либо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w:t>
      </w:r>
    </w:p>
    <w:bookmarkEnd w:id="49"/>
    <w:bookmarkStart w:name="z56" w:id="50"/>
    <w:p>
      <w:pPr>
        <w:spacing w:after="0"/>
        <w:ind w:left="0"/>
        <w:jc w:val="both"/>
      </w:pPr>
      <w:r>
        <w:rPr>
          <w:rFonts w:ascii="Times New Roman"/>
          <w:b w:val="false"/>
          <w:i w:val="false"/>
          <w:color w:val="000000"/>
          <w:sz w:val="28"/>
        </w:rPr>
        <w:t>
      либо автобус въезжает на территорию государства другой Стороны порожним, чтобы забрать ранее доставленную этим перевозчиком группу пассажиров;</w:t>
      </w:r>
    </w:p>
    <w:bookmarkEnd w:id="50"/>
    <w:bookmarkStart w:name="z57" w:id="51"/>
    <w:p>
      <w:pPr>
        <w:spacing w:after="0"/>
        <w:ind w:left="0"/>
        <w:jc w:val="both"/>
      </w:pPr>
      <w:r>
        <w:rPr>
          <w:rFonts w:ascii="Times New Roman"/>
          <w:b w:val="false"/>
          <w:i w:val="false"/>
          <w:color w:val="000000"/>
          <w:sz w:val="28"/>
        </w:rPr>
        <w:t>
      б) при замене неисправного автобуса другим автобусом.</w:t>
      </w:r>
    </w:p>
    <w:bookmarkEnd w:id="51"/>
    <w:bookmarkStart w:name="z58" w:id="52"/>
    <w:p>
      <w:pPr>
        <w:spacing w:after="0"/>
        <w:ind w:left="0"/>
        <w:jc w:val="both"/>
      </w:pPr>
      <w:r>
        <w:rPr>
          <w:rFonts w:ascii="Times New Roman"/>
          <w:b w:val="false"/>
          <w:i w:val="false"/>
          <w:color w:val="000000"/>
          <w:sz w:val="28"/>
        </w:rPr>
        <w:t>
      3. При осуществлении перевозок, предусмотренных подпунктом а) пункта 2 настоящей Статьи, водитель автобуса должен иметь список пассажиров, составленный по форме, согласованной компетентными органами государств Сторон.</w:t>
      </w:r>
    </w:p>
    <w:bookmarkEnd w:id="52"/>
    <w:bookmarkStart w:name="z59" w:id="53"/>
    <w:p>
      <w:pPr>
        <w:spacing w:after="0"/>
        <w:ind w:left="0"/>
        <w:jc w:val="both"/>
      </w:pPr>
      <w:r>
        <w:rPr>
          <w:rFonts w:ascii="Times New Roman"/>
          <w:b w:val="false"/>
          <w:i w:val="false"/>
          <w:color w:val="000000"/>
          <w:sz w:val="28"/>
        </w:rPr>
        <w:t>
      4. На каждую нерегулярную перевозку пассажиров должно быть выдано отдельное разрешение, которое дает право на совершение одного рейса туда и обратно.".</w:t>
      </w:r>
    </w:p>
    <w:bookmarkEnd w:id="53"/>
    <w:bookmarkStart w:name="z60" w:id="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6 Соглашения изложить в следующей редакции:</w:t>
      </w:r>
    </w:p>
    <w:bookmarkEnd w:id="54"/>
    <w:bookmarkStart w:name="z61" w:id="55"/>
    <w:p>
      <w:pPr>
        <w:spacing w:after="0"/>
        <w:ind w:left="0"/>
        <w:jc w:val="both"/>
      </w:pPr>
      <w:r>
        <w:rPr>
          <w:rFonts w:ascii="Times New Roman"/>
          <w:b w:val="false"/>
          <w:i w:val="false"/>
          <w:color w:val="000000"/>
          <w:sz w:val="28"/>
        </w:rPr>
        <w:t>
      "1. Требуемые по настоящему Соглашению (</w:t>
      </w:r>
      <w:r>
        <w:rPr>
          <w:rFonts w:ascii="Times New Roman"/>
          <w:b w:val="false"/>
          <w:i w:val="false"/>
          <w:color w:val="000000"/>
          <w:sz w:val="28"/>
        </w:rPr>
        <w:t>пункт 2</w:t>
      </w:r>
      <w:r>
        <w:rPr>
          <w:rFonts w:ascii="Times New Roman"/>
          <w:b w:val="false"/>
          <w:i w:val="false"/>
          <w:color w:val="000000"/>
          <w:sz w:val="28"/>
        </w:rPr>
        <w:t xml:space="preserve"> Статьи 4, </w:t>
      </w:r>
      <w:r>
        <w:rPr>
          <w:rFonts w:ascii="Times New Roman"/>
          <w:b w:val="false"/>
          <w:i w:val="false"/>
          <w:color w:val="000000"/>
          <w:sz w:val="28"/>
        </w:rPr>
        <w:t>пункт 1</w:t>
      </w:r>
      <w:r>
        <w:rPr>
          <w:rFonts w:ascii="Times New Roman"/>
          <w:b w:val="false"/>
          <w:i w:val="false"/>
          <w:color w:val="000000"/>
          <w:sz w:val="28"/>
        </w:rPr>
        <w:t xml:space="preserve"> Статьи 5, пункт 2 Статьи 5-1 и пункт 1 Статьи 5-2)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w:t>
      </w:r>
    </w:p>
    <w:bookmarkEnd w:id="55"/>
    <w:bookmarkStart w:name="z62"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w:t>
      </w:r>
      <w:r>
        <w:rPr>
          <w:rFonts w:ascii="Times New Roman"/>
          <w:b w:val="false"/>
          <w:i w:val="false"/>
          <w:color w:val="000000"/>
          <w:sz w:val="28"/>
        </w:rPr>
        <w:t xml:space="preserve"> Соглашения изложить в следующей редакции:</w:t>
      </w:r>
    </w:p>
    <w:bookmarkEnd w:id="56"/>
    <w:bookmarkStart w:name="z63" w:id="57"/>
    <w:p>
      <w:pPr>
        <w:spacing w:after="0"/>
        <w:ind w:left="0"/>
        <w:jc w:val="both"/>
      </w:pPr>
      <w:r>
        <w:rPr>
          <w:rFonts w:ascii="Times New Roman"/>
          <w:b w:val="false"/>
          <w:i w:val="false"/>
          <w:color w:val="000000"/>
          <w:sz w:val="28"/>
        </w:rPr>
        <w:t>
      "Статья 8</w:t>
      </w:r>
    </w:p>
    <w:bookmarkEnd w:id="57"/>
    <w:bookmarkStart w:name="z64" w:id="58"/>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пассажиров и грузов.</w:t>
      </w:r>
    </w:p>
    <w:bookmarkEnd w:id="58"/>
    <w:bookmarkStart w:name="z65" w:id="59"/>
    <w:p>
      <w:pPr>
        <w:spacing w:after="0"/>
        <w:ind w:left="0"/>
        <w:jc w:val="both"/>
      </w:pPr>
      <w:r>
        <w:rPr>
          <w:rFonts w:ascii="Times New Roman"/>
          <w:b w:val="false"/>
          <w:i w:val="false"/>
          <w:color w:val="000000"/>
          <w:sz w:val="28"/>
        </w:rPr>
        <w:t>
      2. Автотранспортные средства, осуществляющие международные перевозки пассажиров и грузов, должны иметь регистрационный и отличительный знаки своего государства.</w:t>
      </w:r>
    </w:p>
    <w:bookmarkEnd w:id="59"/>
    <w:bookmarkStart w:name="z66" w:id="60"/>
    <w:p>
      <w:pPr>
        <w:spacing w:after="0"/>
        <w:ind w:left="0"/>
        <w:jc w:val="both"/>
      </w:pPr>
      <w:r>
        <w:rPr>
          <w:rFonts w:ascii="Times New Roman"/>
          <w:b w:val="false"/>
          <w:i w:val="false"/>
          <w:color w:val="000000"/>
          <w:sz w:val="28"/>
        </w:rPr>
        <w:t>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регистрационные и отличительные знаки государств Сторон.</w:t>
      </w:r>
    </w:p>
    <w:bookmarkEnd w:id="60"/>
    <w:bookmarkStart w:name="z67" w:id="61"/>
    <w:p>
      <w:pPr>
        <w:spacing w:after="0"/>
        <w:ind w:left="0"/>
        <w:jc w:val="both"/>
      </w:pPr>
      <w:r>
        <w:rPr>
          <w:rFonts w:ascii="Times New Roman"/>
          <w:b w:val="false"/>
          <w:i w:val="false"/>
          <w:color w:val="000000"/>
          <w:sz w:val="28"/>
        </w:rPr>
        <w:t>
      3. Перевозчики Сторон обязаны соблюдать правила движения и другие законы государства, на территории которого осуществляются перевозки пассажиров и грузов.".</w:t>
      </w:r>
    </w:p>
    <w:bookmarkEnd w:id="61"/>
    <w:bookmarkStart w:name="z68" w:id="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9</w:t>
      </w:r>
      <w:r>
        <w:rPr>
          <w:rFonts w:ascii="Times New Roman"/>
          <w:b w:val="false"/>
          <w:i w:val="false"/>
          <w:color w:val="000000"/>
          <w:sz w:val="28"/>
        </w:rPr>
        <w:t xml:space="preserve"> Соглашения изложить в следующей редакции:</w:t>
      </w:r>
    </w:p>
    <w:bookmarkEnd w:id="62"/>
    <w:bookmarkStart w:name="z69" w:id="63"/>
    <w:p>
      <w:pPr>
        <w:spacing w:after="0"/>
        <w:ind w:left="0"/>
        <w:jc w:val="both"/>
      </w:pPr>
      <w:r>
        <w:rPr>
          <w:rFonts w:ascii="Times New Roman"/>
          <w:b w:val="false"/>
          <w:i w:val="false"/>
          <w:color w:val="000000"/>
          <w:sz w:val="28"/>
        </w:rPr>
        <w:t>
      "Статья 9</w:t>
      </w:r>
    </w:p>
    <w:bookmarkEnd w:id="63"/>
    <w:bookmarkStart w:name="z70" w:id="64"/>
    <w:p>
      <w:pPr>
        <w:spacing w:after="0"/>
        <w:ind w:left="0"/>
        <w:jc w:val="both"/>
      </w:pPr>
      <w:r>
        <w:rPr>
          <w:rFonts w:ascii="Times New Roman"/>
          <w:b w:val="false"/>
          <w:i w:val="false"/>
          <w:color w:val="000000"/>
          <w:sz w:val="28"/>
        </w:rPr>
        <w:t>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w:t>
      </w:r>
    </w:p>
    <w:bookmarkEnd w:id="64"/>
    <w:bookmarkStart w:name="z71" w:id="65"/>
    <w:p>
      <w:pPr>
        <w:spacing w:after="0"/>
        <w:ind w:left="0"/>
        <w:jc w:val="both"/>
      </w:pPr>
      <w:r>
        <w:rPr>
          <w:rFonts w:ascii="Times New Roman"/>
          <w:b w:val="false"/>
          <w:i w:val="false"/>
          <w:color w:val="000000"/>
          <w:sz w:val="28"/>
        </w:rPr>
        <w:t>
      11. В Статье 12 Соглашения:</w:t>
      </w:r>
    </w:p>
    <w:bookmarkEnd w:id="65"/>
    <w:bookmarkStart w:name="z72" w:id="66"/>
    <w:p>
      <w:pPr>
        <w:spacing w:after="0"/>
        <w:ind w:left="0"/>
        <w:jc w:val="both"/>
      </w:pPr>
      <w:r>
        <w:rPr>
          <w:rFonts w:ascii="Times New Roman"/>
          <w:b w:val="false"/>
          <w:i w:val="false"/>
          <w:color w:val="000000"/>
          <w:sz w:val="28"/>
        </w:rPr>
        <w:t xml:space="preserve">
      подпункты б) и в)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6"/>
    <w:bookmarkStart w:name="z73" w:id="67"/>
    <w:p>
      <w:pPr>
        <w:spacing w:after="0"/>
        <w:ind w:left="0"/>
        <w:jc w:val="both"/>
      </w:pPr>
      <w:r>
        <w:rPr>
          <w:rFonts w:ascii="Times New Roman"/>
          <w:b w:val="false"/>
          <w:i w:val="false"/>
          <w:color w:val="000000"/>
          <w:sz w:val="28"/>
        </w:rPr>
        <w:t>
      "б) смазочные материалы в количествах, необходимых для использования во время перевозки пассажиров и грузов;</w:t>
      </w:r>
    </w:p>
    <w:bookmarkEnd w:id="67"/>
    <w:bookmarkStart w:name="z74" w:id="68"/>
    <w:p>
      <w:pPr>
        <w:spacing w:after="0"/>
        <w:ind w:left="0"/>
        <w:jc w:val="both"/>
      </w:pPr>
      <w:r>
        <w:rPr>
          <w:rFonts w:ascii="Times New Roman"/>
          <w:b w:val="false"/>
          <w:i w:val="false"/>
          <w:color w:val="000000"/>
          <w:sz w:val="28"/>
        </w:rPr>
        <w:t>
      в) запасные части и инструменты, предназначенные для ремонта автотранспортного средства, осуществляющего международную перевозку пассажиров и грузов.";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6" w:id="69"/>
    <w:p>
      <w:pPr>
        <w:spacing w:after="0"/>
        <w:ind w:left="0"/>
        <w:jc w:val="both"/>
      </w:pPr>
      <w:r>
        <w:rPr>
          <w:rFonts w:ascii="Times New Roman"/>
          <w:b w:val="false"/>
          <w:i w:val="false"/>
          <w:color w:val="000000"/>
          <w:sz w:val="28"/>
        </w:rPr>
        <w:t>
      "2. Автотранспортные средства, осуществляющие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использование платными автомобильными дорогами, автомагистралями, мостами и тоннелями, если такие сборы и платежи взимаются с автотранспортных средств этого государства.".</w:t>
      </w:r>
    </w:p>
    <w:bookmarkEnd w:id="69"/>
    <w:bookmarkStart w:name="z77" w:id="70"/>
    <w:p>
      <w:pPr>
        <w:spacing w:after="0"/>
        <w:ind w:left="0"/>
        <w:jc w:val="both"/>
      </w:pPr>
      <w:r>
        <w:rPr>
          <w:rFonts w:ascii="Times New Roman"/>
          <w:b w:val="false"/>
          <w:i w:val="false"/>
          <w:color w:val="000000"/>
          <w:sz w:val="28"/>
        </w:rPr>
        <w:t xml:space="preserve">
      12. Пункт 1 </w:t>
      </w:r>
      <w:r>
        <w:rPr>
          <w:rFonts w:ascii="Times New Roman"/>
          <w:b w:val="false"/>
          <w:i w:val="false"/>
          <w:color w:val="000000"/>
          <w:sz w:val="28"/>
        </w:rPr>
        <w:t>Исполнительного протокола</w:t>
      </w:r>
      <w:r>
        <w:rPr>
          <w:rFonts w:ascii="Times New Roman"/>
          <w:b w:val="false"/>
          <w:i w:val="false"/>
          <w:color w:val="000000"/>
          <w:sz w:val="28"/>
        </w:rPr>
        <w:t xml:space="preserve"> изложить в следующей редакции:</w:t>
      </w:r>
    </w:p>
    <w:bookmarkEnd w:id="70"/>
    <w:bookmarkStart w:name="z78" w:id="71"/>
    <w:p>
      <w:pPr>
        <w:spacing w:after="0"/>
        <w:ind w:left="0"/>
        <w:jc w:val="both"/>
      </w:pPr>
      <w:r>
        <w:rPr>
          <w:rFonts w:ascii="Times New Roman"/>
          <w:b w:val="false"/>
          <w:i w:val="false"/>
          <w:color w:val="000000"/>
          <w:sz w:val="28"/>
        </w:rPr>
        <w:t>
      "1. Компетентными органами Соглашения являются:</w:t>
      </w:r>
    </w:p>
    <w:bookmarkEnd w:id="71"/>
    <w:bookmarkStart w:name="z79" w:id="72"/>
    <w:p>
      <w:pPr>
        <w:spacing w:after="0"/>
        <w:ind w:left="0"/>
        <w:jc w:val="both"/>
      </w:pPr>
      <w:r>
        <w:rPr>
          <w:rFonts w:ascii="Times New Roman"/>
          <w:b w:val="false"/>
          <w:i w:val="false"/>
          <w:color w:val="000000"/>
          <w:sz w:val="28"/>
        </w:rPr>
        <w:t>
      Со стороны Республики Казахстан:</w:t>
      </w:r>
    </w:p>
    <w:bookmarkEnd w:id="72"/>
    <w:bookmarkStart w:name="z80" w:id="73"/>
    <w:p>
      <w:pPr>
        <w:spacing w:after="0"/>
        <w:ind w:left="0"/>
        <w:jc w:val="both"/>
      </w:pPr>
      <w:r>
        <w:rPr>
          <w:rFonts w:ascii="Times New Roman"/>
          <w:b w:val="false"/>
          <w:i w:val="false"/>
          <w:color w:val="000000"/>
          <w:sz w:val="28"/>
        </w:rPr>
        <w:t>
      Министерство по инвестициям и развитию Республики Казахстан.</w:t>
      </w:r>
    </w:p>
    <w:bookmarkEnd w:id="73"/>
    <w:bookmarkStart w:name="z81" w:id="74"/>
    <w:p>
      <w:pPr>
        <w:spacing w:after="0"/>
        <w:ind w:left="0"/>
        <w:jc w:val="both"/>
      </w:pPr>
      <w:r>
        <w:rPr>
          <w:rFonts w:ascii="Times New Roman"/>
          <w:b w:val="false"/>
          <w:i w:val="false"/>
          <w:color w:val="000000"/>
          <w:sz w:val="28"/>
        </w:rPr>
        <w:t>
      Со стороны Республики Узбекистан:</w:t>
      </w:r>
    </w:p>
    <w:bookmarkEnd w:id="74"/>
    <w:bookmarkStart w:name="z82" w:id="75"/>
    <w:p>
      <w:pPr>
        <w:spacing w:after="0"/>
        <w:ind w:left="0"/>
        <w:jc w:val="both"/>
      </w:pPr>
      <w:r>
        <w:rPr>
          <w:rFonts w:ascii="Times New Roman"/>
          <w:b w:val="false"/>
          <w:i w:val="false"/>
          <w:color w:val="000000"/>
          <w:sz w:val="28"/>
        </w:rPr>
        <w:t>
      Узбекское агентство автомобильного и речного транспорта, Министерство внутренних дел, Государственный таможенный комитет и Государственный комитет Республики Узбекистан по автомобильным дорогам.</w:t>
      </w:r>
    </w:p>
    <w:bookmarkEnd w:id="75"/>
    <w:bookmarkStart w:name="z83" w:id="76"/>
    <w:p>
      <w:pPr>
        <w:spacing w:after="0"/>
        <w:ind w:left="0"/>
        <w:jc w:val="both"/>
      </w:pPr>
      <w:r>
        <w:rPr>
          <w:rFonts w:ascii="Times New Roman"/>
          <w:b w:val="false"/>
          <w:i w:val="false"/>
          <w:color w:val="000000"/>
          <w:sz w:val="28"/>
        </w:rPr>
        <w:t>
      В случае изменения официальных наименований компетентных органов государств Сторон, Стороны незамедлительно уведомляют друг друга по дипломатическим каналам.".</w:t>
      </w:r>
    </w:p>
    <w:bookmarkEnd w:id="76"/>
    <w:bookmarkStart w:name="z84" w:id="77"/>
    <w:p>
      <w:pPr>
        <w:spacing w:after="0"/>
        <w:ind w:left="0"/>
        <w:jc w:val="left"/>
      </w:pPr>
      <w:r>
        <w:rPr>
          <w:rFonts w:ascii="Times New Roman"/>
          <w:b/>
          <w:i w:val="false"/>
          <w:color w:val="000000"/>
        </w:rPr>
        <w:t xml:space="preserve"> Статья 2</w:t>
      </w:r>
    </w:p>
    <w:bookmarkEnd w:id="77"/>
    <w:bookmarkStart w:name="z85" w:id="78"/>
    <w:p>
      <w:pPr>
        <w:spacing w:after="0"/>
        <w:ind w:left="0"/>
        <w:jc w:val="both"/>
      </w:pPr>
      <w:r>
        <w:rPr>
          <w:rFonts w:ascii="Times New Roman"/>
          <w:b w:val="false"/>
          <w:i w:val="false"/>
          <w:color w:val="000000"/>
          <w:sz w:val="28"/>
        </w:rPr>
        <w:t>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bookmarkEnd w:id="78"/>
    <w:bookmarkStart w:name="z86" w:id="79"/>
    <w:p>
      <w:pPr>
        <w:spacing w:after="0"/>
        <w:ind w:left="0"/>
        <w:jc w:val="both"/>
      </w:pPr>
      <w:r>
        <w:rPr>
          <w:rFonts w:ascii="Times New Roman"/>
          <w:b w:val="false"/>
          <w:i w:val="false"/>
          <w:color w:val="000000"/>
          <w:sz w:val="28"/>
        </w:rPr>
        <w:t>
      Настоящий Протокол прекращает свое действие со дня прекращения действия Соглашения.</w:t>
      </w:r>
    </w:p>
    <w:bookmarkEnd w:id="79"/>
    <w:bookmarkStart w:name="z87" w:id="80"/>
    <w:p>
      <w:pPr>
        <w:spacing w:after="0"/>
        <w:ind w:left="0"/>
        <w:jc w:val="both"/>
      </w:pPr>
      <w:r>
        <w:rPr>
          <w:rFonts w:ascii="Times New Roman"/>
          <w:b w:val="false"/>
          <w:i w:val="false"/>
          <w:color w:val="000000"/>
          <w:sz w:val="28"/>
        </w:rPr>
        <w:t>
      Совершено в городе Астана 23 марта 2017 года в двух экземплярах, каждый на казахском, узбекском и русском языках, причем все тексты являются равно аутентичными. В случае различия в текстах, Стороны обращаются к тексту на русском языке.</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Узбекистан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Далее прилагается текст Соглашения на узбекском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