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0822" w14:textId="1120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Республики Беларусь о производственной и научно-технической кооперации организаций оборонных отраслей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марта 2019 года № 235-VІ ЗРК.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Беларусь о производственной и научно-технической кооперации организаций оборонных отраслей промышленности, совершенное в Минске 29 ноября 2017 года. 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Правительством Республики Казахстан и Правительством Республики Беларусь о производственной и научно-технической кооперации организаций оборонных отраслей промышленности  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(Вступило в силу 1 апреля 2019 года - Бюллетень международных договоров РК 2019 г., № 3, ст. 29)   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Республики Беларусь, далее именуемые Сторонами,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обеспечения благоприятных условий для экономического, производственного и научно-технического сотрудничества организаций оборонных отраслей промышленности государств Сторон, согласились о нижеследующем: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применяются следующие основные термины и определения: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военного назначения - вооружение, военная техника, документация, работы и услуги военного назначения, результаты интеллектуальной деятельности, в том числе исключительные права на них (интеллектуальная собственность), и научно-техническая информация в военной области, а также любая другая продукция, относимая национальным законодательством государств Сторон к продукции военного назначения;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двойного применения - сырье, материалы, оборудование, технологии, работы, услуги, которые используются в гражданских целях, но которые в силу своих особенностей и свойств могут быть использованы в целях создания оружия массового поражения (уничтожения), средств его доставки, иных видов вооружений и военной техники;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оборонных отраслей промышленности - организации, имеющие право в соответствии с национальным законодательством государств Сторон на соответствующий вид деятельности в отношении разработки, производства, наладки, монтажа, ремонта и модернизации вооружения, специальной и военной техники, и организации, получившие право на внешнеторговую деятельность в отношении продукции военного назначения и (или) товаров двойного применения.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сохраняют и развивают на взаимовыгодной основе производственную и научно-техническую кооперацию между организациями оборонных отраслей промышленности в следующих областях: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производство, наладка, монтаж, модернизация и ремонт продукции военного назначения, а также товаров двойного применения;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военно-технического назначения;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поставок материалов, полуфабрикатов, комплектующих изделий, учебного и вспомогательного имущества для собственных нужд, необходимых для разработки, производства, наладки, монтажа, модернизации и ремонта продукции военного назначения, а также товаров двойного применения.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Взаимные поставки материалов, полуфабрикатов, комплектующих изделий, других материальных ресурсов, необходимых для разработки, производства, наладки, монтажа, модернизации и ремонта продукции военного назначения или товаров двойного применения, а также оказания услуг военно-технического назначения осуществляются в соответствии с согласованными перечнями, составляемыми на основании контрактов (договоров). Выписки из перечней являются основанием для перемещения продукции, поставляемой в рамках настоящего Соглашения, через государственную границу государств Сторон.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перечни, содержащие списки организаций, осуществляющих поставки и (или) оказывающие услуги военно-технического назначения, номенклатуру и объемы продукции, подлежат ежегодному согласованию уполномоченными органами Сторон.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заказе материалов, полуфабрикатов, комплектующих изделий и других материальных ресурсов, необходимых для разработки, производства, наладки, монтажа, модернизации и ремонта продукции военного назначения или товаров двойного применения, а также оказания услуг военно-технического назначения, в качестве контрагента организации оборонных отраслей промышленности государства одной Стороны может также выступать предприятие гражданской сферы производства государства другой Стороны.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Продукция, поставляемая в рамках настоящего Соглашения, не подлежит квотированию и лицензированию. 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Взаиморасчеты осуществляются по договорным ценам в соответствии с национальным законодательством государств Сторон.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выполнение контрактов (договоров) несут организации оборонных отраслей промышленности государств Сторон, заключившие их.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Сторон по реализации настоящего Соглашения являются: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оборонной и аэрокосмической промышленности Республики Казахстан, Министерство обороны Республики Казахстан;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Белорусской стороны - Государственный военно-промышленный комитет Республики Беларусь.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или функций уполномоченных органов Стороны уведомляют об этом друг друга по дипломатическим каналам.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Продукция, поставляемая в рамках настоящего Соглашения, не подлежит прямому реэкспорту и передаче в третьи страны, в том числе иностранным физическим, юридическим лицам или международным организациям, без предварительного письменного согласия уполномоченного органа государства поставляющей Стороны.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Согласия уполномоченного органа государства поставляющей Стороны не требуется в случае вывоза за пределы государства другой Стороны продукции в составе другой продукции военного назначения либо товаров двойного применения, полученной в результате производственной деятельности организаций оборонных отраслей промышленности государства этой Стороны.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обеспечивают охрану интеллектуальной собственности, переданной или созданной в рамках настоящего Соглашения и последующих договоренностей по его реализации, и принимают меры по исключению ее несанкционированного использования, в соответствии с национальным законодательством государства каждой из Сторон, а также в соответствии с международными договорами, участниками которых государства Сторон являются. 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 приемка продукции, поставляемой в рамках настоящего Соглашения, осуществляется военными представительствами государств Сторон в организациях оборонных отраслей промышленности в соответствии с нормативными правовыми актами, технической и технологической документацией государства Стороны, производящей эту продукцию.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изготовлении продукции на гражданских предприятиях контроль качества и приемка этой продукции осуществляется в порядке, установленном нормативными правовыми актами в области технического регулирования (нормирования и стандартизации) государства Стороны, производящей эту продукцию.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рамках настоящего Соглашения, используется каждой из Сторон исключительно в целях его реализации и может передаваться третьей стороне только в случаях и в объеме, предусмотренных международными обязательствами государств Сторон.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иных случаях передача информации третьей стороне осуществляется по письменному согласованию со Стороной, предоставившей такую информацию.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действия настоящего Соглашения обязательства Сторон, предусмотренные настоящей статьей, остаются в силе.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 и обязательств государств Сторон по другим международным договорам и иным международным обязательствам государств Сторон, участниками которых они являются.  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или толкованием настоящего Соглашения, разрешаются Сторонами путем консультаций и переговоров.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по взаимной договоренности Сторон могут быть внесены изменения и дополнения, являющиеся неотъемлемой частью настоящего Соглашения, которые оформляются отдельными протоколами, вступающими в силу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  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 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 и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Любая из Сторон может прекратить действие настоящего Соглашения, предварительно уведомив об этом в письменной форме по дипломатическим каналам другую Сторону. В этом случае настоящее Соглашение прекращает свое действие по истечении шести месяцев с даты получения другой Стороной такого письменного уведомления.  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действия настоящего Соглашения не влияет на выполнение контрактов (договоров) между организациями оборонных отраслей промышленности государств Сторон, начатых ранее в рамках настоящего Соглашения, кроме случаев, когда в их отношении существует иная письменная договоренность.   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Минске 29 ноября 2017 года в двух экземплярах, каждый на казахском и русском языках, причем все тексты имеют одинаковую силу.  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 Стороны обращаются к тексту на русском языке.   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