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024e" w14:textId="0970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физической культуры и спорта</w:t>
      </w:r>
    </w:p>
    <w:p>
      <w:pPr>
        <w:spacing w:after="0"/>
        <w:ind w:left="0"/>
        <w:jc w:val="both"/>
      </w:pPr>
      <w:r>
        <w:rPr>
          <w:rFonts w:ascii="Times New Roman"/>
          <w:b w:val="false"/>
          <w:i w:val="false"/>
          <w:color w:val="000000"/>
          <w:sz w:val="28"/>
        </w:rPr>
        <w:t>Закон Республики Казахстан от 13 декабря 2019 года № 280-VІ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41 после слов "Национальному олимпийскому комитету Республики Казахстан," дополнить словами "Национальному паралимпийскому комитету Республики Казахстан,".</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3"/>
    <w:bookmarkStart w:name="z8" w:id="4"/>
    <w:p>
      <w:pPr>
        <w:spacing w:after="0"/>
        <w:ind w:left="0"/>
        <w:jc w:val="both"/>
      </w:pPr>
      <w:r>
        <w:rPr>
          <w:rFonts w:ascii="Times New Roman"/>
          <w:b w:val="false"/>
          <w:i w:val="false"/>
          <w:color w:val="000000"/>
          <w:sz w:val="28"/>
        </w:rPr>
        <w:t>
      1) оглавление дополнить заголовком статьи 732-1 следующего содержания:</w:t>
      </w:r>
    </w:p>
    <w:bookmarkEnd w:id="4"/>
    <w:bookmarkStart w:name="z9" w:id="5"/>
    <w:p>
      <w:pPr>
        <w:spacing w:after="0"/>
        <w:ind w:left="0"/>
        <w:jc w:val="both"/>
      </w:pPr>
      <w:r>
        <w:rPr>
          <w:rFonts w:ascii="Times New Roman"/>
          <w:b w:val="false"/>
          <w:i w:val="false"/>
          <w:color w:val="000000"/>
          <w:sz w:val="28"/>
        </w:rPr>
        <w:t>
      "Статья 732-1. Уполномоченный орган в области физической культуры и спорта";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409</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дополнить частью двенадцатой следующего содержания: </w:t>
      </w:r>
    </w:p>
    <w:bookmarkEnd w:id="7"/>
    <w:bookmarkStart w:name="z12" w:id="8"/>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8"/>
    <w:bookmarkStart w:name="z13" w:id="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9"/>
    <w:bookmarkStart w:name="z14" w:id="10"/>
    <w:p>
      <w:pPr>
        <w:spacing w:after="0"/>
        <w:ind w:left="0"/>
        <w:jc w:val="both"/>
      </w:pPr>
      <w:r>
        <w:rPr>
          <w:rFonts w:ascii="Times New Roman"/>
          <w:b w:val="false"/>
          <w:i w:val="false"/>
          <w:color w:val="000000"/>
          <w:sz w:val="28"/>
        </w:rPr>
        <w:t>
      дополнить примечанием следующего содержания:</w:t>
      </w:r>
    </w:p>
    <w:bookmarkEnd w:id="10"/>
    <w:bookmarkStart w:name="z15" w:id="11"/>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1"/>
    <w:bookmarkStart w:name="z16" w:id="12"/>
    <w:p>
      <w:pPr>
        <w:spacing w:after="0"/>
        <w:ind w:left="0"/>
        <w:jc w:val="both"/>
      </w:pPr>
      <w:r>
        <w:rPr>
          <w:rFonts w:ascii="Times New Roman"/>
          <w:b w:val="false"/>
          <w:i w:val="false"/>
          <w:color w:val="000000"/>
          <w:sz w:val="28"/>
        </w:rPr>
        <w:t>
      3) дополнить статьей 732-1 следующего содержания:</w:t>
      </w:r>
    </w:p>
    <w:bookmarkEnd w:id="12"/>
    <w:bookmarkStart w:name="z17" w:id="13"/>
    <w:p>
      <w:pPr>
        <w:spacing w:after="0"/>
        <w:ind w:left="0"/>
        <w:jc w:val="both"/>
      </w:pPr>
      <w:r>
        <w:rPr>
          <w:rFonts w:ascii="Times New Roman"/>
          <w:b w:val="false"/>
          <w:i w:val="false"/>
          <w:color w:val="000000"/>
          <w:sz w:val="28"/>
        </w:rPr>
        <w:t>
      "Статья 732-1. Уполномоченный орган в области физической культуры и спорта</w:t>
      </w:r>
    </w:p>
    <w:bookmarkEnd w:id="13"/>
    <w:bookmarkStart w:name="z18" w:id="14"/>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14"/>
    <w:bookmarkStart w:name="z19" w:id="1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ст.18; 2006 г., № 15, ст.92; 2007 г., № 2, ст.18; № 20, ст.152; № 24, ст.178; 2009 г., № 18, ст.84; № 24, ст.122; 2010 г., № 5, ст.23; 2011 г., № 1, ст.2; № 11, ст.102; 2012 г., № 15, ст.97; 2013 г., № 9, ст.51; № 14, ст.75; № 21-22, ст.115; 2014 г., № 1, ст.4; № 19-I, 19-II, ст.96; № 23, ст.143; 2015 г., № 20-IV, ст.113; № 22-I, ст.140; № 22-V, ст.152, 158; № 23-II, ст.170; 2018 г., № 10, ст.32; № 14, ст.42; № 19, ст.62; № 24, ст.93):</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4 статьи 36 слова "(городов республиканского значения, столицы) республиканских" заменить словами ", городов республиканского значения, столицы, районов, городов областного значения".</w:t>
      </w:r>
    </w:p>
    <w:bookmarkEnd w:id="17"/>
    <w:bookmarkStart w:name="z22"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ст.85; № 19-I, 19-II, ст.96; 2015 г., № 10, ст.50; № 20-IV, ст.113; № 22-I, cт.140; 2016 г., № 2, ст.9; 2017 г., № 10, ст.23; № 16, ст.56; 2018 г., № 10, ст.32; № 24, ст.93; 2019 г., № 7, ст.36):</w:t>
      </w:r>
    </w:p>
    <w:bookmarkEnd w:id="18"/>
    <w:bookmarkStart w:name="z23"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дополнить подпунктом 1-1) следующего содержания:</w:t>
      </w:r>
    </w:p>
    <w:bookmarkEnd w:id="20"/>
    <w:bookmarkStart w:name="z25" w:id="21"/>
    <w:p>
      <w:pPr>
        <w:spacing w:after="0"/>
        <w:ind w:left="0"/>
        <w:jc w:val="both"/>
      </w:pPr>
      <w:r>
        <w:rPr>
          <w:rFonts w:ascii="Times New Roman"/>
          <w:b w:val="false"/>
          <w:i w:val="false"/>
          <w:color w:val="000000"/>
          <w:sz w:val="28"/>
        </w:rPr>
        <w:t xml:space="preserve">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спортсмена-инвалида;";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7" w:id="22"/>
    <w:p>
      <w:pPr>
        <w:spacing w:after="0"/>
        <w:ind w:left="0"/>
        <w:jc w:val="both"/>
      </w:pPr>
      <w:r>
        <w:rPr>
          <w:rFonts w:ascii="Times New Roman"/>
          <w:b w:val="false"/>
          <w:i w:val="false"/>
          <w:color w:val="000000"/>
          <w:sz w:val="28"/>
        </w:rPr>
        <w:t>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22"/>
    <w:bookmarkStart w:name="z28" w:id="23"/>
    <w:p>
      <w:pPr>
        <w:spacing w:after="0"/>
        <w:ind w:left="0"/>
        <w:jc w:val="both"/>
      </w:pPr>
      <w:r>
        <w:rPr>
          <w:rFonts w:ascii="Times New Roman"/>
          <w:b w:val="false"/>
          <w:i w:val="false"/>
          <w:color w:val="000000"/>
          <w:sz w:val="28"/>
        </w:rPr>
        <w:t>
      дополнить подпунктом 5-1) следующего содержания:</w:t>
      </w:r>
    </w:p>
    <w:bookmarkEnd w:id="23"/>
    <w:bookmarkStart w:name="z29" w:id="24"/>
    <w:p>
      <w:pPr>
        <w:spacing w:after="0"/>
        <w:ind w:left="0"/>
        <w:jc w:val="both"/>
      </w:pPr>
      <w:r>
        <w:rPr>
          <w:rFonts w:ascii="Times New Roman"/>
          <w:b w:val="false"/>
          <w:i w:val="false"/>
          <w:color w:val="000000"/>
          <w:sz w:val="28"/>
        </w:rPr>
        <w:t>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5"/>
    <w:bookmarkStart w:name="z32" w:id="26"/>
    <w:p>
      <w:pPr>
        <w:spacing w:after="0"/>
        <w:ind w:left="0"/>
        <w:jc w:val="both"/>
      </w:pPr>
      <w:r>
        <w:rPr>
          <w:rFonts w:ascii="Times New Roman"/>
          <w:b w:val="false"/>
          <w:i w:val="false"/>
          <w:color w:val="000000"/>
          <w:sz w:val="28"/>
        </w:rPr>
        <w:t>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26"/>
    <w:bookmarkStart w:name="z33" w:id="27"/>
    <w:p>
      <w:pPr>
        <w:spacing w:after="0"/>
        <w:ind w:left="0"/>
        <w:jc w:val="both"/>
      </w:pPr>
      <w:r>
        <w:rPr>
          <w:rFonts w:ascii="Times New Roman"/>
          <w:b w:val="false"/>
          <w:i w:val="false"/>
          <w:color w:val="000000"/>
          <w:sz w:val="28"/>
        </w:rPr>
        <w:t>
      дополнить подпунктом 17-1) следующего содержания:</w:t>
      </w:r>
    </w:p>
    <w:bookmarkEnd w:id="27"/>
    <w:bookmarkStart w:name="z34" w:id="28"/>
    <w:p>
      <w:pPr>
        <w:spacing w:after="0"/>
        <w:ind w:left="0"/>
        <w:jc w:val="both"/>
      </w:pPr>
      <w:r>
        <w:rPr>
          <w:rFonts w:ascii="Times New Roman"/>
          <w:b w:val="false"/>
          <w:i w:val="false"/>
          <w:color w:val="000000"/>
          <w:sz w:val="28"/>
        </w:rPr>
        <w:t>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29-1)</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29"/>
    <w:bookmarkStart w:name="z37" w:id="30"/>
    <w:p>
      <w:pPr>
        <w:spacing w:after="0"/>
        <w:ind w:left="0"/>
        <w:jc w:val="both"/>
      </w:pPr>
      <w:r>
        <w:rPr>
          <w:rFonts w:ascii="Times New Roman"/>
          <w:b w:val="false"/>
          <w:i w:val="false"/>
          <w:color w:val="000000"/>
          <w:sz w:val="28"/>
        </w:rPr>
        <w:t>
      дополнить подпунктом 29-3) следующего содержания:</w:t>
      </w:r>
    </w:p>
    <w:bookmarkEnd w:id="30"/>
    <w:bookmarkStart w:name="z38" w:id="31"/>
    <w:p>
      <w:pPr>
        <w:spacing w:after="0"/>
        <w:ind w:left="0"/>
        <w:jc w:val="both"/>
      </w:pPr>
      <w:r>
        <w:rPr>
          <w:rFonts w:ascii="Times New Roman"/>
          <w:b w:val="false"/>
          <w:i w:val="false"/>
          <w:color w:val="000000"/>
          <w:sz w:val="28"/>
        </w:rPr>
        <w:t>
      "29-3) непаралимпийский вид спорта – вид спорта, не вошедший в программу Паралимпийских игр, получивший широкое развитие в мировом спортивном сообществе и возглавляемый международными спортивными федерациями;";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 </w:t>
      </w:r>
    </w:p>
    <w:bookmarkStart w:name="z40" w:id="32"/>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спортсменов-инвалидов с поражением опорно-двигательного аппарата, органов зрения и нарушением интеллектуального развития;";</w:t>
      </w:r>
    </w:p>
    <w:bookmarkEnd w:id="32"/>
    <w:bookmarkStart w:name="z41" w:id="33"/>
    <w:p>
      <w:pPr>
        <w:spacing w:after="0"/>
        <w:ind w:left="0"/>
        <w:jc w:val="both"/>
      </w:pPr>
      <w:r>
        <w:rPr>
          <w:rFonts w:ascii="Times New Roman"/>
          <w:b w:val="false"/>
          <w:i w:val="false"/>
          <w:color w:val="000000"/>
          <w:sz w:val="28"/>
        </w:rPr>
        <w:t>
      дополнить подпунктом 35-2) следующего содержания:</w:t>
      </w:r>
    </w:p>
    <w:bookmarkEnd w:id="33"/>
    <w:bookmarkStart w:name="z42" w:id="34"/>
    <w:p>
      <w:pPr>
        <w:spacing w:after="0"/>
        <w:ind w:left="0"/>
        <w:jc w:val="both"/>
      </w:pPr>
      <w:r>
        <w:rPr>
          <w:rFonts w:ascii="Times New Roman"/>
          <w:b w:val="false"/>
          <w:i w:val="false"/>
          <w:color w:val="000000"/>
          <w:sz w:val="28"/>
        </w:rPr>
        <w:t>
      "35-2) спортивная этика – правила поведения, установленные для спортсменов, тренеров, тренеров-преподавателей и спортивных судей;";</w:t>
      </w:r>
    </w:p>
    <w:bookmarkEnd w:id="34"/>
    <w:bookmarkStart w:name="z43"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 xml:space="preserve"> слова "его организатором" исключить;</w:t>
      </w:r>
    </w:p>
    <w:bookmarkEnd w:id="35"/>
    <w:bookmarkStart w:name="z44" w:id="36"/>
    <w:p>
      <w:pPr>
        <w:spacing w:after="0"/>
        <w:ind w:left="0"/>
        <w:jc w:val="both"/>
      </w:pPr>
      <w:r>
        <w:rPr>
          <w:rFonts w:ascii="Times New Roman"/>
          <w:b w:val="false"/>
          <w:i w:val="false"/>
          <w:color w:val="000000"/>
          <w:sz w:val="28"/>
        </w:rPr>
        <w:t>
      дополнить подпунктом 42-1) следующего содержания:</w:t>
      </w:r>
    </w:p>
    <w:bookmarkEnd w:id="36"/>
    <w:bookmarkStart w:name="z45" w:id="37"/>
    <w:p>
      <w:pPr>
        <w:spacing w:after="0"/>
        <w:ind w:left="0"/>
        <w:jc w:val="both"/>
      </w:pPr>
      <w:r>
        <w:rPr>
          <w:rFonts w:ascii="Times New Roman"/>
          <w:b w:val="false"/>
          <w:i w:val="false"/>
          <w:color w:val="000000"/>
          <w:sz w:val="28"/>
        </w:rPr>
        <w:t>
      "42-1)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 </w:t>
      </w:r>
    </w:p>
    <w:bookmarkStart w:name="z47" w:id="38"/>
    <w:p>
      <w:pPr>
        <w:spacing w:after="0"/>
        <w:ind w:left="0"/>
        <w:jc w:val="both"/>
      </w:pPr>
      <w:r>
        <w:rPr>
          <w:rFonts w:ascii="Times New Roman"/>
          <w:b w:val="false"/>
          <w:i w:val="false"/>
          <w:color w:val="000000"/>
          <w:sz w:val="28"/>
        </w:rPr>
        <w:t>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38"/>
    <w:bookmarkStart w:name="z48" w:id="39"/>
    <w:p>
      <w:pPr>
        <w:spacing w:after="0"/>
        <w:ind w:left="0"/>
        <w:jc w:val="both"/>
      </w:pPr>
      <w:r>
        <w:rPr>
          <w:rFonts w:ascii="Times New Roman"/>
          <w:b w:val="false"/>
          <w:i w:val="false"/>
          <w:color w:val="000000"/>
          <w:sz w:val="28"/>
        </w:rPr>
        <w:t>
      дополнить подпунктом 52-1) следующего содержания:</w:t>
      </w:r>
    </w:p>
    <w:bookmarkEnd w:id="39"/>
    <w:bookmarkStart w:name="z49" w:id="40"/>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и утвержденный Международным комитетом спорта глухих;";</w:t>
      </w:r>
    </w:p>
    <w:bookmarkEnd w:id="40"/>
    <w:bookmarkStart w:name="z50" w:id="41"/>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2</w:t>
      </w:r>
      <w:r>
        <w:rPr>
          <w:rFonts w:ascii="Times New Roman"/>
          <w:b w:val="false"/>
          <w:i w:val="false"/>
          <w:color w:val="000000"/>
          <w:sz w:val="28"/>
        </w:rPr>
        <w:t xml:space="preserve"> статьи 2 после слова "паралимпийских" дополнить словами "непаралимпийских, сурдлимпийских";</w:t>
      </w:r>
    </w:p>
    <w:bookmarkEnd w:id="41"/>
    <w:bookmarkStart w:name="z51"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подпунктами 6) и 7) следующего содержания:</w:t>
      </w:r>
    </w:p>
    <w:bookmarkEnd w:id="42"/>
    <w:bookmarkStart w:name="z52" w:id="43"/>
    <w:p>
      <w:pPr>
        <w:spacing w:after="0"/>
        <w:ind w:left="0"/>
        <w:jc w:val="both"/>
      </w:pPr>
      <w:r>
        <w:rPr>
          <w:rFonts w:ascii="Times New Roman"/>
          <w:b w:val="false"/>
          <w:i w:val="false"/>
          <w:color w:val="000000"/>
          <w:sz w:val="28"/>
        </w:rPr>
        <w:t>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bookmarkEnd w:id="43"/>
    <w:bookmarkStart w:name="z53" w:id="44"/>
    <w:p>
      <w:pPr>
        <w:spacing w:after="0"/>
        <w:ind w:left="0"/>
        <w:jc w:val="both"/>
      </w:pPr>
      <w:r>
        <w:rPr>
          <w:rFonts w:ascii="Times New Roman"/>
          <w:b w:val="false"/>
          <w:i w:val="false"/>
          <w:color w:val="000000"/>
          <w:sz w:val="28"/>
        </w:rPr>
        <w:t>
      7) представлять документы в местные исполнительные органы для присвоения спортивных разрядов и квалификационных категорий.";</w:t>
      </w:r>
    </w:p>
    <w:bookmarkEnd w:id="44"/>
    <w:bookmarkStart w:name="z54"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подпункт 4) изложить в следующей редакции:</w:t>
      </w:r>
    </w:p>
    <w:bookmarkEnd w:id="46"/>
    <w:bookmarkStart w:name="z56" w:id="47"/>
    <w:p>
      <w:pPr>
        <w:spacing w:after="0"/>
        <w:ind w:left="0"/>
        <w:jc w:val="both"/>
      </w:pPr>
      <w:r>
        <w:rPr>
          <w:rFonts w:ascii="Times New Roman"/>
          <w:b w:val="false"/>
          <w:i w:val="false"/>
          <w:color w:val="000000"/>
          <w:sz w:val="28"/>
        </w:rPr>
        <w:t>
      "4) утверждает перечень международных спортивных соревнований;";</w:t>
      </w:r>
    </w:p>
    <w:bookmarkEnd w:id="47"/>
    <w:bookmarkStart w:name="z57" w:id="48"/>
    <w:p>
      <w:pPr>
        <w:spacing w:after="0"/>
        <w:ind w:left="0"/>
        <w:jc w:val="both"/>
      </w:pPr>
      <w:r>
        <w:rPr>
          <w:rFonts w:ascii="Times New Roman"/>
          <w:b w:val="false"/>
          <w:i w:val="false"/>
          <w:color w:val="000000"/>
          <w:sz w:val="28"/>
        </w:rPr>
        <w:t>
      дополнить подпунктами 4-1), 4-2) и 8-1) следующего содержания:</w:t>
      </w:r>
    </w:p>
    <w:bookmarkEnd w:id="48"/>
    <w:bookmarkStart w:name="z58" w:id="49"/>
    <w:p>
      <w:pPr>
        <w:spacing w:after="0"/>
        <w:ind w:left="0"/>
        <w:jc w:val="both"/>
      </w:pPr>
      <w:r>
        <w:rPr>
          <w:rFonts w:ascii="Times New Roman"/>
          <w:b w:val="false"/>
          <w:i w:val="false"/>
          <w:color w:val="000000"/>
          <w:sz w:val="28"/>
        </w:rPr>
        <w:t>
      "4-1)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49"/>
    <w:bookmarkStart w:name="z59" w:id="50"/>
    <w:p>
      <w:pPr>
        <w:spacing w:after="0"/>
        <w:ind w:left="0"/>
        <w:jc w:val="both"/>
      </w:pPr>
      <w:r>
        <w:rPr>
          <w:rFonts w:ascii="Times New Roman"/>
          <w:b w:val="false"/>
          <w:i w:val="false"/>
          <w:color w:val="000000"/>
          <w:sz w:val="28"/>
        </w:rPr>
        <w:t>
      4-2)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50"/>
    <w:bookmarkStart w:name="z60" w:id="51"/>
    <w:p>
      <w:pPr>
        <w:spacing w:after="0"/>
        <w:ind w:left="0"/>
        <w:jc w:val="both"/>
      </w:pPr>
      <w:r>
        <w:rPr>
          <w:rFonts w:ascii="Times New Roman"/>
          <w:b w:val="false"/>
          <w:i w:val="false"/>
          <w:color w:val="000000"/>
          <w:sz w:val="28"/>
        </w:rPr>
        <w:t>
      "8-1)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51"/>
    <w:bookmarkStart w:name="z61"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подпункты 12), 13) и 18) изложить в следующей редакции:</w:t>
      </w:r>
    </w:p>
    <w:bookmarkEnd w:id="53"/>
    <w:bookmarkStart w:name="z63" w:id="54"/>
    <w:p>
      <w:pPr>
        <w:spacing w:after="0"/>
        <w:ind w:left="0"/>
        <w:jc w:val="both"/>
      </w:pPr>
      <w:r>
        <w:rPr>
          <w:rFonts w:ascii="Times New Roman"/>
          <w:b w:val="false"/>
          <w:i w:val="false"/>
          <w:color w:val="000000"/>
          <w:sz w:val="28"/>
        </w:rPr>
        <w:t>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bookmarkEnd w:id="54"/>
    <w:bookmarkStart w:name="z64" w:id="55"/>
    <w:p>
      <w:pPr>
        <w:spacing w:after="0"/>
        <w:ind w:left="0"/>
        <w:jc w:val="both"/>
      </w:pPr>
      <w:r>
        <w:rPr>
          <w:rFonts w:ascii="Times New Roman"/>
          <w:b w:val="false"/>
          <w:i w:val="false"/>
          <w:color w:val="000000"/>
          <w:sz w:val="28"/>
        </w:rPr>
        <w:t>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55"/>
    <w:bookmarkStart w:name="z65" w:id="56"/>
    <w:p>
      <w:pPr>
        <w:spacing w:after="0"/>
        <w:ind w:left="0"/>
        <w:jc w:val="both"/>
      </w:pPr>
      <w:r>
        <w:rPr>
          <w:rFonts w:ascii="Times New Roman"/>
          <w:b w:val="false"/>
          <w:i w:val="false"/>
          <w:color w:val="000000"/>
          <w:sz w:val="28"/>
        </w:rPr>
        <w:t>
      "18) разрабатывает перечень международных спортивных соревнований;";</w:t>
      </w:r>
    </w:p>
    <w:bookmarkEnd w:id="56"/>
    <w:bookmarkStart w:name="z66" w:id="57"/>
    <w:p>
      <w:pPr>
        <w:spacing w:after="0"/>
        <w:ind w:left="0"/>
        <w:jc w:val="both"/>
      </w:pPr>
      <w:r>
        <w:rPr>
          <w:rFonts w:ascii="Times New Roman"/>
          <w:b w:val="false"/>
          <w:i w:val="false"/>
          <w:color w:val="000000"/>
          <w:sz w:val="28"/>
        </w:rPr>
        <w:t>
      дополнить подпунктами 18-1) и 18-2) следующего содержания:</w:t>
      </w:r>
    </w:p>
    <w:bookmarkEnd w:id="57"/>
    <w:bookmarkStart w:name="z67" w:id="58"/>
    <w:p>
      <w:pPr>
        <w:spacing w:after="0"/>
        <w:ind w:left="0"/>
        <w:jc w:val="both"/>
      </w:pPr>
      <w:r>
        <w:rPr>
          <w:rFonts w:ascii="Times New Roman"/>
          <w:b w:val="false"/>
          <w:i w:val="false"/>
          <w:color w:val="000000"/>
          <w:sz w:val="28"/>
        </w:rPr>
        <w:t>
      "18-1) вносит предложения о размерах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Правительство Республики Казахстан;</w:t>
      </w:r>
    </w:p>
    <w:bookmarkEnd w:id="58"/>
    <w:bookmarkStart w:name="z68" w:id="59"/>
    <w:p>
      <w:pPr>
        <w:spacing w:after="0"/>
        <w:ind w:left="0"/>
        <w:jc w:val="both"/>
      </w:pPr>
      <w:r>
        <w:rPr>
          <w:rFonts w:ascii="Times New Roman"/>
          <w:b w:val="false"/>
          <w:i w:val="false"/>
          <w:color w:val="000000"/>
          <w:sz w:val="28"/>
        </w:rPr>
        <w:t>
      18-2) разрабатывает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59"/>
    <w:bookmarkStart w:name="z69" w:id="60"/>
    <w:p>
      <w:pPr>
        <w:spacing w:after="0"/>
        <w:ind w:left="0"/>
        <w:jc w:val="both"/>
      </w:pPr>
      <w:r>
        <w:rPr>
          <w:rFonts w:ascii="Times New Roman"/>
          <w:b w:val="false"/>
          <w:i w:val="false"/>
          <w:color w:val="000000"/>
          <w:sz w:val="28"/>
        </w:rPr>
        <w:t>
      подпункты 25), 33) и 40) изложить в следующей редакции:</w:t>
      </w:r>
    </w:p>
    <w:bookmarkEnd w:id="60"/>
    <w:bookmarkStart w:name="z70" w:id="61"/>
    <w:p>
      <w:pPr>
        <w:spacing w:after="0"/>
        <w:ind w:left="0"/>
        <w:jc w:val="both"/>
      </w:pPr>
      <w:r>
        <w:rPr>
          <w:rFonts w:ascii="Times New Roman"/>
          <w:b w:val="false"/>
          <w:i w:val="false"/>
          <w:color w:val="000000"/>
          <w:sz w:val="28"/>
        </w:rPr>
        <w:t>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bookmarkEnd w:id="61"/>
    <w:bookmarkStart w:name="z71" w:id="62"/>
    <w:p>
      <w:pPr>
        <w:spacing w:after="0"/>
        <w:ind w:left="0"/>
        <w:jc w:val="both"/>
      </w:pPr>
      <w:r>
        <w:rPr>
          <w:rFonts w:ascii="Times New Roman"/>
          <w:b w:val="false"/>
          <w:i w:val="false"/>
          <w:color w:val="000000"/>
          <w:sz w:val="28"/>
        </w:rPr>
        <w:t>
      "33)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(региональных) аккредитованных спортивных федераций, по олимпийским видам спорта – по согласованию с Национальным олимпийским комитетом Республики Казахстан, по паралимпийским видам спорта – по согласованию с Национальным паралимпийским комитетом Республики Казахстан, по сурдлимпийским видам спорта – по согласованию с Национальным сурдлимпийским комитетом Республики Казахстан;";</w:t>
      </w:r>
    </w:p>
    <w:bookmarkEnd w:id="62"/>
    <w:bookmarkStart w:name="z72" w:id="63"/>
    <w:p>
      <w:pPr>
        <w:spacing w:after="0"/>
        <w:ind w:left="0"/>
        <w:jc w:val="both"/>
      </w:pPr>
      <w:r>
        <w:rPr>
          <w:rFonts w:ascii="Times New Roman"/>
          <w:b w:val="false"/>
          <w:i w:val="false"/>
          <w:color w:val="000000"/>
          <w:sz w:val="28"/>
        </w:rPr>
        <w:t>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bookmarkEnd w:id="63"/>
    <w:bookmarkStart w:name="z73" w:id="64"/>
    <w:p>
      <w:pPr>
        <w:spacing w:after="0"/>
        <w:ind w:left="0"/>
        <w:jc w:val="both"/>
      </w:pPr>
      <w:r>
        <w:rPr>
          <w:rFonts w:ascii="Times New Roman"/>
          <w:b w:val="false"/>
          <w:i w:val="false"/>
          <w:color w:val="000000"/>
          <w:sz w:val="28"/>
        </w:rPr>
        <w:t xml:space="preserve">
      дополнить подпунктом 44-1) следующего содержания:  </w:t>
      </w:r>
    </w:p>
    <w:bookmarkEnd w:id="64"/>
    <w:bookmarkStart w:name="z74" w:id="65"/>
    <w:p>
      <w:pPr>
        <w:spacing w:after="0"/>
        <w:ind w:left="0"/>
        <w:jc w:val="both"/>
      </w:pPr>
      <w:r>
        <w:rPr>
          <w:rFonts w:ascii="Times New Roman"/>
          <w:b w:val="false"/>
          <w:i w:val="false"/>
          <w:color w:val="000000"/>
          <w:sz w:val="28"/>
        </w:rPr>
        <w:t>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65"/>
    <w:bookmarkStart w:name="z75" w:id="66"/>
    <w:p>
      <w:pPr>
        <w:spacing w:after="0"/>
        <w:ind w:left="0"/>
        <w:jc w:val="both"/>
      </w:pPr>
      <w:r>
        <w:rPr>
          <w:rFonts w:ascii="Times New Roman"/>
          <w:b w:val="false"/>
          <w:i w:val="false"/>
          <w:color w:val="000000"/>
          <w:sz w:val="28"/>
        </w:rPr>
        <w:t xml:space="preserve">
      подпункты 48), 49) и 50) изложить в следующей редакции: </w:t>
      </w:r>
    </w:p>
    <w:bookmarkEnd w:id="66"/>
    <w:bookmarkStart w:name="z76" w:id="67"/>
    <w:p>
      <w:pPr>
        <w:spacing w:after="0"/>
        <w:ind w:left="0"/>
        <w:jc w:val="both"/>
      </w:pPr>
      <w:r>
        <w:rPr>
          <w:rFonts w:ascii="Times New Roman"/>
          <w:b w:val="false"/>
          <w:i w:val="false"/>
          <w:color w:val="000000"/>
          <w:sz w:val="28"/>
        </w:rPr>
        <w:t>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67"/>
    <w:bookmarkStart w:name="z77" w:id="68"/>
    <w:p>
      <w:pPr>
        <w:spacing w:after="0"/>
        <w:ind w:left="0"/>
        <w:jc w:val="both"/>
      </w:pPr>
      <w:r>
        <w:rPr>
          <w:rFonts w:ascii="Times New Roman"/>
          <w:b w:val="false"/>
          <w:i w:val="false"/>
          <w:color w:val="000000"/>
          <w:sz w:val="28"/>
        </w:rPr>
        <w:t>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bookmarkEnd w:id="68"/>
    <w:bookmarkStart w:name="z78" w:id="69"/>
    <w:p>
      <w:pPr>
        <w:spacing w:after="0"/>
        <w:ind w:left="0"/>
        <w:jc w:val="both"/>
      </w:pPr>
      <w:r>
        <w:rPr>
          <w:rFonts w:ascii="Times New Roman"/>
          <w:b w:val="false"/>
          <w:i w:val="false"/>
          <w:color w:val="000000"/>
          <w:sz w:val="28"/>
        </w:rPr>
        <w:t>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bookmarkEnd w:id="69"/>
    <w:bookmarkStart w:name="z79" w:id="70"/>
    <w:p>
      <w:pPr>
        <w:spacing w:after="0"/>
        <w:ind w:left="0"/>
        <w:jc w:val="both"/>
      </w:pPr>
      <w:r>
        <w:rPr>
          <w:rFonts w:ascii="Times New Roman"/>
          <w:b w:val="false"/>
          <w:i w:val="false"/>
          <w:color w:val="000000"/>
          <w:sz w:val="28"/>
        </w:rPr>
        <w:t>
      дополнить подпунктами 65-1), 65-2), 65-3), 65-4), 65-5), 65-6) и 65-7) следующего содержания:</w:t>
      </w:r>
    </w:p>
    <w:bookmarkEnd w:id="70"/>
    <w:bookmarkStart w:name="z80" w:id="71"/>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bookmarkEnd w:id="71"/>
    <w:bookmarkStart w:name="z81" w:id="72"/>
    <w:p>
      <w:pPr>
        <w:spacing w:after="0"/>
        <w:ind w:left="0"/>
        <w:jc w:val="both"/>
      </w:pPr>
      <w:r>
        <w:rPr>
          <w:rFonts w:ascii="Times New Roman"/>
          <w:b w:val="false"/>
          <w:i w:val="false"/>
          <w:color w:val="000000"/>
          <w:sz w:val="28"/>
        </w:rPr>
        <w:t>
      65-2) разрабатывает и утверждает спортивную этику Республики Казахстан;</w:t>
      </w:r>
    </w:p>
    <w:bookmarkEnd w:id="72"/>
    <w:bookmarkStart w:name="z82" w:id="73"/>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детско-юношеских спортивных школ;</w:t>
      </w:r>
    </w:p>
    <w:bookmarkEnd w:id="73"/>
    <w:bookmarkStart w:name="z83" w:id="74"/>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денежных средств, направленных на развитие физической культуры и спорта;</w:t>
      </w:r>
    </w:p>
    <w:bookmarkEnd w:id="74"/>
    <w:bookmarkStart w:name="z84" w:id="75"/>
    <w:p>
      <w:pPr>
        <w:spacing w:after="0"/>
        <w:ind w:left="0"/>
        <w:jc w:val="both"/>
      </w:pPr>
      <w:r>
        <w:rPr>
          <w:rFonts w:ascii="Times New Roman"/>
          <w:b w:val="false"/>
          <w:i w:val="false"/>
          <w:color w:val="000000"/>
          <w:sz w:val="28"/>
        </w:rPr>
        <w:t>
      65-5) разрабатывает и утверждает правила предоставления жилища чемпионам и призерам Олимпийских, Паралимпийских и Сурдлимпийских игр и пользования им;</w:t>
      </w:r>
    </w:p>
    <w:bookmarkEnd w:id="75"/>
    <w:bookmarkStart w:name="z85" w:id="76"/>
    <w:p>
      <w:pPr>
        <w:spacing w:after="0"/>
        <w:ind w:left="0"/>
        <w:jc w:val="both"/>
      </w:pPr>
      <w:r>
        <w:rPr>
          <w:rFonts w:ascii="Times New Roman"/>
          <w:b w:val="false"/>
          <w:i w:val="false"/>
          <w:color w:val="000000"/>
          <w:sz w:val="28"/>
        </w:rPr>
        <w:t>
      65-6) определяет единого оператора в соответствии с настоящим Законом;</w:t>
      </w:r>
    </w:p>
    <w:bookmarkEnd w:id="76"/>
    <w:bookmarkStart w:name="z86" w:id="77"/>
    <w:p>
      <w:pPr>
        <w:spacing w:after="0"/>
        <w:ind w:left="0"/>
        <w:jc w:val="both"/>
      </w:pPr>
      <w:r>
        <w:rPr>
          <w:rFonts w:ascii="Times New Roman"/>
          <w:b w:val="false"/>
          <w:i w:val="false"/>
          <w:color w:val="000000"/>
          <w:sz w:val="28"/>
        </w:rPr>
        <w:t xml:space="preserve">
      65-7) разрабатывает правила определения единого оператора по распределению внебюджетных денежных средств, направленных на развитие физической культуры и спорта;"; </w:t>
      </w:r>
    </w:p>
    <w:bookmarkEnd w:id="77"/>
    <w:bookmarkStart w:name="z87" w:id="7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w:t>
      </w:r>
      <w:r>
        <w:rPr>
          <w:rFonts w:ascii="Times New Roman"/>
          <w:b w:val="false"/>
          <w:i w:val="false"/>
          <w:color w:val="000000"/>
          <w:sz w:val="28"/>
        </w:rPr>
        <w:t>:</w:t>
      </w:r>
    </w:p>
    <w:bookmarkEnd w:id="78"/>
    <w:bookmarkStart w:name="z88" w:id="79"/>
    <w:p>
      <w:pPr>
        <w:spacing w:after="0"/>
        <w:ind w:left="0"/>
        <w:jc w:val="both"/>
      </w:pPr>
      <w:r>
        <w:rPr>
          <w:rFonts w:ascii="Times New Roman"/>
          <w:b w:val="false"/>
          <w:i w:val="false"/>
          <w:color w:val="000000"/>
          <w:sz w:val="28"/>
        </w:rPr>
        <w:t xml:space="preserve">
      подпункты 8), 9), 14) и 15)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9"/>
    <w:bookmarkStart w:name="z89" w:id="80"/>
    <w:p>
      <w:pPr>
        <w:spacing w:after="0"/>
        <w:ind w:left="0"/>
        <w:jc w:val="both"/>
      </w:pPr>
      <w:r>
        <w:rPr>
          <w:rFonts w:ascii="Times New Roman"/>
          <w:b w:val="false"/>
          <w:i w:val="false"/>
          <w:color w:val="000000"/>
          <w:sz w:val="28"/>
        </w:rPr>
        <w:t>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bookmarkEnd w:id="80"/>
    <w:bookmarkStart w:name="z90" w:id="81"/>
    <w:p>
      <w:pPr>
        <w:spacing w:after="0"/>
        <w:ind w:left="0"/>
        <w:jc w:val="both"/>
      </w:pPr>
      <w:r>
        <w:rPr>
          <w:rFonts w:ascii="Times New Roman"/>
          <w:b w:val="false"/>
          <w:i w:val="false"/>
          <w:color w:val="000000"/>
          <w:sz w:val="28"/>
        </w:rPr>
        <w:t>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81"/>
    <w:bookmarkStart w:name="z91" w:id="82"/>
    <w:p>
      <w:pPr>
        <w:spacing w:after="0"/>
        <w:ind w:left="0"/>
        <w:jc w:val="both"/>
      </w:pPr>
      <w:r>
        <w:rPr>
          <w:rFonts w:ascii="Times New Roman"/>
          <w:b w:val="false"/>
          <w:i w:val="false"/>
          <w:color w:val="000000"/>
          <w:sz w:val="28"/>
        </w:rPr>
        <w:t>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82"/>
    <w:bookmarkStart w:name="z92" w:id="83"/>
    <w:p>
      <w:pPr>
        <w:spacing w:after="0"/>
        <w:ind w:left="0"/>
        <w:jc w:val="both"/>
      </w:pPr>
      <w:r>
        <w:rPr>
          <w:rFonts w:ascii="Times New Roman"/>
          <w:b w:val="false"/>
          <w:i w:val="false"/>
          <w:color w:val="000000"/>
          <w:sz w:val="28"/>
        </w:rPr>
        <w:t>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83"/>
    <w:bookmarkStart w:name="z93" w:id="84"/>
    <w:p>
      <w:pPr>
        <w:spacing w:after="0"/>
        <w:ind w:left="0"/>
        <w:jc w:val="both"/>
      </w:pPr>
      <w:r>
        <w:rPr>
          <w:rFonts w:ascii="Times New Roman"/>
          <w:b w:val="false"/>
          <w:i w:val="false"/>
          <w:color w:val="000000"/>
          <w:sz w:val="28"/>
        </w:rPr>
        <w:t xml:space="preserve">
      подпункты 6) и 7)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4"/>
    <w:bookmarkStart w:name="z94" w:id="85"/>
    <w:p>
      <w:pPr>
        <w:spacing w:after="0"/>
        <w:ind w:left="0"/>
        <w:jc w:val="both"/>
      </w:pPr>
      <w:r>
        <w:rPr>
          <w:rFonts w:ascii="Times New Roman"/>
          <w:b w:val="false"/>
          <w:i w:val="false"/>
          <w:color w:val="000000"/>
          <w:sz w:val="28"/>
        </w:rPr>
        <w:t>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85"/>
    <w:bookmarkStart w:name="z95" w:id="86"/>
    <w:p>
      <w:pPr>
        <w:spacing w:after="0"/>
        <w:ind w:left="0"/>
        <w:jc w:val="both"/>
      </w:pPr>
      <w:r>
        <w:rPr>
          <w:rFonts w:ascii="Times New Roman"/>
          <w:b w:val="false"/>
          <w:i w:val="false"/>
          <w:color w:val="000000"/>
          <w:sz w:val="28"/>
        </w:rPr>
        <w:t>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86"/>
    <w:bookmarkStart w:name="z96" w:id="87"/>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7"/>
    <w:bookmarkStart w:name="z97" w:id="88"/>
    <w:p>
      <w:pPr>
        <w:spacing w:after="0"/>
        <w:ind w:left="0"/>
        <w:jc w:val="both"/>
      </w:pPr>
      <w:r>
        <w:rPr>
          <w:rFonts w:ascii="Times New Roman"/>
          <w:b w:val="false"/>
          <w:i w:val="false"/>
          <w:color w:val="000000"/>
          <w:sz w:val="28"/>
        </w:rPr>
        <w:t>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88"/>
    <w:bookmarkStart w:name="z98" w:id="89"/>
    <w:p>
      <w:pPr>
        <w:spacing w:after="0"/>
        <w:ind w:left="0"/>
        <w:jc w:val="both"/>
      </w:pPr>
      <w:r>
        <w:rPr>
          <w:rFonts w:ascii="Times New Roman"/>
          <w:b w:val="false"/>
          <w:i w:val="false"/>
          <w:color w:val="000000"/>
          <w:sz w:val="28"/>
        </w:rPr>
        <w:t>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89"/>
    <w:bookmarkStart w:name="z99" w:id="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"олимпийскому и неолимпийскому" заменить словами "олимпийским и неолимпийским";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2" w:id="92"/>
    <w:p>
      <w:pPr>
        <w:spacing w:after="0"/>
        <w:ind w:left="0"/>
        <w:jc w:val="both"/>
      </w:pPr>
      <w:r>
        <w:rPr>
          <w:rFonts w:ascii="Times New Roman"/>
          <w:b w:val="false"/>
          <w:i w:val="false"/>
          <w:color w:val="000000"/>
          <w:sz w:val="28"/>
        </w:rPr>
        <w:t>
      "2-1. Республиканская и (или) региональная спортивные федерации по паралимпийским и непаралимпийским видам спорта должны являться от имени Республики Казахстан членами международной спортивной организации, признанной Международным паралимпийским комитетом, и (или) быть признанными Национальным паралимпийским комитетом Республики Казахстан.";</w:t>
      </w:r>
    </w:p>
    <w:bookmarkEnd w:id="92"/>
    <w:bookmarkStart w:name="z103" w:id="93"/>
    <w:p>
      <w:pPr>
        <w:spacing w:after="0"/>
        <w:ind w:left="0"/>
        <w:jc w:val="both"/>
      </w:pPr>
      <w:r>
        <w:rPr>
          <w:rFonts w:ascii="Times New Roman"/>
          <w:b w:val="false"/>
          <w:i w:val="false"/>
          <w:color w:val="000000"/>
          <w:sz w:val="28"/>
        </w:rPr>
        <w:t>
      дополнить пунктом 2-2 следующего содержания:</w:t>
      </w:r>
    </w:p>
    <w:bookmarkEnd w:id="93"/>
    <w:bookmarkStart w:name="z104" w:id="94"/>
    <w:p>
      <w:pPr>
        <w:spacing w:after="0"/>
        <w:ind w:left="0"/>
        <w:jc w:val="both"/>
      </w:pPr>
      <w:r>
        <w:rPr>
          <w:rFonts w:ascii="Times New Roman"/>
          <w:b w:val="false"/>
          <w:i w:val="false"/>
          <w:color w:val="000000"/>
          <w:sz w:val="28"/>
        </w:rPr>
        <w:t>
      "2-2. Республиканская и (или) региональная спортивные федерации по сурдлимпийским видам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(или) быть признанными Национальным сурдлимпийским комитетом Республики Казахстан.";</w:t>
      </w:r>
    </w:p>
    <w:bookmarkEnd w:id="94"/>
    <w:bookmarkStart w:name="z105"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"национальному виду (видам)" заменить словами "национальным видам";</w:t>
      </w:r>
    </w:p>
    <w:bookmarkEnd w:id="95"/>
    <w:bookmarkStart w:name="z106" w:id="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96"/>
    <w:bookmarkStart w:name="z107"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7"/>
    <w:bookmarkStart w:name="z108" w:id="98"/>
    <w:p>
      <w:pPr>
        <w:spacing w:after="0"/>
        <w:ind w:left="0"/>
        <w:jc w:val="both"/>
      </w:pPr>
      <w:r>
        <w:rPr>
          <w:rFonts w:ascii="Times New Roman"/>
          <w:b w:val="false"/>
          <w:i w:val="false"/>
          <w:color w:val="000000"/>
          <w:sz w:val="28"/>
        </w:rPr>
        <w:t>
      подпункты 4) и 13) изложить в следующей редакции:</w:t>
      </w:r>
    </w:p>
    <w:bookmarkEnd w:id="98"/>
    <w:bookmarkStart w:name="z109" w:id="99"/>
    <w:p>
      <w:pPr>
        <w:spacing w:after="0"/>
        <w:ind w:left="0"/>
        <w:jc w:val="both"/>
      </w:pPr>
      <w:r>
        <w:rPr>
          <w:rFonts w:ascii="Times New Roman"/>
          <w:b w:val="false"/>
          <w:i w:val="false"/>
          <w:color w:val="000000"/>
          <w:sz w:val="28"/>
        </w:rPr>
        <w:t>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представлять их на утверждение уполномоченному органу в области физической культуры и спорта;";</w:t>
      </w:r>
    </w:p>
    <w:bookmarkEnd w:id="99"/>
    <w:bookmarkStart w:name="z110" w:id="100"/>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bookmarkEnd w:id="100"/>
    <w:bookmarkStart w:name="z111" w:id="101"/>
    <w:p>
      <w:pPr>
        <w:spacing w:after="0"/>
        <w:ind w:left="0"/>
        <w:jc w:val="both"/>
      </w:pPr>
      <w:r>
        <w:rPr>
          <w:rFonts w:ascii="Times New Roman"/>
          <w:b w:val="false"/>
          <w:i w:val="false"/>
          <w:color w:val="000000"/>
          <w:sz w:val="28"/>
        </w:rPr>
        <w:t>
      дополнить подпунктами 13-1) и 13-2) следующего содержания:</w:t>
      </w:r>
    </w:p>
    <w:bookmarkEnd w:id="101"/>
    <w:bookmarkStart w:name="z112" w:id="102"/>
    <w:p>
      <w:pPr>
        <w:spacing w:after="0"/>
        <w:ind w:left="0"/>
        <w:jc w:val="both"/>
      </w:pPr>
      <w:r>
        <w:rPr>
          <w:rFonts w:ascii="Times New Roman"/>
          <w:b w:val="false"/>
          <w:i w:val="false"/>
          <w:color w:val="000000"/>
          <w:sz w:val="28"/>
        </w:rPr>
        <w:t>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02"/>
    <w:bookmarkStart w:name="z113" w:id="103"/>
    <w:p>
      <w:pPr>
        <w:spacing w:after="0"/>
        <w:ind w:left="0"/>
        <w:jc w:val="both"/>
      </w:pPr>
      <w:r>
        <w:rPr>
          <w:rFonts w:ascii="Times New Roman"/>
          <w:b w:val="false"/>
          <w:i w:val="false"/>
          <w:color w:val="000000"/>
          <w:sz w:val="28"/>
        </w:rPr>
        <w:t>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103"/>
    <w:bookmarkStart w:name="z114" w:id="104"/>
    <w:p>
      <w:pPr>
        <w:spacing w:after="0"/>
        <w:ind w:left="0"/>
        <w:jc w:val="both"/>
      </w:pPr>
      <w:r>
        <w:rPr>
          <w:rFonts w:ascii="Times New Roman"/>
          <w:b w:val="false"/>
          <w:i w:val="false"/>
          <w:color w:val="000000"/>
          <w:sz w:val="28"/>
        </w:rPr>
        <w:t>
      подпункт 21) изложить в следующей редакции:</w:t>
      </w:r>
    </w:p>
    <w:bookmarkEnd w:id="104"/>
    <w:bookmarkStart w:name="z115" w:id="105"/>
    <w:p>
      <w:pPr>
        <w:spacing w:after="0"/>
        <w:ind w:left="0"/>
        <w:jc w:val="both"/>
      </w:pPr>
      <w:r>
        <w:rPr>
          <w:rFonts w:ascii="Times New Roman"/>
          <w:b w:val="false"/>
          <w:i w:val="false"/>
          <w:color w:val="000000"/>
          <w:sz w:val="28"/>
        </w:rPr>
        <w:t>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105"/>
    <w:bookmarkStart w:name="z116" w:id="106"/>
    <w:p>
      <w:pPr>
        <w:spacing w:after="0"/>
        <w:ind w:left="0"/>
        <w:jc w:val="both"/>
      </w:pPr>
      <w:r>
        <w:rPr>
          <w:rFonts w:ascii="Times New Roman"/>
          <w:b w:val="false"/>
          <w:i w:val="false"/>
          <w:color w:val="000000"/>
          <w:sz w:val="28"/>
        </w:rPr>
        <w:t>
      в подпункте 22) слова "примененных санкциях" заменить словом "дисквалификации";</w:t>
      </w:r>
    </w:p>
    <w:bookmarkEnd w:id="106"/>
    <w:bookmarkStart w:name="z117"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7"/>
    <w:bookmarkStart w:name="z118" w:id="108"/>
    <w:p>
      <w:pPr>
        <w:spacing w:after="0"/>
        <w:ind w:left="0"/>
        <w:jc w:val="both"/>
      </w:pPr>
      <w:r>
        <w:rPr>
          <w:rFonts w:ascii="Times New Roman"/>
          <w:b w:val="false"/>
          <w:i w:val="false"/>
          <w:color w:val="000000"/>
          <w:sz w:val="28"/>
        </w:rPr>
        <w:t>
      подпункты 3) и 13) изложить в следующей редакции:</w:t>
      </w:r>
    </w:p>
    <w:bookmarkEnd w:id="108"/>
    <w:bookmarkStart w:name="z119" w:id="109"/>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bookmarkEnd w:id="109"/>
    <w:bookmarkStart w:name="z120" w:id="110"/>
    <w:p>
      <w:pPr>
        <w:spacing w:after="0"/>
        <w:ind w:left="0"/>
        <w:jc w:val="both"/>
      </w:pPr>
      <w:r>
        <w:rPr>
          <w:rFonts w:ascii="Times New Roman"/>
          <w:b w:val="false"/>
          <w:i w:val="false"/>
          <w:color w:val="000000"/>
          <w:sz w:val="28"/>
        </w:rPr>
        <w:t>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110"/>
    <w:bookmarkStart w:name="z121" w:id="111"/>
    <w:p>
      <w:pPr>
        <w:spacing w:after="0"/>
        <w:ind w:left="0"/>
        <w:jc w:val="both"/>
      </w:pPr>
      <w:r>
        <w:rPr>
          <w:rFonts w:ascii="Times New Roman"/>
          <w:b w:val="false"/>
          <w:i w:val="false"/>
          <w:color w:val="000000"/>
          <w:sz w:val="28"/>
        </w:rPr>
        <w:t>
      в подпункте 14) слова "примененных санкциях" заменить словом "дисквалификации";</w:t>
      </w:r>
    </w:p>
    <w:bookmarkEnd w:id="111"/>
    <w:bookmarkStart w:name="z122" w:id="112"/>
    <w:p>
      <w:pPr>
        <w:spacing w:after="0"/>
        <w:ind w:left="0"/>
        <w:jc w:val="both"/>
      </w:pPr>
      <w:r>
        <w:rPr>
          <w:rFonts w:ascii="Times New Roman"/>
          <w:b w:val="false"/>
          <w:i w:val="false"/>
          <w:color w:val="000000"/>
          <w:sz w:val="28"/>
        </w:rPr>
        <w:t>
      дополнить подпунктами 15-1) и 15-2) следующего содержания:</w:t>
      </w:r>
    </w:p>
    <w:bookmarkEnd w:id="112"/>
    <w:bookmarkStart w:name="z123" w:id="113"/>
    <w:p>
      <w:pPr>
        <w:spacing w:after="0"/>
        <w:ind w:left="0"/>
        <w:jc w:val="both"/>
      </w:pPr>
      <w:r>
        <w:rPr>
          <w:rFonts w:ascii="Times New Roman"/>
          <w:b w:val="false"/>
          <w:i w:val="false"/>
          <w:color w:val="000000"/>
          <w:sz w:val="28"/>
        </w:rPr>
        <w:t>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13"/>
    <w:bookmarkStart w:name="z124" w:id="114"/>
    <w:p>
      <w:pPr>
        <w:spacing w:after="0"/>
        <w:ind w:left="0"/>
        <w:jc w:val="both"/>
      </w:pPr>
      <w:r>
        <w:rPr>
          <w:rFonts w:ascii="Times New Roman"/>
          <w:b w:val="false"/>
          <w:i w:val="false"/>
          <w:color w:val="000000"/>
          <w:sz w:val="28"/>
        </w:rPr>
        <w:t>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114"/>
    <w:bookmarkStart w:name="z125" w:id="11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13 слова "Республики Казахстан – общественным объединением," заменить словами "Республики Казахстан, который является общественным объединением,";</w:t>
      </w:r>
    </w:p>
    <w:bookmarkEnd w:id="115"/>
    <w:bookmarkStart w:name="z126" w:id="11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13-1</w:t>
      </w:r>
      <w:r>
        <w:rPr>
          <w:rFonts w:ascii="Times New Roman"/>
          <w:b w:val="false"/>
          <w:i w:val="false"/>
          <w:color w:val="000000"/>
          <w:sz w:val="28"/>
        </w:rPr>
        <w:t>:</w:t>
      </w:r>
    </w:p>
    <w:bookmarkEnd w:id="116"/>
    <w:bookmarkStart w:name="z127"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является общественным объединением," заменить словами ", который является общественным объединением,";</w:t>
      </w:r>
    </w:p>
    <w:bookmarkEnd w:id="117"/>
    <w:bookmarkStart w:name="z128" w:id="118"/>
    <w:p>
      <w:pPr>
        <w:spacing w:after="0"/>
        <w:ind w:left="0"/>
        <w:jc w:val="both"/>
      </w:pPr>
      <w:r>
        <w:rPr>
          <w:rFonts w:ascii="Times New Roman"/>
          <w:b w:val="false"/>
          <w:i w:val="false"/>
          <w:color w:val="000000"/>
          <w:sz w:val="28"/>
        </w:rPr>
        <w:t>
      дополнить пунктом 8 следующего содержания:</w:t>
      </w:r>
    </w:p>
    <w:bookmarkEnd w:id="118"/>
    <w:bookmarkStart w:name="z129" w:id="119"/>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19"/>
    <w:bookmarkStart w:name="z130" w:id="120"/>
    <w:p>
      <w:pPr>
        <w:spacing w:after="0"/>
        <w:ind w:left="0"/>
        <w:jc w:val="both"/>
      </w:pPr>
      <w:r>
        <w:rPr>
          <w:rFonts w:ascii="Times New Roman"/>
          <w:b w:val="false"/>
          <w:i w:val="false"/>
          <w:color w:val="000000"/>
          <w:sz w:val="28"/>
        </w:rPr>
        <w:t>
      11) дополнить статьей 13-2 следующего содержания:</w:t>
      </w:r>
    </w:p>
    <w:bookmarkEnd w:id="120"/>
    <w:bookmarkStart w:name="z131" w:id="121"/>
    <w:p>
      <w:pPr>
        <w:spacing w:after="0"/>
        <w:ind w:left="0"/>
        <w:jc w:val="both"/>
      </w:pPr>
      <w:r>
        <w:rPr>
          <w:rFonts w:ascii="Times New Roman"/>
          <w:b w:val="false"/>
          <w:i w:val="false"/>
          <w:color w:val="000000"/>
          <w:sz w:val="28"/>
        </w:rPr>
        <w:t>
      "Статья 13-2. Национальное сурдлимпийское движение. Национальный сурдлимпийский комитет Республики Казахстан</w:t>
      </w:r>
    </w:p>
    <w:bookmarkEnd w:id="121"/>
    <w:bookmarkStart w:name="z132" w:id="122"/>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спортсменов-инвалидов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122"/>
    <w:bookmarkStart w:name="z133" w:id="123"/>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123"/>
    <w:bookmarkStart w:name="z134" w:id="124"/>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124"/>
    <w:bookmarkStart w:name="z135" w:id="125"/>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125"/>
    <w:bookmarkStart w:name="z136" w:id="126"/>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126"/>
    <w:bookmarkStart w:name="z137" w:id="127"/>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127"/>
    <w:bookmarkStart w:name="z138" w:id="128"/>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128"/>
    <w:bookmarkStart w:name="z139" w:id="129"/>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спортсменов-инвалидов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129"/>
    <w:bookmarkStart w:name="z140" w:id="130"/>
    <w:p>
      <w:pPr>
        <w:spacing w:after="0"/>
        <w:ind w:left="0"/>
        <w:jc w:val="both"/>
      </w:pPr>
      <w:r>
        <w:rPr>
          <w:rFonts w:ascii="Times New Roman"/>
          <w:b w:val="false"/>
          <w:i w:val="false"/>
          <w:color w:val="000000"/>
          <w:sz w:val="28"/>
        </w:rPr>
        <w:t>
      6) по согласованию с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bookmarkEnd w:id="130"/>
    <w:bookmarkStart w:name="z141" w:id="131"/>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сурдлимпийским видам спорта (национальных сборных команд по сурдлимпийским видам спорта) и государственных тренеров по сурдлимпийским видам спорта.</w:t>
      </w:r>
    </w:p>
    <w:bookmarkEnd w:id="131"/>
    <w:bookmarkStart w:name="z142" w:id="132"/>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 девиза, флага и гимна, наименования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132"/>
    <w:bookmarkStart w:name="z143" w:id="133"/>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bookmarkEnd w:id="133"/>
    <w:bookmarkStart w:name="z144" w:id="134"/>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спортсменов-инвалидов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w:t>
      </w:r>
    </w:p>
    <w:bookmarkEnd w:id="134"/>
    <w:bookmarkStart w:name="z145" w:id="135"/>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35"/>
    <w:bookmarkStart w:name="z146" w:id="1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136"/>
    <w:bookmarkStart w:name="z147" w:id="137"/>
    <w:p>
      <w:pPr>
        <w:spacing w:after="0"/>
        <w:ind w:left="0"/>
        <w:jc w:val="both"/>
      </w:pPr>
      <w:r>
        <w:rPr>
          <w:rFonts w:ascii="Times New Roman"/>
          <w:b w:val="false"/>
          <w:i w:val="false"/>
          <w:color w:val="000000"/>
          <w:sz w:val="28"/>
        </w:rPr>
        <w:t>
      "Статья 14. Специальное олимпийское движение, общественные объединения по специальным олимпийским видам спорта</w:t>
      </w:r>
    </w:p>
    <w:bookmarkEnd w:id="137"/>
    <w:bookmarkStart w:name="z148" w:id="138"/>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инвалидов, укрепление международного сотрудничества в указанной сфере, участие в Международных специальных олимпийских играх.</w:t>
      </w:r>
    </w:p>
    <w:bookmarkEnd w:id="138"/>
    <w:bookmarkStart w:name="z149" w:id="139"/>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bookmarkEnd w:id="139"/>
    <w:bookmarkStart w:name="z150" w:id="140"/>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представляет сборные команды Республики Казахстан по видам спорта (национальные сборные команды по видам спорта) на Международных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End w:id="140"/>
    <w:bookmarkStart w:name="z151" w:id="141"/>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41"/>
    <w:bookmarkStart w:name="z152" w:id="1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15 дополнить частью четвертой следующего содержания:</w:t>
      </w:r>
    </w:p>
    <w:bookmarkEnd w:id="142"/>
    <w:bookmarkStart w:name="z153" w:id="143"/>
    <w:p>
      <w:pPr>
        <w:spacing w:after="0"/>
        <w:ind w:left="0"/>
        <w:jc w:val="both"/>
      </w:pPr>
      <w:r>
        <w:rPr>
          <w:rFonts w:ascii="Times New Roman"/>
          <w:b w:val="false"/>
          <w:i w:val="false"/>
          <w:color w:val="000000"/>
          <w:sz w:val="28"/>
        </w:rPr>
        <w:t>
      "Обучающиеся, имеющие справку врачебно-консультативной комиссии, освобождаются от занятий физического воспитания.";</w:t>
      </w:r>
    </w:p>
    <w:bookmarkEnd w:id="143"/>
    <w:bookmarkStart w:name="z154" w:id="1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6</w:t>
      </w:r>
      <w:r>
        <w:rPr>
          <w:rFonts w:ascii="Times New Roman"/>
          <w:b w:val="false"/>
          <w:i w:val="false"/>
          <w:color w:val="000000"/>
          <w:sz w:val="28"/>
        </w:rPr>
        <w:t xml:space="preserve"> статьи 16 слова "документы для присвоения спортивных званий и квалификационных категорий спортсменам, тренерам и спортивным судьям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и степени, квалификационные требования тренерам, методистам, спортивным судьям, инструкторам-спортсменам в порядке, установленном законодательством Республики Казахстан" заменить словами ",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bookmarkEnd w:id="144"/>
    <w:bookmarkStart w:name="z155" w:id="14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 изложить в следующей редакции:</w:t>
      </w:r>
    </w:p>
    <w:bookmarkEnd w:id="145"/>
    <w:bookmarkStart w:name="z156" w:id="146"/>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инвалидов и их участие в республиканских спортивных соревнованиях.</w:t>
      </w:r>
    </w:p>
    <w:bookmarkEnd w:id="146"/>
    <w:bookmarkStart w:name="z157" w:id="14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инвалидов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147"/>
    <w:bookmarkStart w:name="z158" w:id="148"/>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инвалидов организует проведение республиканских спортивных соревнований.</w:t>
      </w:r>
    </w:p>
    <w:bookmarkEnd w:id="148"/>
    <w:bookmarkStart w:name="z159" w:id="149"/>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инвалидов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149"/>
    <w:bookmarkStart w:name="z160" w:id="1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w:t>
      </w:r>
    </w:p>
    <w:bookmarkEnd w:id="150"/>
    <w:bookmarkStart w:name="z161" w:id="151"/>
    <w:p>
      <w:pPr>
        <w:spacing w:after="0"/>
        <w:ind w:left="0"/>
        <w:jc w:val="both"/>
      </w:pP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bookmarkEnd w:id="151"/>
    <w:bookmarkStart w:name="z162" w:id="152"/>
    <w:p>
      <w:pPr>
        <w:spacing w:after="0"/>
        <w:ind w:left="0"/>
        <w:jc w:val="both"/>
      </w:pPr>
      <w:r>
        <w:rPr>
          <w:rFonts w:ascii="Times New Roman"/>
          <w:b w:val="false"/>
          <w:i w:val="false"/>
          <w:color w:val="000000"/>
          <w:sz w:val="28"/>
        </w:rPr>
        <w:t xml:space="preserve">
      17) подпункт 4)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w:t>
      </w:r>
    </w:p>
    <w:bookmarkEnd w:id="152"/>
    <w:bookmarkStart w:name="z163" w:id="153"/>
    <w:p>
      <w:pPr>
        <w:spacing w:after="0"/>
        <w:ind w:left="0"/>
        <w:jc w:val="both"/>
      </w:pPr>
      <w:r>
        <w:rPr>
          <w:rFonts w:ascii="Times New Roman"/>
          <w:b w:val="false"/>
          <w:i w:val="false"/>
          <w:color w:val="000000"/>
          <w:sz w:val="28"/>
        </w:rPr>
        <w:t>
      "4) соблюдать спортивную этику;";</w:t>
      </w:r>
    </w:p>
    <w:bookmarkEnd w:id="153"/>
    <w:bookmarkStart w:name="z164" w:id="15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33</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66" w:id="155"/>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спортсменов-инвалидов,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155"/>
    <w:bookmarkStart w:name="z167" w:id="156"/>
    <w:p>
      <w:pPr>
        <w:spacing w:after="0"/>
        <w:ind w:left="0"/>
        <w:jc w:val="both"/>
      </w:pPr>
      <w:r>
        <w:rPr>
          <w:rFonts w:ascii="Times New Roman"/>
          <w:b w:val="false"/>
          <w:i w:val="false"/>
          <w:color w:val="000000"/>
          <w:sz w:val="28"/>
        </w:rPr>
        <w:t>
      "3. Проведение классификации осуществляется классификатором, имеющим соответствующий документ, выданный Национальным паралимпийским комитетом Республики Казахстан.";</w:t>
      </w:r>
    </w:p>
    <w:bookmarkEnd w:id="156"/>
    <w:bookmarkStart w:name="z168" w:id="157"/>
    <w:p>
      <w:pPr>
        <w:spacing w:after="0"/>
        <w:ind w:left="0"/>
        <w:jc w:val="both"/>
      </w:pPr>
      <w:r>
        <w:rPr>
          <w:rFonts w:ascii="Times New Roman"/>
          <w:b w:val="false"/>
          <w:i w:val="false"/>
          <w:color w:val="000000"/>
          <w:sz w:val="28"/>
        </w:rPr>
        <w:t>
      дополнить пунктом 3-1 следующего содержания:</w:t>
      </w:r>
    </w:p>
    <w:bookmarkEnd w:id="157"/>
    <w:bookmarkStart w:name="z169" w:id="158"/>
    <w:p>
      <w:pPr>
        <w:spacing w:after="0"/>
        <w:ind w:left="0"/>
        <w:jc w:val="both"/>
      </w:pPr>
      <w:r>
        <w:rPr>
          <w:rFonts w:ascii="Times New Roman"/>
          <w:b w:val="false"/>
          <w:i w:val="false"/>
          <w:color w:val="000000"/>
          <w:sz w:val="28"/>
        </w:rPr>
        <w:t>
      "3-1. При проведении классификации спортсменов-инвалидов организаторами привлекаются классификаторы из Республики Казахстан или иностранных государств.";</w:t>
      </w:r>
    </w:p>
    <w:bookmarkEnd w:id="158"/>
    <w:bookmarkStart w:name="z170"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"Международного сурдлимпийского комитета" заменить словами "Международного комитета спорта глухих";</w:t>
      </w:r>
    </w:p>
    <w:bookmarkEnd w:id="159"/>
    <w:bookmarkStart w:name="z171" w:id="16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35</w:t>
      </w:r>
      <w:r>
        <w:rPr>
          <w:rFonts w:ascii="Times New Roman"/>
          <w:b w:val="false"/>
          <w:i w:val="false"/>
          <w:color w:val="000000"/>
          <w:sz w:val="28"/>
        </w:rPr>
        <w:t>:</w:t>
      </w:r>
    </w:p>
    <w:bookmarkEnd w:id="160"/>
    <w:bookmarkStart w:name="z172" w:id="161"/>
    <w:p>
      <w:pPr>
        <w:spacing w:after="0"/>
        <w:ind w:left="0"/>
        <w:jc w:val="both"/>
      </w:pPr>
      <w:r>
        <w:rPr>
          <w:rFonts w:ascii="Times New Roman"/>
          <w:b w:val="false"/>
          <w:i w:val="false"/>
          <w:color w:val="000000"/>
          <w:sz w:val="28"/>
        </w:rPr>
        <w:t>
      заголовок изложить в следующей редакции:</w:t>
      </w:r>
    </w:p>
    <w:bookmarkEnd w:id="161"/>
    <w:bookmarkStart w:name="z173" w:id="162"/>
    <w:p>
      <w:pPr>
        <w:spacing w:after="0"/>
        <w:ind w:left="0"/>
        <w:jc w:val="both"/>
      </w:pPr>
      <w:r>
        <w:rPr>
          <w:rFonts w:ascii="Times New Roman"/>
          <w:b w:val="false"/>
          <w:i w:val="false"/>
          <w:color w:val="000000"/>
          <w:sz w:val="28"/>
        </w:rPr>
        <w:t>
      "Статья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bookmarkEnd w:id="162"/>
    <w:bookmarkStart w:name="z174" w:id="1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3"/>
    <w:bookmarkStart w:name="z175" w:id="164"/>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спортивное звание тренерам:";</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177" w:id="165"/>
    <w:p>
      <w:pPr>
        <w:spacing w:after="0"/>
        <w:ind w:left="0"/>
        <w:jc w:val="both"/>
      </w:pPr>
      <w:r>
        <w:rPr>
          <w:rFonts w:ascii="Times New Roman"/>
          <w:b w:val="false"/>
          <w:i w:val="false"/>
          <w:color w:val="000000"/>
          <w:sz w:val="28"/>
        </w:rPr>
        <w:t>
      "2. Военнослужащим присваиваются следующие степени:</w:t>
      </w:r>
    </w:p>
    <w:bookmarkEnd w:id="165"/>
    <w:bookmarkStart w:name="z178" w:id="166"/>
    <w:p>
      <w:pPr>
        <w:spacing w:after="0"/>
        <w:ind w:left="0"/>
        <w:jc w:val="both"/>
      </w:pPr>
      <w:r>
        <w:rPr>
          <w:rFonts w:ascii="Times New Roman"/>
          <w:b w:val="false"/>
          <w:i w:val="false"/>
          <w:color w:val="000000"/>
          <w:sz w:val="28"/>
        </w:rPr>
        <w:t>
      1) "Үздік";</w:t>
      </w:r>
    </w:p>
    <w:bookmarkEnd w:id="166"/>
    <w:bookmarkStart w:name="z179" w:id="167"/>
    <w:p>
      <w:pPr>
        <w:spacing w:after="0"/>
        <w:ind w:left="0"/>
        <w:jc w:val="both"/>
      </w:pPr>
      <w:r>
        <w:rPr>
          <w:rFonts w:ascii="Times New Roman"/>
          <w:b w:val="false"/>
          <w:i w:val="false"/>
          <w:color w:val="000000"/>
          <w:sz w:val="28"/>
        </w:rPr>
        <w:t>
      2) "Спортшы жауынгер" 1 степени;</w:t>
      </w:r>
    </w:p>
    <w:bookmarkEnd w:id="167"/>
    <w:bookmarkStart w:name="z180" w:id="168"/>
    <w:p>
      <w:pPr>
        <w:spacing w:after="0"/>
        <w:ind w:left="0"/>
        <w:jc w:val="both"/>
      </w:pPr>
      <w:r>
        <w:rPr>
          <w:rFonts w:ascii="Times New Roman"/>
          <w:b w:val="false"/>
          <w:i w:val="false"/>
          <w:color w:val="000000"/>
          <w:sz w:val="28"/>
        </w:rPr>
        <w:t>
      3) "Спортшы жауынгер" 2 степени.</w:t>
      </w:r>
    </w:p>
    <w:bookmarkEnd w:id="168"/>
    <w:bookmarkStart w:name="z181" w:id="169"/>
    <w:p>
      <w:pPr>
        <w:spacing w:after="0"/>
        <w:ind w:left="0"/>
        <w:jc w:val="both"/>
      </w:pPr>
      <w:r>
        <w:rPr>
          <w:rFonts w:ascii="Times New Roman"/>
          <w:b w:val="false"/>
          <w:i w:val="false"/>
          <w:color w:val="000000"/>
          <w:sz w:val="28"/>
        </w:rPr>
        <w:t>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bookmarkEnd w:id="169"/>
    <w:bookmarkStart w:name="z182" w:id="170"/>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70"/>
    <w:bookmarkStart w:name="z183" w:id="171"/>
    <w:p>
      <w:pPr>
        <w:spacing w:after="0"/>
        <w:ind w:left="0"/>
        <w:jc w:val="both"/>
      </w:pPr>
      <w:r>
        <w:rPr>
          <w:rFonts w:ascii="Times New Roman"/>
          <w:b w:val="false"/>
          <w:i w:val="false"/>
          <w:color w:val="000000"/>
          <w:sz w:val="28"/>
        </w:rPr>
        <w:t>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171"/>
    <w:bookmarkStart w:name="z184" w:id="172"/>
    <w:p>
      <w:pPr>
        <w:spacing w:after="0"/>
        <w:ind w:left="0"/>
        <w:jc w:val="both"/>
      </w:pPr>
      <w:r>
        <w:rPr>
          <w:rFonts w:ascii="Times New Roman"/>
          <w:b w:val="false"/>
          <w:i w:val="false"/>
          <w:color w:val="000000"/>
          <w:sz w:val="28"/>
        </w:rPr>
        <w:t>
      1) тренерам, тренерам-преподавателям:</w:t>
      </w:r>
    </w:p>
    <w:bookmarkEnd w:id="172"/>
    <w:bookmarkStart w:name="z185" w:id="173"/>
    <w:p>
      <w:pPr>
        <w:spacing w:after="0"/>
        <w:ind w:left="0"/>
        <w:jc w:val="both"/>
      </w:pPr>
      <w:r>
        <w:rPr>
          <w:rFonts w:ascii="Times New Roman"/>
          <w:b w:val="false"/>
          <w:i w:val="false"/>
          <w:color w:val="000000"/>
          <w:sz w:val="28"/>
        </w:rPr>
        <w:t>
      тренер высшего уровня квалификации высшей категории, тренер-преподаватель высшего уровня квалификации высшей категории;</w:t>
      </w:r>
    </w:p>
    <w:bookmarkEnd w:id="173"/>
    <w:bookmarkStart w:name="z186" w:id="174"/>
    <w:p>
      <w:pPr>
        <w:spacing w:after="0"/>
        <w:ind w:left="0"/>
        <w:jc w:val="both"/>
      </w:pPr>
      <w:r>
        <w:rPr>
          <w:rFonts w:ascii="Times New Roman"/>
          <w:b w:val="false"/>
          <w:i w:val="false"/>
          <w:color w:val="000000"/>
          <w:sz w:val="28"/>
        </w:rPr>
        <w:t>
      тренер высшего уровня квалификации первой категории, тренер-преподаватель высшего уровня квалификации первой категории;</w:t>
      </w:r>
    </w:p>
    <w:bookmarkEnd w:id="174"/>
    <w:bookmarkStart w:name="z187" w:id="175"/>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w:t>
      </w:r>
    </w:p>
    <w:bookmarkEnd w:id="175"/>
    <w:bookmarkStart w:name="z188" w:id="176"/>
    <w:p>
      <w:pPr>
        <w:spacing w:after="0"/>
        <w:ind w:left="0"/>
        <w:jc w:val="both"/>
      </w:pPr>
      <w:r>
        <w:rPr>
          <w:rFonts w:ascii="Times New Roman"/>
          <w:b w:val="false"/>
          <w:i w:val="false"/>
          <w:color w:val="000000"/>
          <w:sz w:val="28"/>
        </w:rPr>
        <w:t>
      тренер среднего уровня квалификации высшей категории, тренер-преподаватель среднего уровня квалификации высшей категории;</w:t>
      </w:r>
    </w:p>
    <w:bookmarkEnd w:id="176"/>
    <w:bookmarkStart w:name="z189" w:id="177"/>
    <w:p>
      <w:pPr>
        <w:spacing w:after="0"/>
        <w:ind w:left="0"/>
        <w:jc w:val="both"/>
      </w:pPr>
      <w:r>
        <w:rPr>
          <w:rFonts w:ascii="Times New Roman"/>
          <w:b w:val="false"/>
          <w:i w:val="false"/>
          <w:color w:val="000000"/>
          <w:sz w:val="28"/>
        </w:rPr>
        <w:t>
      тренер среднего уровня квалификации первой категории, тренер-преподаватель среднего уровня квалификации первой категории;</w:t>
      </w:r>
    </w:p>
    <w:bookmarkEnd w:id="177"/>
    <w:bookmarkStart w:name="z190" w:id="178"/>
    <w:p>
      <w:pPr>
        <w:spacing w:after="0"/>
        <w:ind w:left="0"/>
        <w:jc w:val="both"/>
      </w:pPr>
      <w:r>
        <w:rPr>
          <w:rFonts w:ascii="Times New Roman"/>
          <w:b w:val="false"/>
          <w:i w:val="false"/>
          <w:color w:val="000000"/>
          <w:sz w:val="28"/>
        </w:rPr>
        <w:t>
      тренер среднего уровня квалификации второй категории, тренер-преподаватель среднего уровня квалификации второй категории;";</w:t>
      </w:r>
    </w:p>
    <w:bookmarkEnd w:id="178"/>
    <w:bookmarkStart w:name="z191" w:id="179"/>
    <w:p>
      <w:pPr>
        <w:spacing w:after="0"/>
        <w:ind w:left="0"/>
        <w:jc w:val="both"/>
      </w:pPr>
      <w:r>
        <w:rPr>
          <w:rFonts w:ascii="Times New Roman"/>
          <w:b w:val="false"/>
          <w:i w:val="false"/>
          <w:color w:val="000000"/>
          <w:sz w:val="28"/>
        </w:rPr>
        <w:t>
      20) дополнить статьей 35-1 следующего содержания:</w:t>
      </w:r>
    </w:p>
    <w:bookmarkEnd w:id="179"/>
    <w:bookmarkStart w:name="z192" w:id="180"/>
    <w:p>
      <w:pPr>
        <w:spacing w:after="0"/>
        <w:ind w:left="0"/>
        <w:jc w:val="both"/>
      </w:pPr>
      <w:r>
        <w:rPr>
          <w:rFonts w:ascii="Times New Roman"/>
          <w:b w:val="false"/>
          <w:i w:val="false"/>
          <w:color w:val="000000"/>
          <w:sz w:val="28"/>
        </w:rPr>
        <w:t>
      "Статья 35-1. Лишение спортивного звания, разряда и квалификационной категории</w:t>
      </w:r>
    </w:p>
    <w:bookmarkEnd w:id="180"/>
    <w:bookmarkStart w:name="z193" w:id="181"/>
    <w:p>
      <w:pPr>
        <w:spacing w:after="0"/>
        <w:ind w:left="0"/>
        <w:jc w:val="both"/>
      </w:pPr>
      <w:r>
        <w:rPr>
          <w:rFonts w:ascii="Times New Roman"/>
          <w:b w:val="false"/>
          <w:i w:val="false"/>
          <w:color w:val="000000"/>
          <w:sz w:val="28"/>
        </w:rPr>
        <w:t>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181"/>
    <w:bookmarkStart w:name="z194" w:id="182"/>
    <w:p>
      <w:pPr>
        <w:spacing w:after="0"/>
        <w:ind w:left="0"/>
        <w:jc w:val="both"/>
      </w:pPr>
      <w:r>
        <w:rPr>
          <w:rFonts w:ascii="Times New Roman"/>
          <w:b w:val="false"/>
          <w:i w:val="false"/>
          <w:color w:val="000000"/>
          <w:sz w:val="28"/>
        </w:rPr>
        <w:t>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bookmarkEnd w:id="182"/>
    <w:bookmarkStart w:name="z195" w:id="183"/>
    <w:p>
      <w:pPr>
        <w:spacing w:after="0"/>
        <w:ind w:left="0"/>
        <w:jc w:val="both"/>
      </w:pPr>
      <w:r>
        <w:rPr>
          <w:rFonts w:ascii="Times New Roman"/>
          <w:b w:val="false"/>
          <w:i w:val="false"/>
          <w:color w:val="000000"/>
          <w:sz w:val="28"/>
        </w:rPr>
        <w:t>
      2) нарушения антидопинговых правил.";</w:t>
      </w:r>
    </w:p>
    <w:bookmarkEnd w:id="183"/>
    <w:bookmarkStart w:name="z196" w:id="1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38 изложить в следующей редакции:</w:t>
      </w:r>
    </w:p>
    <w:bookmarkEnd w:id="184"/>
    <w:bookmarkStart w:name="z197" w:id="185"/>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 в области физической культуры и спорта.</w:t>
      </w:r>
    </w:p>
    <w:bookmarkEnd w:id="185"/>
    <w:bookmarkStart w:name="z198" w:id="186"/>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bookmarkEnd w:id="186"/>
    <w:bookmarkStart w:name="z199" w:id="18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40 изложить в следующей редакции:</w:t>
      </w:r>
    </w:p>
    <w:bookmarkEnd w:id="187"/>
    <w:bookmarkStart w:name="z200" w:id="188"/>
    <w:p>
      <w:pPr>
        <w:spacing w:after="0"/>
        <w:ind w:left="0"/>
        <w:jc w:val="both"/>
      </w:pPr>
      <w:r>
        <w:rPr>
          <w:rFonts w:ascii="Times New Roman"/>
          <w:b w:val="false"/>
          <w:i w:val="false"/>
          <w:color w:val="000000"/>
          <w:sz w:val="28"/>
        </w:rPr>
        <w:t>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188"/>
    <w:bookmarkStart w:name="z201" w:id="189"/>
    <w:p>
      <w:pPr>
        <w:spacing w:after="0"/>
        <w:ind w:left="0"/>
        <w:jc w:val="both"/>
      </w:pPr>
      <w:r>
        <w:rPr>
          <w:rFonts w:ascii="Times New Roman"/>
          <w:b w:val="false"/>
          <w:i w:val="false"/>
          <w:color w:val="000000"/>
          <w:sz w:val="28"/>
        </w:rPr>
        <w:t>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End w:id="189"/>
    <w:bookmarkStart w:name="z202" w:id="19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44</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4" w:id="191"/>
    <w:p>
      <w:pPr>
        <w:spacing w:after="0"/>
        <w:ind w:left="0"/>
        <w:jc w:val="both"/>
      </w:pPr>
      <w:r>
        <w:rPr>
          <w:rFonts w:ascii="Times New Roman"/>
          <w:b w:val="false"/>
          <w:i w:val="false"/>
          <w:color w:val="000000"/>
          <w:sz w:val="28"/>
        </w:rPr>
        <w:t>
      "2. Нарушениями антидопинговых правил являются одно или несколько следующих нарушений:</w:t>
      </w:r>
    </w:p>
    <w:bookmarkEnd w:id="191"/>
    <w:bookmarkStart w:name="z205" w:id="192"/>
    <w:p>
      <w:pPr>
        <w:spacing w:after="0"/>
        <w:ind w:left="0"/>
        <w:jc w:val="both"/>
      </w:pPr>
      <w:r>
        <w:rPr>
          <w:rFonts w:ascii="Times New Roman"/>
          <w:b w:val="false"/>
          <w:i w:val="false"/>
          <w:color w:val="000000"/>
          <w:sz w:val="28"/>
        </w:rPr>
        <w:t>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bookmarkEnd w:id="192"/>
    <w:bookmarkStart w:name="z206" w:id="193"/>
    <w:p>
      <w:pPr>
        <w:spacing w:after="0"/>
        <w:ind w:left="0"/>
        <w:jc w:val="both"/>
      </w:pPr>
      <w:r>
        <w:rPr>
          <w:rFonts w:ascii="Times New Roman"/>
          <w:b w:val="false"/>
          <w:i w:val="false"/>
          <w:color w:val="000000"/>
          <w:sz w:val="28"/>
        </w:rPr>
        <w:t>
      2) использование или попытка использования допинга;</w:t>
      </w:r>
    </w:p>
    <w:bookmarkEnd w:id="193"/>
    <w:bookmarkStart w:name="z207" w:id="194"/>
    <w:p>
      <w:pPr>
        <w:spacing w:after="0"/>
        <w:ind w:left="0"/>
        <w:jc w:val="both"/>
      </w:pPr>
      <w:r>
        <w:rPr>
          <w:rFonts w:ascii="Times New Roman"/>
          <w:b w:val="false"/>
          <w:i w:val="false"/>
          <w:color w:val="000000"/>
          <w:sz w:val="28"/>
        </w:rPr>
        <w:t>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bookmarkEnd w:id="194"/>
    <w:bookmarkStart w:name="z208" w:id="195"/>
    <w:p>
      <w:pPr>
        <w:spacing w:after="0"/>
        <w:ind w:left="0"/>
        <w:jc w:val="both"/>
      </w:pPr>
      <w:r>
        <w:rPr>
          <w:rFonts w:ascii="Times New Roman"/>
          <w:b w:val="false"/>
          <w:i w:val="false"/>
          <w:color w:val="000000"/>
          <w:sz w:val="28"/>
        </w:rPr>
        <w:t>
      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месте нахождения и неявку для тестирования, которое назначается на основании разумных правил;</w:t>
      </w:r>
    </w:p>
    <w:bookmarkEnd w:id="195"/>
    <w:bookmarkStart w:name="z209" w:id="196"/>
    <w:p>
      <w:pPr>
        <w:spacing w:after="0"/>
        <w:ind w:left="0"/>
        <w:jc w:val="both"/>
      </w:pPr>
      <w:r>
        <w:rPr>
          <w:rFonts w:ascii="Times New Roman"/>
          <w:b w:val="false"/>
          <w:i w:val="false"/>
          <w:color w:val="000000"/>
          <w:sz w:val="28"/>
        </w:rPr>
        <w:t>
      5) фальсификация или попытки фальсификации на любом этапе допинг-контроля;</w:t>
      </w:r>
    </w:p>
    <w:bookmarkEnd w:id="196"/>
    <w:bookmarkStart w:name="z210" w:id="197"/>
    <w:p>
      <w:pPr>
        <w:spacing w:after="0"/>
        <w:ind w:left="0"/>
        <w:jc w:val="both"/>
      </w:pPr>
      <w:r>
        <w:rPr>
          <w:rFonts w:ascii="Times New Roman"/>
          <w:b w:val="false"/>
          <w:i w:val="false"/>
          <w:color w:val="000000"/>
          <w:sz w:val="28"/>
        </w:rPr>
        <w:t>
      6) обладание допингом;</w:t>
      </w:r>
    </w:p>
    <w:bookmarkEnd w:id="197"/>
    <w:bookmarkStart w:name="z211" w:id="198"/>
    <w:p>
      <w:pPr>
        <w:spacing w:after="0"/>
        <w:ind w:left="0"/>
        <w:jc w:val="both"/>
      </w:pPr>
      <w:r>
        <w:rPr>
          <w:rFonts w:ascii="Times New Roman"/>
          <w:b w:val="false"/>
          <w:i w:val="false"/>
          <w:color w:val="000000"/>
          <w:sz w:val="28"/>
        </w:rPr>
        <w:t>
      7) распространение допинга;</w:t>
      </w:r>
    </w:p>
    <w:bookmarkEnd w:id="198"/>
    <w:bookmarkStart w:name="z212" w:id="199"/>
    <w:p>
      <w:pPr>
        <w:spacing w:after="0"/>
        <w:ind w:left="0"/>
        <w:jc w:val="both"/>
      </w:pPr>
      <w:r>
        <w:rPr>
          <w:rFonts w:ascii="Times New Roman"/>
          <w:b w:val="false"/>
          <w:i w:val="false"/>
          <w:color w:val="000000"/>
          <w:sz w:val="28"/>
        </w:rPr>
        <w:t>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bookmarkEnd w:id="199"/>
    <w:bookmarkStart w:name="z213" w:id="200"/>
    <w:p>
      <w:pPr>
        <w:spacing w:after="0"/>
        <w:ind w:left="0"/>
        <w:jc w:val="both"/>
      </w:pPr>
      <w:r>
        <w:rPr>
          <w:rFonts w:ascii="Times New Roman"/>
          <w:b w:val="false"/>
          <w:i w:val="false"/>
          <w:color w:val="000000"/>
          <w:sz w:val="28"/>
        </w:rPr>
        <w:t>
      дополнить пунктом 2-1 следующего содержания:</w:t>
      </w:r>
    </w:p>
    <w:bookmarkEnd w:id="200"/>
    <w:bookmarkStart w:name="z214" w:id="201"/>
    <w:p>
      <w:pPr>
        <w:spacing w:after="0"/>
        <w:ind w:left="0"/>
        <w:jc w:val="both"/>
      </w:pPr>
      <w:r>
        <w:rPr>
          <w:rFonts w:ascii="Times New Roman"/>
          <w:b w:val="false"/>
          <w:i w:val="false"/>
          <w:color w:val="000000"/>
          <w:sz w:val="28"/>
        </w:rPr>
        <w:t>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bookmarkEnd w:id="201"/>
    <w:bookmarkStart w:name="z215"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"Национальным антидопинговым центром" заменить словами "Национальной антидопинговой организацией";</w:t>
      </w:r>
    </w:p>
    <w:bookmarkEnd w:id="202"/>
    <w:bookmarkStart w:name="z216" w:id="20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главу 8</w:t>
      </w:r>
      <w:r>
        <w:rPr>
          <w:rFonts w:ascii="Times New Roman"/>
          <w:b w:val="false"/>
          <w:i w:val="false"/>
          <w:color w:val="000000"/>
          <w:sz w:val="28"/>
        </w:rPr>
        <w:t xml:space="preserve"> дополнить статьями 44-1 и 44-2 следующего содержания:</w:t>
      </w:r>
    </w:p>
    <w:bookmarkEnd w:id="203"/>
    <w:bookmarkStart w:name="z217" w:id="204"/>
    <w:p>
      <w:pPr>
        <w:spacing w:after="0"/>
        <w:ind w:left="0"/>
        <w:jc w:val="both"/>
      </w:pPr>
      <w:r>
        <w:rPr>
          <w:rFonts w:ascii="Times New Roman"/>
          <w:b w:val="false"/>
          <w:i w:val="false"/>
          <w:color w:val="000000"/>
          <w:sz w:val="28"/>
        </w:rPr>
        <w:t>
      "Статья 44-1. Национальная антидопинговая организация</w:t>
      </w:r>
    </w:p>
    <w:bookmarkEnd w:id="204"/>
    <w:bookmarkStart w:name="z218" w:id="205"/>
    <w:p>
      <w:pPr>
        <w:spacing w:after="0"/>
        <w:ind w:left="0"/>
        <w:jc w:val="both"/>
      </w:pPr>
      <w:r>
        <w:rPr>
          <w:rFonts w:ascii="Times New Roman"/>
          <w:b w:val="false"/>
          <w:i w:val="false"/>
          <w:color w:val="000000"/>
          <w:sz w:val="28"/>
        </w:rPr>
        <w:t>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bookmarkEnd w:id="205"/>
    <w:bookmarkStart w:name="z219" w:id="206"/>
    <w:p>
      <w:pPr>
        <w:spacing w:after="0"/>
        <w:ind w:left="0"/>
        <w:jc w:val="both"/>
      </w:pPr>
      <w:r>
        <w:rPr>
          <w:rFonts w:ascii="Times New Roman"/>
          <w:b w:val="false"/>
          <w:i w:val="false"/>
          <w:color w:val="000000"/>
          <w:sz w:val="28"/>
        </w:rPr>
        <w:t>
      Национальная антидопинговая организация:</w:t>
      </w:r>
    </w:p>
    <w:bookmarkEnd w:id="206"/>
    <w:bookmarkStart w:name="z220" w:id="207"/>
    <w:p>
      <w:pPr>
        <w:spacing w:after="0"/>
        <w:ind w:left="0"/>
        <w:jc w:val="both"/>
      </w:pPr>
      <w:r>
        <w:rPr>
          <w:rFonts w:ascii="Times New Roman"/>
          <w:b w:val="false"/>
          <w:i w:val="false"/>
          <w:color w:val="000000"/>
          <w:sz w:val="28"/>
        </w:rPr>
        <w:t>
      1) участвует в разработке антидопинговых правил;</w:t>
      </w:r>
    </w:p>
    <w:bookmarkEnd w:id="207"/>
    <w:bookmarkStart w:name="z221" w:id="208"/>
    <w:p>
      <w:pPr>
        <w:spacing w:after="0"/>
        <w:ind w:left="0"/>
        <w:jc w:val="both"/>
      </w:pPr>
      <w:r>
        <w:rPr>
          <w:rFonts w:ascii="Times New Roman"/>
          <w:b w:val="false"/>
          <w:i w:val="false"/>
          <w:color w:val="000000"/>
          <w:sz w:val="28"/>
        </w:rPr>
        <w:t>
      2) формирует список спортсменов и (или) животных, подлежащих допинг-контролю, и регистрирует их в соответствии с антидопинговыми правилами;</w:t>
      </w:r>
    </w:p>
    <w:bookmarkEnd w:id="208"/>
    <w:bookmarkStart w:name="z222" w:id="209"/>
    <w:p>
      <w:pPr>
        <w:spacing w:after="0"/>
        <w:ind w:left="0"/>
        <w:jc w:val="both"/>
      </w:pPr>
      <w:r>
        <w:rPr>
          <w:rFonts w:ascii="Times New Roman"/>
          <w:b w:val="false"/>
          <w:i w:val="false"/>
          <w:color w:val="000000"/>
          <w:sz w:val="28"/>
        </w:rPr>
        <w:t>
      3) представляет список спортсменов и (или) животных, подлежащих допинг-контролю, в республиканские и региональные аккредитованные спортивные федерации по видам спорта;</w:t>
      </w:r>
    </w:p>
    <w:bookmarkEnd w:id="209"/>
    <w:bookmarkStart w:name="z223" w:id="210"/>
    <w:p>
      <w:pPr>
        <w:spacing w:after="0"/>
        <w:ind w:left="0"/>
        <w:jc w:val="both"/>
      </w:pPr>
      <w:r>
        <w:rPr>
          <w:rFonts w:ascii="Times New Roman"/>
          <w:b w:val="false"/>
          <w:i w:val="false"/>
          <w:color w:val="000000"/>
          <w:sz w:val="28"/>
        </w:rPr>
        <w:t>
      4) проводит допинг-контроль в соответствии с антидопинговыми правилами;</w:t>
      </w:r>
    </w:p>
    <w:bookmarkEnd w:id="210"/>
    <w:bookmarkStart w:name="z224" w:id="211"/>
    <w:p>
      <w:pPr>
        <w:spacing w:after="0"/>
        <w:ind w:left="0"/>
        <w:jc w:val="both"/>
      </w:pPr>
      <w:r>
        <w:rPr>
          <w:rFonts w:ascii="Times New Roman"/>
          <w:b w:val="false"/>
          <w:i w:val="false"/>
          <w:color w:val="000000"/>
          <w:sz w:val="28"/>
        </w:rPr>
        <w:t>
      5) вносит в антидопинговые базы данных сведения о спортсменах и животных, участвующих в спортивном соревновании;</w:t>
      </w:r>
    </w:p>
    <w:bookmarkEnd w:id="211"/>
    <w:bookmarkStart w:name="z225" w:id="212"/>
    <w:p>
      <w:pPr>
        <w:spacing w:after="0"/>
        <w:ind w:left="0"/>
        <w:jc w:val="both"/>
      </w:pPr>
      <w:r>
        <w:rPr>
          <w:rFonts w:ascii="Times New Roman"/>
          <w:b w:val="false"/>
          <w:i w:val="false"/>
          <w:color w:val="000000"/>
          <w:sz w:val="28"/>
        </w:rPr>
        <w:t>
      6) выдает разрешение на терапевтическое использование допинга в виде исключения;</w:t>
      </w:r>
    </w:p>
    <w:bookmarkEnd w:id="212"/>
    <w:bookmarkStart w:name="z226" w:id="213"/>
    <w:p>
      <w:pPr>
        <w:spacing w:after="0"/>
        <w:ind w:left="0"/>
        <w:jc w:val="both"/>
      </w:pPr>
      <w:r>
        <w:rPr>
          <w:rFonts w:ascii="Times New Roman"/>
          <w:b w:val="false"/>
          <w:i w:val="false"/>
          <w:color w:val="000000"/>
          <w:sz w:val="28"/>
        </w:rPr>
        <w:t>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bookmarkEnd w:id="213"/>
    <w:bookmarkStart w:name="z227" w:id="214"/>
    <w:p>
      <w:pPr>
        <w:spacing w:after="0"/>
        <w:ind w:left="0"/>
        <w:jc w:val="both"/>
      </w:pPr>
      <w:r>
        <w:rPr>
          <w:rFonts w:ascii="Times New Roman"/>
          <w:b w:val="false"/>
          <w:i w:val="false"/>
          <w:color w:val="000000"/>
          <w:sz w:val="28"/>
        </w:rPr>
        <w:t>
      8) передает в республиканскую или региональную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bookmarkEnd w:id="214"/>
    <w:bookmarkStart w:name="z228" w:id="215"/>
    <w:p>
      <w:pPr>
        <w:spacing w:after="0"/>
        <w:ind w:left="0"/>
        <w:jc w:val="both"/>
      </w:pPr>
      <w:r>
        <w:rPr>
          <w:rFonts w:ascii="Times New Roman"/>
          <w:b w:val="false"/>
          <w:i w:val="false"/>
          <w:color w:val="000000"/>
          <w:sz w:val="28"/>
        </w:rPr>
        <w:t xml:space="preserve">
      9) проводит меры, предусмотренные подпунктами 1), 4), 6), 7) и 10) </w:t>
      </w:r>
      <w:r>
        <w:rPr>
          <w:rFonts w:ascii="Times New Roman"/>
          <w:b w:val="false"/>
          <w:i w:val="false"/>
          <w:color w:val="000000"/>
          <w:sz w:val="28"/>
        </w:rPr>
        <w:t>пункта 6</w:t>
      </w:r>
      <w:r>
        <w:rPr>
          <w:rFonts w:ascii="Times New Roman"/>
          <w:b w:val="false"/>
          <w:i w:val="false"/>
          <w:color w:val="000000"/>
          <w:sz w:val="28"/>
        </w:rPr>
        <w:t xml:space="preserve"> статьи 44 настоящего Закона;</w:t>
      </w:r>
    </w:p>
    <w:bookmarkEnd w:id="215"/>
    <w:bookmarkStart w:name="z229" w:id="216"/>
    <w:p>
      <w:pPr>
        <w:spacing w:after="0"/>
        <w:ind w:left="0"/>
        <w:jc w:val="both"/>
      </w:pPr>
      <w:r>
        <w:rPr>
          <w:rFonts w:ascii="Times New Roman"/>
          <w:b w:val="false"/>
          <w:i w:val="false"/>
          <w:color w:val="000000"/>
          <w:sz w:val="28"/>
        </w:rPr>
        <w:t>
      10) выполняет иные функции в соответствии с настоящим Законом и антидопинговыми правилами.</w:t>
      </w:r>
    </w:p>
    <w:bookmarkEnd w:id="216"/>
    <w:bookmarkStart w:name="z230" w:id="217"/>
    <w:p>
      <w:pPr>
        <w:spacing w:after="0"/>
        <w:ind w:left="0"/>
        <w:jc w:val="both"/>
      </w:pPr>
      <w:r>
        <w:rPr>
          <w:rFonts w:ascii="Times New Roman"/>
          <w:b w:val="false"/>
          <w:i w:val="false"/>
          <w:color w:val="000000"/>
          <w:sz w:val="28"/>
        </w:rPr>
        <w:t>
      Статья 44-2. Меры за нарушение антидопинговых правил</w:t>
      </w:r>
    </w:p>
    <w:bookmarkEnd w:id="217"/>
    <w:bookmarkStart w:name="z231" w:id="218"/>
    <w:p>
      <w:pPr>
        <w:spacing w:after="0"/>
        <w:ind w:left="0"/>
        <w:jc w:val="both"/>
      </w:pPr>
      <w:r>
        <w:rPr>
          <w:rFonts w:ascii="Times New Roman"/>
          <w:b w:val="false"/>
          <w:i w:val="false"/>
          <w:color w:val="000000"/>
          <w:sz w:val="28"/>
        </w:rPr>
        <w:t>
      1. За нарушение антидопинговых правил предусматриваются:</w:t>
      </w:r>
    </w:p>
    <w:bookmarkEnd w:id="218"/>
    <w:bookmarkStart w:name="z232" w:id="219"/>
    <w:p>
      <w:pPr>
        <w:spacing w:after="0"/>
        <w:ind w:left="0"/>
        <w:jc w:val="both"/>
      </w:pPr>
      <w:r>
        <w:rPr>
          <w:rFonts w:ascii="Times New Roman"/>
          <w:b w:val="false"/>
          <w:i w:val="false"/>
          <w:color w:val="000000"/>
          <w:sz w:val="28"/>
        </w:rPr>
        <w:t>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bookmarkEnd w:id="219"/>
    <w:bookmarkStart w:name="z233" w:id="220"/>
    <w:p>
      <w:pPr>
        <w:spacing w:after="0"/>
        <w:ind w:left="0"/>
        <w:jc w:val="both"/>
      </w:pPr>
      <w:r>
        <w:rPr>
          <w:rFonts w:ascii="Times New Roman"/>
          <w:b w:val="false"/>
          <w:i w:val="false"/>
          <w:color w:val="000000"/>
          <w:sz w:val="28"/>
        </w:rPr>
        <w:t>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bookmarkEnd w:id="220"/>
    <w:bookmarkStart w:name="z234" w:id="221"/>
    <w:p>
      <w:pPr>
        <w:spacing w:after="0"/>
        <w:ind w:left="0"/>
        <w:jc w:val="both"/>
      </w:pPr>
      <w:r>
        <w:rPr>
          <w:rFonts w:ascii="Times New Roman"/>
          <w:b w:val="false"/>
          <w:i w:val="false"/>
          <w:color w:val="000000"/>
          <w:sz w:val="28"/>
        </w:rPr>
        <w:t>
      2) аннулирование спортивного результата и снятие квалификационных очков или баллов спортсмена;</w:t>
      </w:r>
    </w:p>
    <w:bookmarkEnd w:id="221"/>
    <w:bookmarkStart w:name="z235" w:id="222"/>
    <w:p>
      <w:pPr>
        <w:spacing w:after="0"/>
        <w:ind w:left="0"/>
        <w:jc w:val="both"/>
      </w:pPr>
      <w:r>
        <w:rPr>
          <w:rFonts w:ascii="Times New Roman"/>
          <w:b w:val="false"/>
          <w:i w:val="false"/>
          <w:color w:val="000000"/>
          <w:sz w:val="28"/>
        </w:rPr>
        <w:t>
      3) ответственность тренера, тренера-преподавателя, специалиста по спортивной медицине, иного специалиста в области физической культуры и спорта;</w:t>
      </w:r>
    </w:p>
    <w:bookmarkEnd w:id="222"/>
    <w:bookmarkStart w:name="z236" w:id="223"/>
    <w:p>
      <w:pPr>
        <w:spacing w:after="0"/>
        <w:ind w:left="0"/>
        <w:jc w:val="both"/>
      </w:pPr>
      <w:r>
        <w:rPr>
          <w:rFonts w:ascii="Times New Roman"/>
          <w:b w:val="false"/>
          <w:i w:val="false"/>
          <w:color w:val="000000"/>
          <w:sz w:val="28"/>
        </w:rPr>
        <w:t>
      4) прекращение выплаты ежемесячного денежного содержания спортсменам и тренерам;</w:t>
      </w:r>
    </w:p>
    <w:bookmarkEnd w:id="223"/>
    <w:bookmarkStart w:name="z237" w:id="224"/>
    <w:p>
      <w:pPr>
        <w:spacing w:after="0"/>
        <w:ind w:left="0"/>
        <w:jc w:val="both"/>
      </w:pPr>
      <w:r>
        <w:rPr>
          <w:rFonts w:ascii="Times New Roman"/>
          <w:b w:val="false"/>
          <w:i w:val="false"/>
          <w:color w:val="000000"/>
          <w:sz w:val="28"/>
        </w:rPr>
        <w:t>
      5) исключение спортсменов, тренеров, тренеров-преподавателей из состава сборных и штатных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w:t>
      </w:r>
    </w:p>
    <w:bookmarkEnd w:id="224"/>
    <w:bookmarkStart w:name="z238" w:id="225"/>
    <w:p>
      <w:pPr>
        <w:spacing w:after="0"/>
        <w:ind w:left="0"/>
        <w:jc w:val="both"/>
      </w:pPr>
      <w:r>
        <w:rPr>
          <w:rFonts w:ascii="Times New Roman"/>
          <w:b w:val="false"/>
          <w:i w:val="false"/>
          <w:color w:val="000000"/>
          <w:sz w:val="28"/>
        </w:rPr>
        <w:t>
      2. За аннулирование спортивного результата в случае использования или попытки использования допинга предусматриваются:</w:t>
      </w:r>
    </w:p>
    <w:bookmarkEnd w:id="225"/>
    <w:bookmarkStart w:name="z239" w:id="226"/>
    <w:p>
      <w:pPr>
        <w:spacing w:after="0"/>
        <w:ind w:left="0"/>
        <w:jc w:val="both"/>
      </w:pPr>
      <w:r>
        <w:rPr>
          <w:rFonts w:ascii="Times New Roman"/>
          <w:b w:val="false"/>
          <w:i w:val="false"/>
          <w:color w:val="000000"/>
          <w:sz w:val="28"/>
        </w:rPr>
        <w:t>
      1) лишение спортивного звания, разряда, квалификационной категории;</w:t>
      </w:r>
    </w:p>
    <w:bookmarkEnd w:id="226"/>
    <w:bookmarkStart w:name="z240" w:id="227"/>
    <w:p>
      <w:pPr>
        <w:spacing w:after="0"/>
        <w:ind w:left="0"/>
        <w:jc w:val="both"/>
      </w:pPr>
      <w:r>
        <w:rPr>
          <w:rFonts w:ascii="Times New Roman"/>
          <w:b w:val="false"/>
          <w:i w:val="false"/>
          <w:color w:val="000000"/>
          <w:sz w:val="28"/>
        </w:rPr>
        <w:t>
      2) возврат денежного поощрения спортсменами и их личными тренерами, главными тренерами сборных команд Республики Казахстан по видам спорта (национальных сборных команд по видам спорта), за исключением первых тренеров, которые на момент получения денежного поощрения не являлись личным и (или) главным тренером;</w:t>
      </w:r>
    </w:p>
    <w:bookmarkEnd w:id="227"/>
    <w:bookmarkStart w:name="z241" w:id="228"/>
    <w:p>
      <w:pPr>
        <w:spacing w:after="0"/>
        <w:ind w:left="0"/>
        <w:jc w:val="both"/>
      </w:pPr>
      <w:r>
        <w:rPr>
          <w:rFonts w:ascii="Times New Roman"/>
          <w:b w:val="false"/>
          <w:i w:val="false"/>
          <w:color w:val="000000"/>
          <w:sz w:val="28"/>
        </w:rPr>
        <w:t>
      3) прекращение выплаты пожизненного ежемесячного материального обеспечения спортсменам и тренерам;</w:t>
      </w:r>
    </w:p>
    <w:bookmarkEnd w:id="228"/>
    <w:bookmarkStart w:name="z242" w:id="229"/>
    <w:p>
      <w:pPr>
        <w:spacing w:after="0"/>
        <w:ind w:left="0"/>
        <w:jc w:val="both"/>
      </w:pPr>
      <w:r>
        <w:rPr>
          <w:rFonts w:ascii="Times New Roman"/>
          <w:b w:val="false"/>
          <w:i w:val="false"/>
          <w:color w:val="000000"/>
          <w:sz w:val="28"/>
        </w:rPr>
        <w:t>
      4) расторжение договора пользования жилищем с чемпионом или призером Олимпийских, Паралимпийских и Сурдлимпийских игр.";</w:t>
      </w:r>
    </w:p>
    <w:bookmarkEnd w:id="229"/>
    <w:bookmarkStart w:name="z243" w:id="23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45</w:t>
      </w:r>
      <w:r>
        <w:rPr>
          <w:rFonts w:ascii="Times New Roman"/>
          <w:b w:val="false"/>
          <w:i w:val="false"/>
          <w:color w:val="000000"/>
          <w:sz w:val="28"/>
        </w:rPr>
        <w:t>:</w:t>
      </w:r>
    </w:p>
    <w:bookmarkEnd w:id="230"/>
    <w:bookmarkStart w:name="z244" w:id="231"/>
    <w:p>
      <w:pPr>
        <w:spacing w:after="0"/>
        <w:ind w:left="0"/>
        <w:jc w:val="both"/>
      </w:pPr>
      <w:r>
        <w:rPr>
          <w:rFonts w:ascii="Times New Roman"/>
          <w:b w:val="false"/>
          <w:i w:val="false"/>
          <w:color w:val="000000"/>
          <w:sz w:val="28"/>
        </w:rPr>
        <w:t>
      заголовок изложить в следующей редакции:</w:t>
      </w:r>
    </w:p>
    <w:bookmarkEnd w:id="231"/>
    <w:bookmarkStart w:name="z245" w:id="232"/>
    <w:p>
      <w:pPr>
        <w:spacing w:after="0"/>
        <w:ind w:left="0"/>
        <w:jc w:val="both"/>
      </w:pPr>
      <w:r>
        <w:rPr>
          <w:rFonts w:ascii="Times New Roman"/>
          <w:b w:val="false"/>
          <w:i w:val="false"/>
          <w:color w:val="000000"/>
          <w:sz w:val="28"/>
        </w:rPr>
        <w:t>
      "Статья 45. Социальная защищенность спортсменов, тренеров и членов сборных команд Республики Казахстан по видам спорта (национальных сборных команд по видам спорта)";</w:t>
      </w:r>
    </w:p>
    <w:bookmarkEnd w:id="232"/>
    <w:bookmarkStart w:name="z246" w:id="233"/>
    <w:p>
      <w:pPr>
        <w:spacing w:after="0"/>
        <w:ind w:left="0"/>
        <w:jc w:val="both"/>
      </w:pPr>
      <w:r>
        <w:rPr>
          <w:rFonts w:ascii="Times New Roman"/>
          <w:b w:val="false"/>
          <w:i w:val="false"/>
          <w:color w:val="000000"/>
          <w:sz w:val="28"/>
        </w:rPr>
        <w:t>
      дополнить пунктами 4 и 5 следующего содержания:</w:t>
      </w:r>
    </w:p>
    <w:bookmarkEnd w:id="233"/>
    <w:bookmarkStart w:name="z247" w:id="234"/>
    <w:p>
      <w:pPr>
        <w:spacing w:after="0"/>
        <w:ind w:left="0"/>
        <w:jc w:val="both"/>
      </w:pPr>
      <w:r>
        <w:rPr>
          <w:rFonts w:ascii="Times New Roman"/>
          <w:b w:val="false"/>
          <w:i w:val="false"/>
          <w:color w:val="000000"/>
          <w:sz w:val="28"/>
        </w:rPr>
        <w:t>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234"/>
    <w:bookmarkStart w:name="z248" w:id="235"/>
    <w:p>
      <w:pPr>
        <w:spacing w:after="0"/>
        <w:ind w:left="0"/>
        <w:jc w:val="both"/>
      </w:pPr>
      <w:r>
        <w:rPr>
          <w:rFonts w:ascii="Times New Roman"/>
          <w:b w:val="false"/>
          <w:i w:val="false"/>
          <w:color w:val="000000"/>
          <w:sz w:val="28"/>
        </w:rPr>
        <w:t>
      5.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235"/>
    <w:bookmarkStart w:name="z249" w:id="23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47</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1" w:id="237"/>
    <w:p>
      <w:pPr>
        <w:spacing w:after="0"/>
        <w:ind w:left="0"/>
        <w:jc w:val="both"/>
      </w:pPr>
      <w:r>
        <w:rPr>
          <w:rFonts w:ascii="Times New Roman"/>
          <w:b w:val="false"/>
          <w:i w:val="false"/>
          <w:color w:val="000000"/>
          <w:sz w:val="28"/>
        </w:rPr>
        <w:t>
      "1. Спортсменам Республики Казахстан, являющимся чемпионами или призерами Олимпийских, Паралимпийских и Сурдлимпийских игр, предоставляется жилище из коммунального жилищного фонда в пользование на безвозмездной основе.</w:t>
      </w:r>
    </w:p>
    <w:bookmarkEnd w:id="237"/>
    <w:bookmarkStart w:name="z252" w:id="238"/>
    <w:p>
      <w:pPr>
        <w:spacing w:after="0"/>
        <w:ind w:left="0"/>
        <w:jc w:val="both"/>
      </w:pPr>
      <w:r>
        <w:rPr>
          <w:rFonts w:ascii="Times New Roman"/>
          <w:b w:val="false"/>
          <w:i w:val="false"/>
          <w:color w:val="000000"/>
          <w:sz w:val="28"/>
        </w:rPr>
        <w:t>
      По истечении десяти лет спортсмены Республики Казахстан, являющиеся чемпионами или призерами Олимпийских, Паралимпийских и Сурдлимпийских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Паралимпийских и Сурдлимпийских игр и пользования им.</w:t>
      </w:r>
    </w:p>
    <w:bookmarkEnd w:id="238"/>
    <w:bookmarkStart w:name="z253" w:id="239"/>
    <w:p>
      <w:pPr>
        <w:spacing w:after="0"/>
        <w:ind w:left="0"/>
        <w:jc w:val="both"/>
      </w:pPr>
      <w:r>
        <w:rPr>
          <w:rFonts w:ascii="Times New Roman"/>
          <w:b w:val="false"/>
          <w:i w:val="false"/>
          <w:color w:val="000000"/>
          <w:sz w:val="28"/>
        </w:rPr>
        <w:t>
      2. Лицам, завоевавшим более одной медали на одних Олимпийских, Паралимпийских и Сурдлимпийских играх, предоставляется жилище от местного исполнительного органа один раз.";</w:t>
      </w:r>
    </w:p>
    <w:bookmarkEnd w:id="239"/>
    <w:bookmarkStart w:name="z254" w:id="240"/>
    <w:p>
      <w:pPr>
        <w:spacing w:after="0"/>
        <w:ind w:left="0"/>
        <w:jc w:val="both"/>
      </w:pPr>
      <w:r>
        <w:rPr>
          <w:rFonts w:ascii="Times New Roman"/>
          <w:b w:val="false"/>
          <w:i w:val="false"/>
          <w:color w:val="000000"/>
          <w:sz w:val="28"/>
        </w:rPr>
        <w:t>
      дополнить пунктами 2-1 и 2-2 следующего содержания:</w:t>
      </w:r>
    </w:p>
    <w:bookmarkEnd w:id="240"/>
    <w:bookmarkStart w:name="z255" w:id="241"/>
    <w:p>
      <w:pPr>
        <w:spacing w:after="0"/>
        <w:ind w:left="0"/>
        <w:jc w:val="both"/>
      </w:pPr>
      <w:r>
        <w:rPr>
          <w:rFonts w:ascii="Times New Roman"/>
          <w:b w:val="false"/>
          <w:i w:val="false"/>
          <w:color w:val="000000"/>
          <w:sz w:val="28"/>
        </w:rPr>
        <w:t>
      "2-1.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пунктами 1 и 4 настоящей статьи.</w:t>
      </w:r>
    </w:p>
    <w:bookmarkEnd w:id="241"/>
    <w:bookmarkStart w:name="z256" w:id="242"/>
    <w:p>
      <w:pPr>
        <w:spacing w:after="0"/>
        <w:ind w:left="0"/>
        <w:jc w:val="both"/>
      </w:pPr>
      <w:r>
        <w:rPr>
          <w:rFonts w:ascii="Times New Roman"/>
          <w:b w:val="false"/>
          <w:i w:val="false"/>
          <w:color w:val="000000"/>
          <w:sz w:val="28"/>
        </w:rPr>
        <w:t>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58" w:id="243"/>
    <w:p>
      <w:pPr>
        <w:spacing w:after="0"/>
        <w:ind w:left="0"/>
        <w:jc w:val="both"/>
      </w:pPr>
      <w:r>
        <w:rPr>
          <w:rFonts w:ascii="Times New Roman"/>
          <w:b w:val="false"/>
          <w:i w:val="false"/>
          <w:color w:val="000000"/>
          <w:sz w:val="28"/>
        </w:rPr>
        <w:t>
      "3. Жилище для чемпионов и призеров Олимпийских,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w:t>
      </w:r>
    </w:p>
    <w:bookmarkEnd w:id="243"/>
    <w:bookmarkStart w:name="z259" w:id="244"/>
    <w:p>
      <w:pPr>
        <w:spacing w:after="0"/>
        <w:ind w:left="0"/>
        <w:jc w:val="both"/>
      </w:pPr>
      <w:r>
        <w:rPr>
          <w:rFonts w:ascii="Times New Roman"/>
          <w:b w:val="false"/>
          <w:i w:val="false"/>
          <w:color w:val="000000"/>
          <w:sz w:val="28"/>
        </w:rPr>
        <w:t>
      4. Для чемпионов и призеров Олимпийских, Паралимпийских и Сурдлимпийских игр устанавливаются следующие условия:</w:t>
      </w:r>
    </w:p>
    <w:bookmarkEnd w:id="244"/>
    <w:bookmarkStart w:name="z260" w:id="245"/>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245"/>
    <w:bookmarkStart w:name="z261" w:id="246"/>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246"/>
    <w:bookmarkStart w:name="z262" w:id="247"/>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247"/>
    <w:bookmarkStart w:name="z263" w:id="248"/>
    <w:p>
      <w:pPr>
        <w:spacing w:after="0"/>
        <w:ind w:left="0"/>
        <w:jc w:val="both"/>
      </w:pPr>
      <w:r>
        <w:rPr>
          <w:rFonts w:ascii="Times New Roman"/>
          <w:b w:val="false"/>
          <w:i w:val="false"/>
          <w:color w:val="000000"/>
          <w:sz w:val="28"/>
        </w:rPr>
        <w:t xml:space="preserve">
      5. В случае смерти (гибели) спортсмена Республики Казахстан, являющегося чемпионом или призером Олимпийских, Паралимпийских и Сурдлимпийских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 </w:t>
      </w:r>
    </w:p>
    <w:bookmarkEnd w:id="248"/>
    <w:bookmarkStart w:name="z264" w:id="249"/>
    <w:p>
      <w:pPr>
        <w:spacing w:after="0"/>
        <w:ind w:left="0"/>
        <w:jc w:val="both"/>
      </w:pPr>
      <w:r>
        <w:rPr>
          <w:rFonts w:ascii="Times New Roman"/>
          <w:b w:val="false"/>
          <w:i w:val="false"/>
          <w:color w:val="000000"/>
          <w:sz w:val="28"/>
        </w:rPr>
        <w:t>
      6.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249"/>
    <w:bookmarkStart w:name="z265" w:id="250"/>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End w:id="250"/>
    <w:bookmarkStart w:name="z266" w:id="251"/>
    <w:p>
      <w:pPr>
        <w:spacing w:after="0"/>
        <w:ind w:left="0"/>
        <w:jc w:val="both"/>
      </w:pPr>
      <w:r>
        <w:rPr>
          <w:rFonts w:ascii="Times New Roman"/>
          <w:b w:val="false"/>
          <w:i w:val="false"/>
          <w:color w:val="000000"/>
          <w:sz w:val="28"/>
        </w:rPr>
        <w:t>
      7. Местный исполнительный орган предоставляет жилище для чемпионов и призеров Олимпийских, Паралимпийских и Сурдлимпийских игр в сроки не позднее шести месяцев с момента получения официального решения или протокола.</w:t>
      </w:r>
    </w:p>
    <w:bookmarkEnd w:id="251"/>
    <w:bookmarkStart w:name="z267" w:id="252"/>
    <w:p>
      <w:pPr>
        <w:spacing w:after="0"/>
        <w:ind w:left="0"/>
        <w:jc w:val="both"/>
      </w:pPr>
      <w:r>
        <w:rPr>
          <w:rFonts w:ascii="Times New Roman"/>
          <w:b w:val="false"/>
          <w:i w:val="false"/>
          <w:color w:val="000000"/>
          <w:sz w:val="28"/>
        </w:rPr>
        <w:t xml:space="preserve">
      8.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 </w:t>
      </w:r>
    </w:p>
    <w:bookmarkEnd w:id="252"/>
    <w:bookmarkStart w:name="z268" w:id="25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50</w:t>
      </w:r>
      <w:r>
        <w:rPr>
          <w:rFonts w:ascii="Times New Roman"/>
          <w:b w:val="false"/>
          <w:i w:val="false"/>
          <w:color w:val="000000"/>
          <w:sz w:val="28"/>
        </w:rPr>
        <w:t xml:space="preserve">:  </w:t>
      </w:r>
    </w:p>
    <w:bookmarkEnd w:id="253"/>
    <w:bookmarkStart w:name="z269" w:id="254"/>
    <w:p>
      <w:pPr>
        <w:spacing w:after="0"/>
        <w:ind w:left="0"/>
        <w:jc w:val="both"/>
      </w:pPr>
      <w:r>
        <w:rPr>
          <w:rFonts w:ascii="Times New Roman"/>
          <w:b w:val="false"/>
          <w:i w:val="false"/>
          <w:color w:val="000000"/>
          <w:sz w:val="28"/>
        </w:rPr>
        <w:t>
      в заголовке слово "Спонсорство" заменить словом "Благотворительность";</w:t>
      </w:r>
    </w:p>
    <w:bookmarkEnd w:id="254"/>
    <w:bookmarkStart w:name="z270"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"Спонсорами", "спонсорами" заменить соответственно словами "Благотворителями", "благотворителями"; </w:t>
      </w:r>
    </w:p>
    <w:bookmarkEnd w:id="255"/>
    <w:bookmarkStart w:name="z271" w:id="256"/>
    <w:p>
      <w:pPr>
        <w:spacing w:after="0"/>
        <w:ind w:left="0"/>
        <w:jc w:val="both"/>
      </w:pPr>
      <w:r>
        <w:rPr>
          <w:rFonts w:ascii="Times New Roman"/>
          <w:b w:val="false"/>
          <w:i w:val="false"/>
          <w:color w:val="000000"/>
          <w:sz w:val="28"/>
        </w:rPr>
        <w:t xml:space="preserve">
      28) дополнить статьей 50-1 следующего содержания: </w:t>
      </w:r>
    </w:p>
    <w:bookmarkEnd w:id="256"/>
    <w:bookmarkStart w:name="z272" w:id="257"/>
    <w:p>
      <w:pPr>
        <w:spacing w:after="0"/>
        <w:ind w:left="0"/>
        <w:jc w:val="both"/>
      </w:pPr>
      <w:r>
        <w:rPr>
          <w:rFonts w:ascii="Times New Roman"/>
          <w:b w:val="false"/>
          <w:i w:val="false"/>
          <w:color w:val="000000"/>
          <w:sz w:val="28"/>
        </w:rPr>
        <w:t xml:space="preserve">
      "Статья 50-1. Единый оператор  </w:t>
      </w:r>
    </w:p>
    <w:bookmarkEnd w:id="257"/>
    <w:bookmarkStart w:name="z273" w:id="258"/>
    <w:p>
      <w:pPr>
        <w:spacing w:after="0"/>
        <w:ind w:left="0"/>
        <w:jc w:val="both"/>
      </w:pPr>
      <w:r>
        <w:rPr>
          <w:rFonts w:ascii="Times New Roman"/>
          <w:b w:val="false"/>
          <w:i w:val="false"/>
          <w:color w:val="000000"/>
          <w:sz w:val="28"/>
        </w:rPr>
        <w:t>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258"/>
    <w:bookmarkStart w:name="z274" w:id="259"/>
    <w:p>
      <w:pPr>
        <w:spacing w:after="0"/>
        <w:ind w:left="0"/>
        <w:jc w:val="both"/>
      </w:pPr>
      <w:r>
        <w:rPr>
          <w:rFonts w:ascii="Times New Roman"/>
          <w:b w:val="false"/>
          <w:i w:val="false"/>
          <w:color w:val="000000"/>
          <w:sz w:val="28"/>
        </w:rPr>
        <w:t>
      2. Единый оператор распределяет благотворительную помощь:</w:t>
      </w:r>
    </w:p>
    <w:bookmarkEnd w:id="259"/>
    <w:bookmarkStart w:name="z275" w:id="260"/>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260"/>
    <w:bookmarkStart w:name="z276" w:id="261"/>
    <w:p>
      <w:pPr>
        <w:spacing w:after="0"/>
        <w:ind w:left="0"/>
        <w:jc w:val="both"/>
      </w:pPr>
      <w:r>
        <w:rPr>
          <w:rFonts w:ascii="Times New Roman"/>
          <w:b w:val="false"/>
          <w:i w:val="false"/>
          <w:color w:val="000000"/>
          <w:sz w:val="28"/>
        </w:rPr>
        <w:t>
      2) в виде спонсорской помощи;</w:t>
      </w:r>
    </w:p>
    <w:bookmarkEnd w:id="261"/>
    <w:bookmarkStart w:name="z277" w:id="262"/>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262"/>
    <w:bookmarkStart w:name="z278" w:id="263"/>
    <w:p>
      <w:pPr>
        <w:spacing w:after="0"/>
        <w:ind w:left="0"/>
        <w:jc w:val="both"/>
      </w:pPr>
      <w:r>
        <w:rPr>
          <w:rFonts w:ascii="Times New Roman"/>
          <w:b w:val="false"/>
          <w:i w:val="false"/>
          <w:color w:val="000000"/>
          <w:sz w:val="28"/>
        </w:rPr>
        <w:t>
      3. Основными приоритетами оказания благотворительной помощи единым оператором являются:</w:t>
      </w:r>
    </w:p>
    <w:bookmarkEnd w:id="263"/>
    <w:bookmarkStart w:name="z279" w:id="264"/>
    <w:p>
      <w:pPr>
        <w:spacing w:after="0"/>
        <w:ind w:left="0"/>
        <w:jc w:val="both"/>
      </w:pPr>
      <w:r>
        <w:rPr>
          <w:rFonts w:ascii="Times New Roman"/>
          <w:b w:val="false"/>
          <w:i w:val="false"/>
          <w:color w:val="000000"/>
          <w:sz w:val="28"/>
        </w:rPr>
        <w:t>
      1) поддержка и стимулирование физической культуры и спорта;</w:t>
      </w:r>
    </w:p>
    <w:bookmarkEnd w:id="264"/>
    <w:bookmarkStart w:name="z280" w:id="265"/>
    <w:p>
      <w:pPr>
        <w:spacing w:after="0"/>
        <w:ind w:left="0"/>
        <w:jc w:val="both"/>
      </w:pPr>
      <w:r>
        <w:rPr>
          <w:rFonts w:ascii="Times New Roman"/>
          <w:b w:val="false"/>
          <w:i w:val="false"/>
          <w:color w:val="000000"/>
          <w:sz w:val="28"/>
        </w:rPr>
        <w:t>
      2) развитие неолимпийских, олимпийских, непаралимпийских, паралимпийских, сурдлимпийских, специальных олимпийских и национальных видов спорта;</w:t>
      </w:r>
    </w:p>
    <w:bookmarkEnd w:id="265"/>
    <w:bookmarkStart w:name="z281" w:id="266"/>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266"/>
    <w:bookmarkStart w:name="z282" w:id="267"/>
    <w:p>
      <w:pPr>
        <w:spacing w:after="0"/>
        <w:ind w:left="0"/>
        <w:jc w:val="both"/>
      </w:pPr>
      <w:r>
        <w:rPr>
          <w:rFonts w:ascii="Times New Roman"/>
          <w:b w:val="false"/>
          <w:i w:val="false"/>
          <w:color w:val="000000"/>
          <w:sz w:val="28"/>
        </w:rPr>
        <w:t xml:space="preserve">
      4) оказание помощи в социальной сфере; </w:t>
      </w:r>
    </w:p>
    <w:bookmarkEnd w:id="267"/>
    <w:bookmarkStart w:name="z283" w:id="268"/>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единого оператора;</w:t>
      </w:r>
    </w:p>
    <w:bookmarkEnd w:id="268"/>
    <w:bookmarkStart w:name="z284" w:id="269"/>
    <w:p>
      <w:pPr>
        <w:spacing w:after="0"/>
        <w:ind w:left="0"/>
        <w:jc w:val="both"/>
      </w:pPr>
      <w:r>
        <w:rPr>
          <w:rFonts w:ascii="Times New Roman"/>
          <w:b w:val="false"/>
          <w:i w:val="false"/>
          <w:color w:val="000000"/>
          <w:sz w:val="28"/>
        </w:rPr>
        <w:t>
      6) реализация имиджевых проектов в области физической культуры и спорта.</w:t>
      </w:r>
    </w:p>
    <w:bookmarkEnd w:id="269"/>
    <w:bookmarkStart w:name="z285" w:id="270"/>
    <w:p>
      <w:pPr>
        <w:spacing w:after="0"/>
        <w:ind w:left="0"/>
        <w:jc w:val="both"/>
      </w:pPr>
      <w:r>
        <w:rPr>
          <w:rFonts w:ascii="Times New Roman"/>
          <w:b w:val="false"/>
          <w:i w:val="false"/>
          <w:color w:val="000000"/>
          <w:sz w:val="28"/>
        </w:rPr>
        <w:t>
      4. Критериями определения единого оператора являются:</w:t>
      </w:r>
    </w:p>
    <w:bookmarkEnd w:id="270"/>
    <w:bookmarkStart w:name="z286" w:id="271"/>
    <w:p>
      <w:pPr>
        <w:spacing w:after="0"/>
        <w:ind w:left="0"/>
        <w:jc w:val="both"/>
      </w:pPr>
      <w:r>
        <w:rPr>
          <w:rFonts w:ascii="Times New Roman"/>
          <w:b w:val="false"/>
          <w:i w:val="false"/>
          <w:color w:val="000000"/>
          <w:sz w:val="28"/>
        </w:rPr>
        <w:t>
      1) регистрация заявителя в качестве юридического лица;</w:t>
      </w:r>
    </w:p>
    <w:bookmarkEnd w:id="271"/>
    <w:bookmarkStart w:name="z287" w:id="272"/>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272"/>
    <w:bookmarkStart w:name="z288" w:id="273"/>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273"/>
    <w:bookmarkStart w:name="z289" w:id="274"/>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274"/>
    <w:bookmarkStart w:name="z290" w:id="275"/>
    <w:p>
      <w:pPr>
        <w:spacing w:after="0"/>
        <w:ind w:left="0"/>
        <w:jc w:val="both"/>
      </w:pPr>
      <w:r>
        <w:rPr>
          <w:rFonts w:ascii="Times New Roman"/>
          <w:b w:val="false"/>
          <w:i w:val="false"/>
          <w:color w:val="000000"/>
          <w:sz w:val="28"/>
        </w:rPr>
        <w:t>
      5) резидентство Республики Казахстан.</w:t>
      </w:r>
    </w:p>
    <w:bookmarkEnd w:id="275"/>
    <w:bookmarkStart w:name="z291" w:id="276"/>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276"/>
    <w:bookmarkStart w:name="z292" w:id="277"/>
    <w:p>
      <w:pPr>
        <w:spacing w:after="0"/>
        <w:ind w:left="0"/>
        <w:jc w:val="both"/>
      </w:pPr>
      <w:r>
        <w:rPr>
          <w:rFonts w:ascii="Times New Roman"/>
          <w:b w:val="false"/>
          <w:i w:val="false"/>
          <w:color w:val="000000"/>
          <w:sz w:val="28"/>
        </w:rPr>
        <w:t>
      1) поступления от учредителей (участников, членов);</w:t>
      </w:r>
    </w:p>
    <w:bookmarkEnd w:id="277"/>
    <w:bookmarkStart w:name="z293" w:id="278"/>
    <w:p>
      <w:pPr>
        <w:spacing w:after="0"/>
        <w:ind w:left="0"/>
        <w:jc w:val="both"/>
      </w:pPr>
      <w:r>
        <w:rPr>
          <w:rFonts w:ascii="Times New Roman"/>
          <w:b w:val="false"/>
          <w:i w:val="false"/>
          <w:color w:val="000000"/>
          <w:sz w:val="28"/>
        </w:rPr>
        <w:t>
      2) добровольные имущественные взносы и пожертвования;</w:t>
      </w:r>
    </w:p>
    <w:bookmarkEnd w:id="278"/>
    <w:bookmarkStart w:name="z294" w:id="279"/>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279"/>
    <w:bookmarkStart w:name="z295" w:id="280"/>
    <w:p>
      <w:pPr>
        <w:spacing w:after="0"/>
        <w:ind w:left="0"/>
        <w:jc w:val="both"/>
      </w:pPr>
      <w:r>
        <w:rPr>
          <w:rFonts w:ascii="Times New Roman"/>
          <w:b w:val="false"/>
          <w:i w:val="false"/>
          <w:color w:val="000000"/>
          <w:sz w:val="28"/>
        </w:rPr>
        <w:t>
      4) другие не запрещенные законом Республики Казахстан поступления.</w:t>
      </w:r>
    </w:p>
    <w:bookmarkEnd w:id="280"/>
    <w:bookmarkStart w:name="z296" w:id="281"/>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281"/>
    <w:bookmarkStart w:name="z297" w:id="282"/>
    <w:p>
      <w:pPr>
        <w:spacing w:after="0"/>
        <w:ind w:left="0"/>
        <w:jc w:val="both"/>
      </w:pPr>
      <w:r>
        <w:rPr>
          <w:rFonts w:ascii="Times New Roman"/>
          <w:b w:val="false"/>
          <w:i w:val="false"/>
          <w:color w:val="000000"/>
          <w:sz w:val="28"/>
        </w:rPr>
        <w:t xml:space="preserve">
      1) соблюдения воли благотворителя по распределению благотворительной помощи пользователям; </w:t>
      </w:r>
    </w:p>
    <w:bookmarkEnd w:id="282"/>
    <w:bookmarkStart w:name="z298" w:id="283"/>
    <w:p>
      <w:pPr>
        <w:spacing w:after="0"/>
        <w:ind w:left="0"/>
        <w:jc w:val="both"/>
      </w:pPr>
      <w:r>
        <w:rPr>
          <w:rFonts w:ascii="Times New Roman"/>
          <w:b w:val="false"/>
          <w:i w:val="false"/>
          <w:color w:val="000000"/>
          <w:sz w:val="28"/>
        </w:rPr>
        <w:t xml:space="preserve">
      2) эффективности мероприятий по оказанию благотворительной помощи; </w:t>
      </w:r>
    </w:p>
    <w:bookmarkEnd w:id="283"/>
    <w:bookmarkStart w:name="z299" w:id="284"/>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помощи;</w:t>
      </w:r>
    </w:p>
    <w:bookmarkEnd w:id="284"/>
    <w:bookmarkStart w:name="z300" w:id="285"/>
    <w:p>
      <w:pPr>
        <w:spacing w:after="0"/>
        <w:ind w:left="0"/>
        <w:jc w:val="both"/>
      </w:pPr>
      <w:r>
        <w:rPr>
          <w:rFonts w:ascii="Times New Roman"/>
          <w:b w:val="false"/>
          <w:i w:val="false"/>
          <w:color w:val="000000"/>
          <w:sz w:val="28"/>
        </w:rPr>
        <w:t>
      4) позитивного влияния благотворительной помощи.</w:t>
      </w:r>
    </w:p>
    <w:bookmarkEnd w:id="285"/>
    <w:bookmarkStart w:name="z301" w:id="286"/>
    <w:p>
      <w:pPr>
        <w:spacing w:after="0"/>
        <w:ind w:left="0"/>
        <w:jc w:val="both"/>
      </w:pPr>
      <w:r>
        <w:rPr>
          <w:rFonts w:ascii="Times New Roman"/>
          <w:b w:val="false"/>
          <w:i w:val="false"/>
          <w:color w:val="000000"/>
          <w:sz w:val="28"/>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bookmarkEnd w:id="286"/>
    <w:bookmarkStart w:name="z302" w:id="287"/>
    <w:p>
      <w:pPr>
        <w:spacing w:after="0"/>
        <w:ind w:left="0"/>
        <w:jc w:val="both"/>
      </w:pPr>
      <w:r>
        <w:rPr>
          <w:rFonts w:ascii="Times New Roman"/>
          <w:b w:val="false"/>
          <w:i w:val="false"/>
          <w:color w:val="000000"/>
          <w:sz w:val="28"/>
        </w:rPr>
        <w:t xml:space="preserve">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 </w:t>
      </w:r>
    </w:p>
    <w:bookmarkEnd w:id="287"/>
    <w:bookmarkStart w:name="z303" w:id="2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 (Ведомости Парламента Республики Казахстан, 2016 г., № 8-I, ст.61):</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Start w:name="z305" w:id="289"/>
    <w:p>
      <w:pPr>
        <w:spacing w:after="0"/>
        <w:ind w:left="0"/>
        <w:jc w:val="both"/>
      </w:pPr>
      <w:r>
        <w:rPr>
          <w:rFonts w:ascii="Times New Roman"/>
          <w:b w:val="false"/>
          <w:i w:val="false"/>
          <w:color w:val="000000"/>
          <w:sz w:val="28"/>
        </w:rPr>
        <w:t>
      "Статья 14. Отчисления от лотереи</w:t>
      </w:r>
    </w:p>
    <w:bookmarkEnd w:id="289"/>
    <w:bookmarkStart w:name="z306" w:id="290"/>
    <w:p>
      <w:pPr>
        <w:spacing w:after="0"/>
        <w:ind w:left="0"/>
        <w:jc w:val="both"/>
      </w:pPr>
      <w:r>
        <w:rPr>
          <w:rFonts w:ascii="Times New Roman"/>
          <w:b w:val="false"/>
          <w:i w:val="false"/>
          <w:color w:val="000000"/>
          <w:sz w:val="28"/>
        </w:rPr>
        <w:t>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 квитанций или иных документов, зарегистрированных лотерейных ставок и призовым фондом единому оператору, осуществляющему деятельность по распределению внебюджетных денежных средств, направленных на развитие физической культуры и спорта.".</w:t>
      </w:r>
    </w:p>
    <w:bookmarkEnd w:id="290"/>
    <w:bookmarkStart w:name="z307" w:id="29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(Ведомости Парламента Республики Казахстан, 2017 г., № 13, ст.45; № 22-III, ст.109; 2018 г., № 24, ст.94):</w:t>
      </w:r>
    </w:p>
    <w:bookmarkEnd w:id="291"/>
    <w:bookmarkStart w:name="z308"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292"/>
    <w:bookmarkStart w:name="z309" w:id="2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End w:id="293"/>
    <w:bookmarkStart w:name="z310"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70:</w:t>
      </w:r>
    </w:p>
    <w:bookmarkEnd w:id="294"/>
    <w:bookmarkStart w:name="z311" w:id="295"/>
    <w:p>
      <w:pPr>
        <w:spacing w:after="0"/>
        <w:ind w:left="0"/>
        <w:jc w:val="both"/>
      </w:pPr>
      <w:r>
        <w:rPr>
          <w:rFonts w:ascii="Times New Roman"/>
          <w:b w:val="false"/>
          <w:i w:val="false"/>
          <w:color w:val="000000"/>
          <w:sz w:val="28"/>
        </w:rPr>
        <w:t>
      после слов "в сферах образования," дополнить словами "физической культуры и спорта,";</w:t>
      </w:r>
    </w:p>
    <w:bookmarkEnd w:id="295"/>
    <w:bookmarkStart w:name="z312" w:id="296"/>
    <w:p>
      <w:pPr>
        <w:spacing w:after="0"/>
        <w:ind w:left="0"/>
        <w:jc w:val="both"/>
      </w:pPr>
      <w:r>
        <w:rPr>
          <w:rFonts w:ascii="Times New Roman"/>
          <w:b w:val="false"/>
          <w:i w:val="false"/>
          <w:color w:val="000000"/>
          <w:sz w:val="28"/>
        </w:rPr>
        <w:t>
      после слов "в области спорта," дополнить словами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296"/>
    <w:bookmarkStart w:name="z313" w:id="2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End w:id="297"/>
    <w:bookmarkStart w:name="z314" w:id="2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161:</w:t>
      </w:r>
    </w:p>
    <w:bookmarkEnd w:id="298"/>
    <w:bookmarkStart w:name="z315" w:id="299"/>
    <w:p>
      <w:pPr>
        <w:spacing w:after="0"/>
        <w:ind w:left="0"/>
        <w:jc w:val="both"/>
      </w:pPr>
      <w:r>
        <w:rPr>
          <w:rFonts w:ascii="Times New Roman"/>
          <w:b w:val="false"/>
          <w:i w:val="false"/>
          <w:color w:val="000000"/>
          <w:sz w:val="28"/>
        </w:rPr>
        <w:t>
      после слов "в сферах образования," дополнить словами "физической культуры и спорта,";</w:t>
      </w:r>
    </w:p>
    <w:bookmarkEnd w:id="299"/>
    <w:bookmarkStart w:name="z316" w:id="300"/>
    <w:p>
      <w:pPr>
        <w:spacing w:after="0"/>
        <w:ind w:left="0"/>
        <w:jc w:val="both"/>
      </w:pPr>
      <w:r>
        <w:rPr>
          <w:rFonts w:ascii="Times New Roman"/>
          <w:b w:val="false"/>
          <w:i w:val="false"/>
          <w:color w:val="000000"/>
          <w:sz w:val="28"/>
        </w:rPr>
        <w:t>
      после слов "в области спорта," дополнить словами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300"/>
    <w:bookmarkStart w:name="z317" w:id="301"/>
    <w:p>
      <w:pPr>
        <w:spacing w:after="0"/>
        <w:ind w:left="0"/>
        <w:jc w:val="both"/>
      </w:pPr>
      <w:r>
        <w:rPr>
          <w:rFonts w:ascii="Times New Roman"/>
          <w:b w:val="false"/>
          <w:i w:val="false"/>
          <w:color w:val="000000"/>
          <w:sz w:val="28"/>
        </w:rPr>
        <w:t>
      слова "государственными музеями и музеями-заповедниками" заменить словами "государственными музеями, музеями-заповедниками и государственными архивами".</w:t>
      </w:r>
    </w:p>
    <w:bookmarkEnd w:id="301"/>
    <w:bookmarkStart w:name="z318" w:id="302"/>
    <w:p>
      <w:pPr>
        <w:spacing w:after="0"/>
        <w:ind w:left="0"/>
        <w:jc w:val="both"/>
      </w:pPr>
      <w:r>
        <w:rPr>
          <w:rFonts w:ascii="Times New Roman"/>
          <w:b w:val="false"/>
          <w:i w:val="false"/>
          <w:color w:val="000000"/>
          <w:sz w:val="28"/>
        </w:rPr>
        <w:t xml:space="preserve">
      Статья 2. Действие абзацев шестого – восьмого </w:t>
      </w:r>
      <w:r>
        <w:rPr>
          <w:rFonts w:ascii="Times New Roman"/>
          <w:b w:val="false"/>
          <w:i w:val="false"/>
          <w:color w:val="000000"/>
          <w:sz w:val="28"/>
        </w:rPr>
        <w:t>подпункта 26)</w:t>
      </w:r>
      <w:r>
        <w:rPr>
          <w:rFonts w:ascii="Times New Roman"/>
          <w:b w:val="false"/>
          <w:i w:val="false"/>
          <w:color w:val="000000"/>
          <w:sz w:val="28"/>
        </w:rPr>
        <w:t xml:space="preserve"> пункта 4 статьи 1 настоящего Закона не распространяется на лиц, участвовавших на Олимпийских, Паралимпийских и Сурдлимпийских играх, проведенных до 1 января 2014 года.</w:t>
      </w:r>
    </w:p>
    <w:bookmarkEnd w:id="302"/>
    <w:bookmarkStart w:name="z319" w:id="303"/>
    <w:p>
      <w:pPr>
        <w:spacing w:after="0"/>
        <w:ind w:left="0"/>
        <w:jc w:val="both"/>
      </w:pPr>
      <w:r>
        <w:rPr>
          <w:rFonts w:ascii="Times New Roman"/>
          <w:b w:val="false"/>
          <w:i w:val="false"/>
          <w:color w:val="000000"/>
          <w:sz w:val="28"/>
        </w:rPr>
        <w:t xml:space="preserve">
      Статья 3.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10)</w:t>
      </w:r>
      <w:r>
        <w:rPr>
          <w:rFonts w:ascii="Times New Roman"/>
          <w:b w:val="false"/>
          <w:i w:val="false"/>
          <w:color w:val="000000"/>
          <w:sz w:val="28"/>
        </w:rPr>
        <w:t xml:space="preserve"> пункта 4 статьи 1, которые вводятся в действие с 1 января 2020 года.         </w:t>
      </w:r>
    </w:p>
    <w:bookmarkEnd w:id="3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