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1191" w14:textId="5b11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конституционные законы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30 декабря 2019 года № 296-VІ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конституционные законы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(Ведомости Верховного Совета Республики Казахстан, 1995 г., № 17-18, ст.114; Ведомости Парламента Республики Казахстан, 1997 г., № 12, ст.192; 1998 г., № 7-8, ст.71; № 22, ст.290; 1999 г., № 10, ст.340; № 15, ст.593; 2004 г., № 7, ст.45; 2005 г., № 7-8, ст.17; 2006 г., № 23, ст.138; 2007 г., № 12, ст.85; 2009 г., № 2-3, ст.5; 2010 г., № 11, ст.55; 2011 г., № 3, ст.30; 2013 г., № 17, ст.84; 2014 г., № 16, ст.89; 2015 г., № 14, ст.75; № 22-III, ст.150; 2017 г., № 6, ст.10; № 12, ст.33; 2018 г., № 12, ст.38; № 24, ст.92):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"Приостановить до 1 января 2021 года действие:".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2015 года "О Международном финансовом центре "Астана" (Ведомости Парламента Республики Казахстан, 2015 г., № 24, ст.175; 2017 г., № 6, ст.10; № 21, ст.103):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Международный финансовый центр "Астана" (далее – Центр) – территория в пределах города Нур-Султана с точно обозначенными границами, определяемыми Президентом Республики Казахстан, в которой действует особый правовой режим в финансовой сфере;";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Органы Центра вправе принимать акты, которые регулируют возникающие между участниками Центра и (или) органами Центра, и (или) их работниками: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гражданско-правовые отношения;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гражданско-процессуальные отношения;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финансовые отношения;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административные процедуры;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процедуры закупок органами Центра товаров, работ и услуг.";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Требования учетной регистрации валютных договоров, на основании и (или) во исполнение которых проводятся операции движения капитала, присвоения учетного номера счету в иностранном банке, а также требования по уведомлению о проведенных валютных операциях,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валютном регулировании и валютном контроле", не распространяются на валютные операции, проводимые участниками Центра на его территории.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перечню сведений и порядку их представления банками и организациями, осуществляющими отдельные виды банковских операций на территории Республики Казахстан, осуществляющими валютные операции по поручению участников Центра, определяются актами Центра по согласованию с Национальным Банком Республики Казахстан.";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5-1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5-1. Инвестиционный резидент Центра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Инвестиционным резидентом Центра является иностранец или лицо без гражданства, осуществившие инвестиции в соответствии с программой инвестиционного налогового резидентства Центра, а также соответствующие следующим условиям: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является резидентом Республики Казахстан в целях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 в течение последних двадцати лет, предшествующих первичному обращению для участия в программе инвестиционного налогового резидентства Центра;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лицом, гражданство Республики Казахстан которого прекращено в течение последних двадцати лет, предшествующих обращению для участия в программе инвестиционного налогового резидентства Центра.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Программой инвестиционного налогового резидентства Центра является акт Центра, направленный на привлечение инвестиций, устанавливающий объем и инструменты инвестирования. Программа инвестиционного налогового резидентства Центра принимается по согласованию с органами национальной безопасности, внутренних дел, центральным уполномоченным органом по государственному планированию, государственным органом, осуществляющим руководство в сфере обеспечения поступлений налогов и других обязательных платежей в бюджет, и государственным органом, осуществляющим руководство в сфере реализации государственной политики по привлечению инвестиций.";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Налоговый режим на территории Центра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изъятий, установленных настоящей статьей.";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другие финансовые услуги, определяемые совместным актом Центра, центрального уполномоченного органа по государственному планированию и государственного органа, осуществляющего руководство в сфере обеспечения поступлений налогов и других обязательных платежей в бюджет.";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из источников за пределами Республики Казахстан, если физические лица являются инвестиционными резидентами Центра и признаются резидентом Республики Казахстан в целях Налогового кодекса.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применения настоящего подпункта инвестиционный резидент Центра уплачивает обязательный платеж в бюджет за выдачу документа, подтверждающего резидентство Республики Казахстан в целях Налогового кодекса, в порядке и размере,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8-1, 8-2 и 8-3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Не является оборотом по реализации, облагаемым налогом на добавленную стоимость: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администрацией Центра бюджетных средств в виде целевого перечисления в соответствии с бюджетным законодательством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органами Центра от администрации Центра денег, полученных в виде целевого перечисления из бюджета.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Услуги участников Центра, предусмотренные пунктом 3 настоящей статьи, освобождаются от налога на добавленную стоимость.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Выполненные работы, оказанные услуги нерезидентом на возмездной основе, местом реализации которых признается Республика Казахстан, не являются оборотом по приобретению работ и услуг от нерезидента, если работы выполнены и услуги оказаны органам Центра и (или) их организациям.";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Иностранцы и лица без гражданства, являющиеся работниками участников или органов Центра, инвестиционные резиденты Центра и члены их семей получают въездную визу сроком действия до пяти лет.";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Выдача, аннулирование, восстановление, сокращение срока действия визы инвестиционным резидентам Центра осуществляются на основании ходатайства администрации Центра в соответствии с законодательством Республики Казахстан.";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дополнить частью второй следующего содержания: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"Участники и органы Центра представляют сведения о привлеченных иностранцах и лицах без гражданства в администрацию Центра в соответствии с актами Центра.";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Администрацией Центра является некоммерческая организация, создаваемая Национальным Банком Республики Казахстан, обеспечивающая условия для деятельности органов, их организаций и участников Центра, также их работников и представляющая их интересы в пределах своей компетенции.";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изложить в следующей редакции: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Исполнение решений суда Центра в Республике Казахстан осуществляется в том же порядке и на тех же условиях, что и исполнение судебных актов судов Республики Казахстан. При этом должен быть обеспечен перевод решений суда Центра на казахский или русский язык в порядке, определенном актами Центра.".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Конституционный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января 2020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который вводится в действие с 1 июля 2019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шестого –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1, которые вводятся в действие после дня введения в действие соответствующих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доходам, полученным от оказания финансовых услуг, определенных актами Центра до введения в действие настоящего Конституционного закона в целях реализации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Конституционного закона Республики Казахстан "О Международном финансовом центре "Астана", применяется освобождение от уплаты корпоративного подоходного налога до 1 января 2066 года в случае, если участники Центра получили лицензии на осуществление таких финансовых услуг до введения в действие совместного акта Центра, центрального уполномоченного органа по государственному планированию и государственного органа, осуществляющего руководство в сфере обеспечения поступлений налогов и других обязательных платежей в бюджет.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