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b76ef" w14:textId="34b76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недропользования, газа и газоснабжения</w:t>
      </w:r>
    </w:p>
    <w:p>
      <w:pPr>
        <w:spacing w:after="0"/>
        <w:ind w:left="0"/>
        <w:jc w:val="both"/>
      </w:pPr>
      <w:r>
        <w:rPr>
          <w:rFonts w:ascii="Times New Roman"/>
          <w:b w:val="false"/>
          <w:i w:val="false"/>
          <w:color w:val="000000"/>
          <w:sz w:val="28"/>
        </w:rPr>
        <w:t>Закон Республики Казахстан от 30 декабря 2019 года № 297-VІ ЗРК.</w:t>
      </w:r>
    </w:p>
    <w:p>
      <w:pPr>
        <w:spacing w:after="0"/>
        <w:ind w:left="0"/>
        <w:jc w:val="both"/>
      </w:pPr>
      <w:bookmarkStart w:name="z4" w:id="0"/>
      <w:r>
        <w:rPr>
          <w:rFonts w:ascii="Times New Roman"/>
          <w:b w:val="false"/>
          <w:i w:val="false"/>
          <w:color w:val="000000"/>
          <w:sz w:val="28"/>
        </w:rPr>
        <w:t xml:space="preserve">
      Статья 1. Внести изменения и дополнения в следующие законодательные акты Республики Казахстан:  </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 (Ведомости Парламента Республики Казахстан, 2015 г., № 20-II, 20-III, cт.112; 2016 г., № 1, ст.4; № 6, ст.45; № 7-II, ст.55; № 8-I, ст.62, 65; № 8-II, ст.72; № 12, ст.87; № 23, ст.118; № 24, ст.124, 126; 2017 г., № 9, ст.21; № 14, ст.50, 51; № 22-III, ст.109; № 23-III, ст.111; № 23-V, ст.113; № 24, ст.115; 2018 г., № 10, ст.32; № 11, ст.37; № 14, ст.44; № 15, ст.46, 49, 50; № 19, ст.62; № 22, ст.82, 83; № 24, ст.94; 2019 г., № 2, ст.6; № 5-6, ст.27; № 7, ст.37, 39; № 8, ст.45; № 15-16, ст.67; № 19-20, ст.86;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ноября 2019 года "О внесении изменений и дополнений в некоторые законодательные акты Республики Казахстан по вопросам оказания государственных услуг", опубликованный в газетах "Егемен Қазақстан" и "Казахстанская правда" 27 ноября 2019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ноября 2019 года "О внесении изменений и дополнений в некоторые законодательные акты Республики Казахстан по вопросам государственной службы и противодействия коррупции, опубликованный в газетах "Егемен Қазақстан" и "Казахстанская правда" 29 ноября 2019 г.):</w:t>
      </w:r>
    </w:p>
    <w:bookmarkEnd w:id="1"/>
    <w:bookmarkStart w:name="z6" w:id="2"/>
    <w:p>
      <w:pPr>
        <w:spacing w:after="0"/>
        <w:ind w:left="0"/>
        <w:jc w:val="both"/>
      </w:pPr>
      <w:r>
        <w:rPr>
          <w:rFonts w:ascii="Times New Roman"/>
          <w:b w:val="false"/>
          <w:i w:val="false"/>
          <w:color w:val="000000"/>
          <w:sz w:val="28"/>
        </w:rPr>
        <w:t xml:space="preserve">
      1) в оглавлении заголовок </w:t>
      </w:r>
      <w:r>
        <w:rPr>
          <w:rFonts w:ascii="Times New Roman"/>
          <w:b w:val="false"/>
          <w:i w:val="false"/>
          <w:color w:val="000000"/>
          <w:sz w:val="28"/>
        </w:rPr>
        <w:t>статьи 124-2</w:t>
      </w:r>
      <w:r>
        <w:rPr>
          <w:rFonts w:ascii="Times New Roman"/>
          <w:b w:val="false"/>
          <w:i w:val="false"/>
          <w:color w:val="000000"/>
          <w:sz w:val="28"/>
        </w:rPr>
        <w:t xml:space="preserve"> изложить в следующей редакции:</w:t>
      </w:r>
    </w:p>
    <w:bookmarkEnd w:id="2"/>
    <w:bookmarkStart w:name="z7" w:id="3"/>
    <w:p>
      <w:pPr>
        <w:spacing w:after="0"/>
        <w:ind w:left="0"/>
        <w:jc w:val="both"/>
      </w:pPr>
      <w:r>
        <w:rPr>
          <w:rFonts w:ascii="Times New Roman"/>
          <w:b w:val="false"/>
          <w:i w:val="false"/>
          <w:color w:val="000000"/>
          <w:sz w:val="28"/>
        </w:rPr>
        <w:t>
      "Статья 124-2. Утверждение предельной цены сырого и товарного газа, приобретаемого национальным оператором в рамках преимущественного права государства";</w:t>
      </w:r>
    </w:p>
    <w:bookmarkEnd w:id="3"/>
    <w:bookmarkStart w:name="z8" w:id="4"/>
    <w:p>
      <w:pPr>
        <w:spacing w:after="0"/>
        <w:ind w:left="0"/>
        <w:jc w:val="both"/>
      </w:pPr>
      <w:r>
        <w:rPr>
          <w:rFonts w:ascii="Times New Roman"/>
          <w:b w:val="false"/>
          <w:i w:val="false"/>
          <w:color w:val="000000"/>
          <w:sz w:val="28"/>
        </w:rPr>
        <w:t xml:space="preserve">
      2) подпункт 11) </w:t>
      </w:r>
      <w:r>
        <w:rPr>
          <w:rFonts w:ascii="Times New Roman"/>
          <w:b w:val="false"/>
          <w:i w:val="false"/>
          <w:color w:val="000000"/>
          <w:sz w:val="28"/>
        </w:rPr>
        <w:t>пункта 3</w:t>
      </w:r>
      <w:r>
        <w:rPr>
          <w:rFonts w:ascii="Times New Roman"/>
          <w:b w:val="false"/>
          <w:i w:val="false"/>
          <w:color w:val="000000"/>
          <w:sz w:val="28"/>
        </w:rPr>
        <w:t xml:space="preserve"> статьи 116 изложить в следующей редакции:</w:t>
      </w:r>
    </w:p>
    <w:bookmarkEnd w:id="4"/>
    <w:bookmarkStart w:name="z9" w:id="5"/>
    <w:p>
      <w:pPr>
        <w:spacing w:after="0"/>
        <w:ind w:left="0"/>
        <w:jc w:val="both"/>
      </w:pPr>
      <w:r>
        <w:rPr>
          <w:rFonts w:ascii="Times New Roman"/>
          <w:b w:val="false"/>
          <w:i w:val="false"/>
          <w:color w:val="000000"/>
          <w:sz w:val="28"/>
        </w:rPr>
        <w:t>
      "11) утверждение предельной цены сырого и товарного газа, приобретаемого национальным оператором в рамках преимущественного права государства;";</w:t>
      </w:r>
    </w:p>
    <w:bookmarkEnd w:id="5"/>
    <w:bookmarkStart w:name="z10" w:id="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124-2</w:t>
      </w:r>
      <w:r>
        <w:rPr>
          <w:rFonts w:ascii="Times New Roman"/>
          <w:b w:val="false"/>
          <w:i w:val="false"/>
          <w:color w:val="000000"/>
          <w:sz w:val="28"/>
        </w:rPr>
        <w:t xml:space="preserve"> изложить в следующей редакции:</w:t>
      </w:r>
    </w:p>
    <w:bookmarkEnd w:id="6"/>
    <w:bookmarkStart w:name="z11" w:id="7"/>
    <w:p>
      <w:pPr>
        <w:spacing w:after="0"/>
        <w:ind w:left="0"/>
        <w:jc w:val="both"/>
      </w:pPr>
      <w:r>
        <w:rPr>
          <w:rFonts w:ascii="Times New Roman"/>
          <w:b w:val="false"/>
          <w:i w:val="false"/>
          <w:color w:val="000000"/>
          <w:sz w:val="28"/>
        </w:rPr>
        <w:t>
      "Статья 124-2. Утверждение предельной цены сырого и товарного газа, приобретаемого национальным оператором в рамках преимущественного права государства</w:t>
      </w:r>
    </w:p>
    <w:bookmarkEnd w:id="7"/>
    <w:bookmarkStart w:name="z12" w:id="8"/>
    <w:p>
      <w:pPr>
        <w:spacing w:after="0"/>
        <w:ind w:left="0"/>
        <w:jc w:val="both"/>
      </w:pPr>
      <w:r>
        <w:rPr>
          <w:rFonts w:ascii="Times New Roman"/>
          <w:b w:val="false"/>
          <w:i w:val="false"/>
          <w:color w:val="000000"/>
          <w:sz w:val="28"/>
        </w:rPr>
        <w:t>
      Государством утверждается предельная цена сырого и товарного газа, приобретаемого национальным оператором в рамках преимущественного права государства, в соответствии с законодательством Республики Казахстан о газе и газоснабжении.".</w:t>
      </w:r>
    </w:p>
    <w:bookmarkEnd w:id="8"/>
    <w:bookmarkStart w:name="z13" w:id="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27 декабря 2017 года "О недрах и недропользовании" (Ведомости Парламента Республики Казахстан, 2017 г., № 23-IV, ст.112; 2018 г., № 10, ст.32; № 19, ст.62; 2019 г., № 7, ст.37):</w:t>
      </w:r>
    </w:p>
    <w:bookmarkEnd w:id="9"/>
    <w:bookmarkStart w:name="z14" w:id="10"/>
    <w:p>
      <w:pPr>
        <w:spacing w:after="0"/>
        <w:ind w:left="0"/>
        <w:jc w:val="both"/>
      </w:pPr>
      <w:r>
        <w:rPr>
          <w:rFonts w:ascii="Times New Roman"/>
          <w:b w:val="false"/>
          <w:i w:val="false"/>
          <w:color w:val="000000"/>
          <w:sz w:val="28"/>
        </w:rPr>
        <w:t xml:space="preserve">
      1) в оглавлении заголовок </w:t>
      </w:r>
      <w:r>
        <w:rPr>
          <w:rFonts w:ascii="Times New Roman"/>
          <w:b w:val="false"/>
          <w:i w:val="false"/>
          <w:color w:val="000000"/>
          <w:sz w:val="28"/>
        </w:rPr>
        <w:t>статьи 98</w:t>
      </w:r>
      <w:r>
        <w:rPr>
          <w:rFonts w:ascii="Times New Roman"/>
          <w:b w:val="false"/>
          <w:i w:val="false"/>
          <w:color w:val="000000"/>
          <w:sz w:val="28"/>
        </w:rPr>
        <w:t xml:space="preserve"> изложить в следующей редакции:</w:t>
      </w:r>
    </w:p>
    <w:bookmarkEnd w:id="10"/>
    <w:bookmarkStart w:name="z15" w:id="11"/>
    <w:p>
      <w:pPr>
        <w:spacing w:after="0"/>
        <w:ind w:left="0"/>
        <w:jc w:val="both"/>
      </w:pPr>
      <w:r>
        <w:rPr>
          <w:rFonts w:ascii="Times New Roman"/>
          <w:b w:val="false"/>
          <w:i w:val="false"/>
          <w:color w:val="000000"/>
          <w:sz w:val="28"/>
        </w:rPr>
        <w:t>
      "Статья 98. Комиссия по предоставлению права недропользования по углеводородам";</w:t>
      </w:r>
    </w:p>
    <w:bookmarkEnd w:id="11"/>
    <w:bookmarkStart w:name="z16" w:id="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94</w:t>
      </w:r>
      <w:r>
        <w:rPr>
          <w:rFonts w:ascii="Times New Roman"/>
          <w:b w:val="false"/>
          <w:i w:val="false"/>
          <w:color w:val="000000"/>
          <w:sz w:val="28"/>
        </w:rPr>
        <w:t xml:space="preserve"> изложить в следующей редакции: </w:t>
      </w:r>
    </w:p>
    <w:bookmarkEnd w:id="12"/>
    <w:bookmarkStart w:name="z17" w:id="13"/>
    <w:p>
      <w:pPr>
        <w:spacing w:after="0"/>
        <w:ind w:left="0"/>
        <w:jc w:val="both"/>
      </w:pPr>
      <w:r>
        <w:rPr>
          <w:rFonts w:ascii="Times New Roman"/>
          <w:b w:val="false"/>
          <w:i w:val="false"/>
          <w:color w:val="000000"/>
          <w:sz w:val="28"/>
        </w:rPr>
        <w:t xml:space="preserve">
      "Статья 94. Заявление на проведение аукциона </w:t>
      </w:r>
    </w:p>
    <w:bookmarkEnd w:id="13"/>
    <w:bookmarkStart w:name="z18" w:id="14"/>
    <w:p>
      <w:pPr>
        <w:spacing w:after="0"/>
        <w:ind w:left="0"/>
        <w:jc w:val="both"/>
      </w:pPr>
      <w:r>
        <w:rPr>
          <w:rFonts w:ascii="Times New Roman"/>
          <w:b w:val="false"/>
          <w:i w:val="false"/>
          <w:color w:val="000000"/>
          <w:sz w:val="28"/>
        </w:rPr>
        <w:t>
      1. Лицо, заинтересованное в получении права недропользования по углеводородам, подает в компетентный орган заявление на проведение аукциона на предоставление права недропользования по углеводородам, которое должно содержать:</w:t>
      </w:r>
    </w:p>
    <w:bookmarkEnd w:id="14"/>
    <w:bookmarkStart w:name="z19" w:id="15"/>
    <w:p>
      <w:pPr>
        <w:spacing w:after="0"/>
        <w:ind w:left="0"/>
        <w:jc w:val="both"/>
      </w:pPr>
      <w:r>
        <w:rPr>
          <w:rFonts w:ascii="Times New Roman"/>
          <w:b w:val="false"/>
          <w:i w:val="false"/>
          <w:color w:val="000000"/>
          <w:sz w:val="28"/>
        </w:rPr>
        <w:t>
      1) для физических лиц – фамилию, имя и отчество (если оно указано в документе, удостоверяющем личность) заявителя, место жительства, гражданство, документ, удостоверяющий личность заявителя;</w:t>
      </w:r>
    </w:p>
    <w:bookmarkEnd w:id="15"/>
    <w:bookmarkStart w:name="z20" w:id="16"/>
    <w:p>
      <w:pPr>
        <w:spacing w:after="0"/>
        <w:ind w:left="0"/>
        <w:jc w:val="both"/>
      </w:pPr>
      <w:r>
        <w:rPr>
          <w:rFonts w:ascii="Times New Roman"/>
          <w:b w:val="false"/>
          <w:i w:val="false"/>
          <w:color w:val="000000"/>
          <w:sz w:val="28"/>
        </w:rPr>
        <w:t>
      2) для юридических лиц – наименование заявителя, его место нахождения, сведения о государственной регистрации в качестве юридического лица (выписка из торгового реестра или другой легализованный документ, удостоверяющий, что заявитель является юридическим лицом по законодательству иностранного государства), сведения о руководителях, сведения о юридических лицах, физических лицах, государствах и международных организациях, прямо или косвенно контролирующих заявителя;</w:t>
      </w:r>
    </w:p>
    <w:bookmarkEnd w:id="16"/>
    <w:bookmarkStart w:name="z21" w:id="17"/>
    <w:p>
      <w:pPr>
        <w:spacing w:after="0"/>
        <w:ind w:left="0"/>
        <w:jc w:val="both"/>
      </w:pPr>
      <w:r>
        <w:rPr>
          <w:rFonts w:ascii="Times New Roman"/>
          <w:b w:val="false"/>
          <w:i w:val="false"/>
          <w:color w:val="000000"/>
          <w:sz w:val="28"/>
        </w:rPr>
        <w:t>
      3) наименование (если оно указано в программе управления государственным фондом недр) и географические координаты запрашиваемой территории участка недр, предоставляемого для разведки и добычи или добычи углеводородов на основании аукциона, указанного в программе управления государственным фондом недр.</w:t>
      </w:r>
    </w:p>
    <w:bookmarkEnd w:id="17"/>
    <w:bookmarkStart w:name="z22" w:id="18"/>
    <w:p>
      <w:pPr>
        <w:spacing w:after="0"/>
        <w:ind w:left="0"/>
        <w:jc w:val="both"/>
      </w:pPr>
      <w:r>
        <w:rPr>
          <w:rFonts w:ascii="Times New Roman"/>
          <w:b w:val="false"/>
          <w:i w:val="false"/>
          <w:color w:val="000000"/>
          <w:sz w:val="28"/>
        </w:rPr>
        <w:t>
      2. Заявление на проведение аукциона подлежит рассмотрению в течение двадцати рабочих дней со дня его поступления в компетентный орган.</w:t>
      </w:r>
    </w:p>
    <w:bookmarkEnd w:id="18"/>
    <w:bookmarkStart w:name="z23" w:id="19"/>
    <w:p>
      <w:pPr>
        <w:spacing w:after="0"/>
        <w:ind w:left="0"/>
        <w:jc w:val="both"/>
      </w:pPr>
      <w:r>
        <w:rPr>
          <w:rFonts w:ascii="Times New Roman"/>
          <w:b w:val="false"/>
          <w:i w:val="false"/>
          <w:color w:val="000000"/>
          <w:sz w:val="28"/>
        </w:rPr>
        <w:t xml:space="preserve">
      По результатам рассмотрения заявления компетентный орган не более двух раз в год публикует извещение о проведении аукциона в соответствии со </w:t>
      </w:r>
      <w:r>
        <w:rPr>
          <w:rFonts w:ascii="Times New Roman"/>
          <w:b w:val="false"/>
          <w:i w:val="false"/>
          <w:color w:val="000000"/>
          <w:sz w:val="28"/>
        </w:rPr>
        <w:t>статьей 95</w:t>
      </w:r>
      <w:r>
        <w:rPr>
          <w:rFonts w:ascii="Times New Roman"/>
          <w:b w:val="false"/>
          <w:i w:val="false"/>
          <w:color w:val="000000"/>
          <w:sz w:val="28"/>
        </w:rPr>
        <w:t xml:space="preserve"> настоящего Кодекса либо отказывает в рассмотрении заявления по следующим основаниям:</w:t>
      </w:r>
    </w:p>
    <w:bookmarkEnd w:id="19"/>
    <w:bookmarkStart w:name="z24" w:id="20"/>
    <w:p>
      <w:pPr>
        <w:spacing w:after="0"/>
        <w:ind w:left="0"/>
        <w:jc w:val="both"/>
      </w:pPr>
      <w:r>
        <w:rPr>
          <w:rFonts w:ascii="Times New Roman"/>
          <w:b w:val="false"/>
          <w:i w:val="false"/>
          <w:color w:val="000000"/>
          <w:sz w:val="28"/>
        </w:rPr>
        <w:t>
      1) если запрашиваемая территория участка недр не указана в программе управления государственным фондом недр в качестве территории, в пределах которой участок недр может быть предоставлен для разведки и добычи или добычи углеводородов на основании аукциона, либо не соответствует такой территории;</w:t>
      </w:r>
    </w:p>
    <w:bookmarkEnd w:id="20"/>
    <w:bookmarkStart w:name="z25" w:id="21"/>
    <w:p>
      <w:pPr>
        <w:spacing w:after="0"/>
        <w:ind w:left="0"/>
        <w:jc w:val="both"/>
      </w:pPr>
      <w:r>
        <w:rPr>
          <w:rFonts w:ascii="Times New Roman"/>
          <w:b w:val="false"/>
          <w:i w:val="false"/>
          <w:color w:val="000000"/>
          <w:sz w:val="28"/>
        </w:rPr>
        <w:t>
      2) если в течение трех лет до подачи заявления заявитель подавал другое заявление на проведение аукциона, но не зарегистрировался в качестве участника аукциона;</w:t>
      </w:r>
    </w:p>
    <w:bookmarkEnd w:id="21"/>
    <w:bookmarkStart w:name="z26" w:id="22"/>
    <w:p>
      <w:pPr>
        <w:spacing w:after="0"/>
        <w:ind w:left="0"/>
        <w:jc w:val="both"/>
      </w:pPr>
      <w:r>
        <w:rPr>
          <w:rFonts w:ascii="Times New Roman"/>
          <w:b w:val="false"/>
          <w:i w:val="false"/>
          <w:color w:val="000000"/>
          <w:sz w:val="28"/>
        </w:rPr>
        <w:t xml:space="preserve">
      3) по основаниям, предусмотренным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3 статьи 97 настоящего Кодекса.  </w:t>
      </w:r>
    </w:p>
    <w:bookmarkEnd w:id="22"/>
    <w:bookmarkStart w:name="z27" w:id="23"/>
    <w:p>
      <w:pPr>
        <w:spacing w:after="0"/>
        <w:ind w:left="0"/>
        <w:jc w:val="both"/>
      </w:pPr>
      <w:r>
        <w:rPr>
          <w:rFonts w:ascii="Times New Roman"/>
          <w:b w:val="false"/>
          <w:i w:val="false"/>
          <w:color w:val="000000"/>
          <w:sz w:val="28"/>
        </w:rPr>
        <w:t xml:space="preserve">
      В случае опубликования извещения о проведении аукциона заявитель подает в компетентный орган заявление на участие в аукционе в соответствии с требованиями, установленными </w:t>
      </w:r>
      <w:r>
        <w:rPr>
          <w:rFonts w:ascii="Times New Roman"/>
          <w:b w:val="false"/>
          <w:i w:val="false"/>
          <w:color w:val="000000"/>
          <w:sz w:val="28"/>
        </w:rPr>
        <w:t>статьей 96</w:t>
      </w:r>
      <w:r>
        <w:rPr>
          <w:rFonts w:ascii="Times New Roman"/>
          <w:b w:val="false"/>
          <w:i w:val="false"/>
          <w:color w:val="000000"/>
          <w:sz w:val="28"/>
        </w:rPr>
        <w:t xml:space="preserve"> настоящего Кодекса. </w:t>
      </w:r>
    </w:p>
    <w:bookmarkEnd w:id="23"/>
    <w:bookmarkStart w:name="z28" w:id="24"/>
    <w:p>
      <w:pPr>
        <w:spacing w:after="0"/>
        <w:ind w:left="0"/>
        <w:jc w:val="both"/>
      </w:pPr>
      <w:r>
        <w:rPr>
          <w:rFonts w:ascii="Times New Roman"/>
          <w:b w:val="false"/>
          <w:i w:val="false"/>
          <w:color w:val="000000"/>
          <w:sz w:val="28"/>
        </w:rPr>
        <w:t>
      3. Аукцион на предоставление права недропользования по углеводородам организуется компетентным органом и проводится оператором электронных аукционов на предоставление права недропользования по углеводородам.</w:t>
      </w:r>
    </w:p>
    <w:bookmarkEnd w:id="24"/>
    <w:bookmarkStart w:name="z29" w:id="25"/>
    <w:p>
      <w:pPr>
        <w:spacing w:after="0"/>
        <w:ind w:left="0"/>
        <w:jc w:val="both"/>
      </w:pPr>
      <w:r>
        <w:rPr>
          <w:rFonts w:ascii="Times New Roman"/>
          <w:b w:val="false"/>
          <w:i w:val="false"/>
          <w:color w:val="000000"/>
          <w:sz w:val="28"/>
        </w:rPr>
        <w:t>
      Оператор электронных аукционов на предоставление права недропользования по углеводородам – юридическое лицо, определяемое компетентным органом, осуществляющее в порядке, предусмотренном настоящим Кодексом, проведение аукционов на предоставление права недропользования по углеводородам.</w:t>
      </w:r>
    </w:p>
    <w:bookmarkEnd w:id="25"/>
    <w:bookmarkStart w:name="z30" w:id="26"/>
    <w:p>
      <w:pPr>
        <w:spacing w:after="0"/>
        <w:ind w:left="0"/>
        <w:jc w:val="both"/>
      </w:pPr>
      <w:r>
        <w:rPr>
          <w:rFonts w:ascii="Times New Roman"/>
          <w:b w:val="false"/>
          <w:i w:val="false"/>
          <w:color w:val="000000"/>
          <w:sz w:val="28"/>
        </w:rPr>
        <w:t>
      Критерии по определению оператора электронных аукционов на предоставление права недропользования по углеводородам утверждаются компетентным органом.";</w:t>
      </w:r>
    </w:p>
    <w:bookmarkEnd w:id="26"/>
    <w:bookmarkStart w:name="z31" w:id="2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95 изложить в следующей редакции: </w:t>
      </w:r>
    </w:p>
    <w:bookmarkEnd w:id="27"/>
    <w:bookmarkStart w:name="z32" w:id="28"/>
    <w:p>
      <w:pPr>
        <w:spacing w:after="0"/>
        <w:ind w:left="0"/>
        <w:jc w:val="both"/>
      </w:pPr>
      <w:r>
        <w:rPr>
          <w:rFonts w:ascii="Times New Roman"/>
          <w:b w:val="false"/>
          <w:i w:val="false"/>
          <w:color w:val="000000"/>
          <w:sz w:val="28"/>
        </w:rPr>
        <w:t xml:space="preserve">
      "1. Извещение о проведении аукциона и об условиях его проведения размещается на интернет-ресурсе компетентного органа на казахском и русском языках. </w:t>
      </w:r>
    </w:p>
    <w:bookmarkEnd w:id="28"/>
    <w:bookmarkStart w:name="z33" w:id="29"/>
    <w:p>
      <w:pPr>
        <w:spacing w:after="0"/>
        <w:ind w:left="0"/>
        <w:jc w:val="both"/>
      </w:pPr>
      <w:r>
        <w:rPr>
          <w:rFonts w:ascii="Times New Roman"/>
          <w:b w:val="false"/>
          <w:i w:val="false"/>
          <w:color w:val="000000"/>
          <w:sz w:val="28"/>
        </w:rPr>
        <w:t>
      Лица, заинтересованные в участии в аукционе, не позднее окончательного срока подачи заявления на участие имеют право на получение информации, связанной с порядком проведения аукциона.";</w:t>
      </w:r>
    </w:p>
    <w:bookmarkEnd w:id="29"/>
    <w:bookmarkStart w:name="z34" w:id="30"/>
    <w:p>
      <w:pPr>
        <w:spacing w:after="0"/>
        <w:ind w:left="0"/>
        <w:jc w:val="both"/>
      </w:pPr>
      <w:r>
        <w:rPr>
          <w:rFonts w:ascii="Times New Roman"/>
          <w:b w:val="false"/>
          <w:i w:val="false"/>
          <w:color w:val="000000"/>
          <w:sz w:val="28"/>
        </w:rPr>
        <w:t>
      "5. Размер взноса за участие в аукционе определяется компетентным органом по согласованию с уполномоченным органом, осуществляющим руководство в соответствующих сферах естественных монополий, исходя из стоимости затрат на подготовку, проведение и подведение итогов аукциона.</w:t>
      </w:r>
    </w:p>
    <w:bookmarkEnd w:id="30"/>
    <w:bookmarkStart w:name="z35" w:id="31"/>
    <w:p>
      <w:pPr>
        <w:spacing w:after="0"/>
        <w:ind w:left="0"/>
        <w:jc w:val="both"/>
      </w:pPr>
      <w:r>
        <w:rPr>
          <w:rFonts w:ascii="Times New Roman"/>
          <w:b w:val="false"/>
          <w:i w:val="false"/>
          <w:color w:val="000000"/>
          <w:sz w:val="28"/>
        </w:rPr>
        <w:t>
      6. Взнос за участие в аукционе оплачивается оператору электронных аукционов на предоставление права недропользования по углеводородам и не подлежит возврату.";</w:t>
      </w:r>
    </w:p>
    <w:bookmarkEnd w:id="31"/>
    <w:bookmarkStart w:name="z36" w:id="3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98</w:t>
      </w:r>
      <w:r>
        <w:rPr>
          <w:rFonts w:ascii="Times New Roman"/>
          <w:b w:val="false"/>
          <w:i w:val="false"/>
          <w:color w:val="000000"/>
          <w:sz w:val="28"/>
        </w:rPr>
        <w:t xml:space="preserve"> изложить в следующей редакции:  </w:t>
      </w:r>
    </w:p>
    <w:bookmarkEnd w:id="32"/>
    <w:bookmarkStart w:name="z37" w:id="33"/>
    <w:p>
      <w:pPr>
        <w:spacing w:after="0"/>
        <w:ind w:left="0"/>
        <w:jc w:val="both"/>
      </w:pPr>
      <w:r>
        <w:rPr>
          <w:rFonts w:ascii="Times New Roman"/>
          <w:b w:val="false"/>
          <w:i w:val="false"/>
          <w:color w:val="000000"/>
          <w:sz w:val="28"/>
        </w:rPr>
        <w:t>
      "Статья 98. Комиссия по предоставлению права недропользования по углеводородам</w:t>
      </w:r>
    </w:p>
    <w:bookmarkEnd w:id="33"/>
    <w:bookmarkStart w:name="z38" w:id="34"/>
    <w:p>
      <w:pPr>
        <w:spacing w:after="0"/>
        <w:ind w:left="0"/>
        <w:jc w:val="both"/>
      </w:pPr>
      <w:r>
        <w:rPr>
          <w:rFonts w:ascii="Times New Roman"/>
          <w:b w:val="false"/>
          <w:i w:val="false"/>
          <w:color w:val="000000"/>
          <w:sz w:val="28"/>
        </w:rPr>
        <w:t>
      1. Комиссия по предоставлению права недропользования по углеводородам является постоянно действующим коллегиальным органом, созданным для предоставления права недропользования по углеводородам на основании реестров итогов электронных аукционов, формируемых оператором электронных аукционов на предоставление права недропользования по углеводородам.</w:t>
      </w:r>
    </w:p>
    <w:bookmarkEnd w:id="34"/>
    <w:bookmarkStart w:name="z39" w:id="35"/>
    <w:p>
      <w:pPr>
        <w:spacing w:after="0"/>
        <w:ind w:left="0"/>
        <w:jc w:val="both"/>
      </w:pPr>
      <w:r>
        <w:rPr>
          <w:rFonts w:ascii="Times New Roman"/>
          <w:b w:val="false"/>
          <w:i w:val="false"/>
          <w:color w:val="000000"/>
          <w:sz w:val="28"/>
        </w:rPr>
        <w:t>
      2. Положение о комиссии по предоставлению права недропользования по углеводородам и ее состав утверждаются компетентным органом.</w:t>
      </w:r>
    </w:p>
    <w:bookmarkEnd w:id="35"/>
    <w:bookmarkStart w:name="z40" w:id="36"/>
    <w:p>
      <w:pPr>
        <w:spacing w:after="0"/>
        <w:ind w:left="0"/>
        <w:jc w:val="both"/>
      </w:pPr>
      <w:r>
        <w:rPr>
          <w:rFonts w:ascii="Times New Roman"/>
          <w:b w:val="false"/>
          <w:i w:val="false"/>
          <w:color w:val="000000"/>
          <w:sz w:val="28"/>
        </w:rPr>
        <w:t>
      3. Комиссию возглавляет председатель. Во время отсутствия председателя его функции выполняет заместитель.</w:t>
      </w:r>
    </w:p>
    <w:bookmarkEnd w:id="36"/>
    <w:bookmarkStart w:name="z41" w:id="37"/>
    <w:p>
      <w:pPr>
        <w:spacing w:after="0"/>
        <w:ind w:left="0"/>
        <w:jc w:val="both"/>
      </w:pPr>
      <w:r>
        <w:rPr>
          <w:rFonts w:ascii="Times New Roman"/>
          <w:b w:val="false"/>
          <w:i w:val="false"/>
          <w:color w:val="000000"/>
          <w:sz w:val="28"/>
        </w:rPr>
        <w:t>
      4. Заседания комиссии считаются правомочными, если на них присутствуют не менее двух третей от общего числа членов комиссии.</w:t>
      </w:r>
    </w:p>
    <w:bookmarkEnd w:id="37"/>
    <w:bookmarkStart w:name="z42" w:id="38"/>
    <w:p>
      <w:pPr>
        <w:spacing w:after="0"/>
        <w:ind w:left="0"/>
        <w:jc w:val="both"/>
      </w:pPr>
      <w:r>
        <w:rPr>
          <w:rFonts w:ascii="Times New Roman"/>
          <w:b w:val="false"/>
          <w:i w:val="false"/>
          <w:color w:val="000000"/>
          <w:sz w:val="28"/>
        </w:rPr>
        <w:t>
      5. Основной задачей комиссии по предоставлению права недропользования по углеводородам является определение победителя из числа участников аукциона на предоставление права недропользования на разведку и добычу или добычу углеводородов на основании реестра итогов электронных аукционов.</w:t>
      </w:r>
    </w:p>
    <w:bookmarkEnd w:id="38"/>
    <w:bookmarkStart w:name="z43" w:id="39"/>
    <w:p>
      <w:pPr>
        <w:spacing w:after="0"/>
        <w:ind w:left="0"/>
        <w:jc w:val="both"/>
      </w:pPr>
      <w:r>
        <w:rPr>
          <w:rFonts w:ascii="Times New Roman"/>
          <w:b w:val="false"/>
          <w:i w:val="false"/>
          <w:color w:val="000000"/>
          <w:sz w:val="28"/>
        </w:rPr>
        <w:t>
      6. Комиссия по предоставлению права недропользования по углеводородам имеет право:</w:t>
      </w:r>
    </w:p>
    <w:bookmarkEnd w:id="39"/>
    <w:bookmarkStart w:name="z44" w:id="40"/>
    <w:p>
      <w:pPr>
        <w:spacing w:after="0"/>
        <w:ind w:left="0"/>
        <w:jc w:val="both"/>
      </w:pPr>
      <w:r>
        <w:rPr>
          <w:rFonts w:ascii="Times New Roman"/>
          <w:b w:val="false"/>
          <w:i w:val="false"/>
          <w:color w:val="000000"/>
          <w:sz w:val="28"/>
        </w:rPr>
        <w:t>
      1) признать победителя аукциона на основании реестра итогов электронных аукционов;</w:t>
      </w:r>
    </w:p>
    <w:bookmarkEnd w:id="40"/>
    <w:bookmarkStart w:name="z45" w:id="41"/>
    <w:p>
      <w:pPr>
        <w:spacing w:after="0"/>
        <w:ind w:left="0"/>
        <w:jc w:val="both"/>
      </w:pPr>
      <w:r>
        <w:rPr>
          <w:rFonts w:ascii="Times New Roman"/>
          <w:b w:val="false"/>
          <w:i w:val="false"/>
          <w:color w:val="000000"/>
          <w:sz w:val="28"/>
        </w:rPr>
        <w:t>
      2) отменить аукцион или признать аукцион несостоявшимся по основаниям, установленным настоящим Кодексом.";</w:t>
      </w:r>
    </w:p>
    <w:bookmarkEnd w:id="41"/>
    <w:bookmarkStart w:name="z46" w:id="4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99</w:t>
      </w:r>
      <w:r>
        <w:rPr>
          <w:rFonts w:ascii="Times New Roman"/>
          <w:b w:val="false"/>
          <w:i w:val="false"/>
          <w:color w:val="000000"/>
          <w:sz w:val="28"/>
        </w:rPr>
        <w:t xml:space="preserve"> изложить в следующей редакции:</w:t>
      </w:r>
    </w:p>
    <w:bookmarkEnd w:id="42"/>
    <w:bookmarkStart w:name="z47" w:id="43"/>
    <w:p>
      <w:pPr>
        <w:spacing w:after="0"/>
        <w:ind w:left="0"/>
        <w:jc w:val="both"/>
      </w:pPr>
      <w:r>
        <w:rPr>
          <w:rFonts w:ascii="Times New Roman"/>
          <w:b w:val="false"/>
          <w:i w:val="false"/>
          <w:color w:val="000000"/>
          <w:sz w:val="28"/>
        </w:rPr>
        <w:t>
      "Статья 99. Проведение аукциона</w:t>
      </w:r>
    </w:p>
    <w:bookmarkEnd w:id="43"/>
    <w:bookmarkStart w:name="z48" w:id="44"/>
    <w:p>
      <w:pPr>
        <w:spacing w:after="0"/>
        <w:ind w:left="0"/>
        <w:jc w:val="both"/>
      </w:pPr>
      <w:r>
        <w:rPr>
          <w:rFonts w:ascii="Times New Roman"/>
          <w:b w:val="false"/>
          <w:i w:val="false"/>
          <w:color w:val="000000"/>
          <w:sz w:val="28"/>
        </w:rPr>
        <w:t xml:space="preserve">
      1. В случаях, если в сроки, указанные в </w:t>
      </w:r>
      <w:r>
        <w:rPr>
          <w:rFonts w:ascii="Times New Roman"/>
          <w:b w:val="false"/>
          <w:i w:val="false"/>
          <w:color w:val="000000"/>
          <w:sz w:val="28"/>
        </w:rPr>
        <w:t>статье 95</w:t>
      </w:r>
      <w:r>
        <w:rPr>
          <w:rFonts w:ascii="Times New Roman"/>
          <w:b w:val="false"/>
          <w:i w:val="false"/>
          <w:color w:val="000000"/>
          <w:sz w:val="28"/>
        </w:rPr>
        <w:t xml:space="preserve"> настоящего Кодекса, не было подано ни одного заявления на участие в аукционе и (или) если по итогам рассмотрения заявлений не был допущен к участию в аукционе ни один из заявителей (кроме лица, подавшего заявление на проведение аукциона), комиссия по предоставлению права недропользования по углеводородам в течение трех рабочих дней со дня завершения срока, предоставленного для подачи заявлений на участие в аукционе, либо завершения рассмотрения заявлений на участие в аукционе принимает решение об отмене аукциона. В этом случае с лицом, подавшим заявление на проведение аукциона, заключается контракт на недропользование в порядке, установленном </w:t>
      </w:r>
      <w:r>
        <w:rPr>
          <w:rFonts w:ascii="Times New Roman"/>
          <w:b w:val="false"/>
          <w:i w:val="false"/>
          <w:color w:val="000000"/>
          <w:sz w:val="28"/>
        </w:rPr>
        <w:t>статьей 100</w:t>
      </w:r>
      <w:r>
        <w:rPr>
          <w:rFonts w:ascii="Times New Roman"/>
          <w:b w:val="false"/>
          <w:i w:val="false"/>
          <w:color w:val="000000"/>
          <w:sz w:val="28"/>
        </w:rPr>
        <w:t xml:space="preserve"> настоящего Кодекса для заключения контракта с победителем аукциона, при условии уплаты таким лицом стартового размера подписного бонуса.</w:t>
      </w:r>
    </w:p>
    <w:bookmarkEnd w:id="44"/>
    <w:bookmarkStart w:name="z49" w:id="45"/>
    <w:p>
      <w:pPr>
        <w:spacing w:after="0"/>
        <w:ind w:left="0"/>
        <w:jc w:val="both"/>
      </w:pPr>
      <w:r>
        <w:rPr>
          <w:rFonts w:ascii="Times New Roman"/>
          <w:b w:val="false"/>
          <w:i w:val="false"/>
          <w:color w:val="000000"/>
          <w:sz w:val="28"/>
        </w:rPr>
        <w:t>
      Информация об отмене аукциона в течение трех рабочих дней со дня принятия комиссией по предоставлению права недропользования по углеводородам соответствующего решения должна быть размещена на интернет-ресурсе компетентного органа на казахском и русском языках.</w:t>
      </w:r>
    </w:p>
    <w:bookmarkEnd w:id="45"/>
    <w:bookmarkStart w:name="z50" w:id="46"/>
    <w:p>
      <w:pPr>
        <w:spacing w:after="0"/>
        <w:ind w:left="0"/>
        <w:jc w:val="both"/>
      </w:pPr>
      <w:r>
        <w:rPr>
          <w:rFonts w:ascii="Times New Roman"/>
          <w:b w:val="false"/>
          <w:i w:val="false"/>
          <w:color w:val="000000"/>
          <w:sz w:val="28"/>
        </w:rPr>
        <w:t>
      2. В аукционе участвуют заявители, допущенные к участию в аукционе и зарегистрированные на интернет-ресурсе оператора электронных аукционов на предоставление права недропользования по углеводородам в качестве участников аукциона.</w:t>
      </w:r>
    </w:p>
    <w:bookmarkEnd w:id="46"/>
    <w:bookmarkStart w:name="z51" w:id="47"/>
    <w:p>
      <w:pPr>
        <w:spacing w:after="0"/>
        <w:ind w:left="0"/>
        <w:jc w:val="both"/>
      </w:pPr>
      <w:r>
        <w:rPr>
          <w:rFonts w:ascii="Times New Roman"/>
          <w:b w:val="false"/>
          <w:i w:val="false"/>
          <w:color w:val="000000"/>
          <w:sz w:val="28"/>
        </w:rPr>
        <w:t>
      3. Аукцион проводится в день согласно дате, указанной в извещении о проведении аукциона.</w:t>
      </w:r>
    </w:p>
    <w:bookmarkEnd w:id="47"/>
    <w:bookmarkStart w:name="z52" w:id="48"/>
    <w:p>
      <w:pPr>
        <w:spacing w:after="0"/>
        <w:ind w:left="0"/>
        <w:jc w:val="both"/>
      </w:pPr>
      <w:r>
        <w:rPr>
          <w:rFonts w:ascii="Times New Roman"/>
          <w:b w:val="false"/>
          <w:i w:val="false"/>
          <w:color w:val="000000"/>
          <w:sz w:val="28"/>
        </w:rPr>
        <w:t>
      4. Компетентный орган не менее чем за десять рабочих дней до даты проведения аукциона информирует заявителей, допущенных к участию в аукционе, о дате и времени проведения аукциона.</w:t>
      </w:r>
    </w:p>
    <w:bookmarkEnd w:id="48"/>
    <w:bookmarkStart w:name="z53" w:id="49"/>
    <w:p>
      <w:pPr>
        <w:spacing w:after="0"/>
        <w:ind w:left="0"/>
        <w:jc w:val="both"/>
      </w:pPr>
      <w:r>
        <w:rPr>
          <w:rFonts w:ascii="Times New Roman"/>
          <w:b w:val="false"/>
          <w:i w:val="false"/>
          <w:color w:val="000000"/>
          <w:sz w:val="28"/>
        </w:rPr>
        <w:t>
      5. Аукцион проводится с использованием интернет-ресурса оператора электронных аукционов на предоставление права недропользования по углеводородам в электронной форме в порядке, определяемом компетентным органом.</w:t>
      </w:r>
    </w:p>
    <w:bookmarkEnd w:id="49"/>
    <w:bookmarkStart w:name="z54" w:id="50"/>
    <w:p>
      <w:pPr>
        <w:spacing w:after="0"/>
        <w:ind w:left="0"/>
        <w:jc w:val="both"/>
      </w:pPr>
      <w:r>
        <w:rPr>
          <w:rFonts w:ascii="Times New Roman"/>
          <w:b w:val="false"/>
          <w:i w:val="false"/>
          <w:color w:val="000000"/>
          <w:sz w:val="28"/>
        </w:rPr>
        <w:t>
      6. Оператор электронных аукционов на предоставление права недропользования по углеводородам обеспечивает:</w:t>
      </w:r>
    </w:p>
    <w:bookmarkEnd w:id="50"/>
    <w:bookmarkStart w:name="z55" w:id="51"/>
    <w:p>
      <w:pPr>
        <w:spacing w:after="0"/>
        <w:ind w:left="0"/>
        <w:jc w:val="both"/>
      </w:pPr>
      <w:r>
        <w:rPr>
          <w:rFonts w:ascii="Times New Roman"/>
          <w:b w:val="false"/>
          <w:i w:val="false"/>
          <w:color w:val="000000"/>
          <w:sz w:val="28"/>
        </w:rPr>
        <w:t>
      1) регистрацию заявителей, допущенных компетентным органом на участие в аукционе;</w:t>
      </w:r>
    </w:p>
    <w:bookmarkEnd w:id="51"/>
    <w:bookmarkStart w:name="z56" w:id="52"/>
    <w:p>
      <w:pPr>
        <w:spacing w:after="0"/>
        <w:ind w:left="0"/>
        <w:jc w:val="both"/>
      </w:pPr>
      <w:r>
        <w:rPr>
          <w:rFonts w:ascii="Times New Roman"/>
          <w:b w:val="false"/>
          <w:i w:val="false"/>
          <w:color w:val="000000"/>
          <w:sz w:val="28"/>
        </w:rPr>
        <w:t>
      2) прием документов от заявителей для регистрации в торговой системе электронных аукционов;</w:t>
      </w:r>
    </w:p>
    <w:bookmarkEnd w:id="52"/>
    <w:bookmarkStart w:name="z57" w:id="53"/>
    <w:p>
      <w:pPr>
        <w:spacing w:after="0"/>
        <w:ind w:left="0"/>
        <w:jc w:val="both"/>
      </w:pPr>
      <w:r>
        <w:rPr>
          <w:rFonts w:ascii="Times New Roman"/>
          <w:b w:val="false"/>
          <w:i w:val="false"/>
          <w:color w:val="000000"/>
          <w:sz w:val="28"/>
        </w:rPr>
        <w:t>
      3) проведение инструктажа по работе в торговой системе электронных аукционов;</w:t>
      </w:r>
    </w:p>
    <w:bookmarkEnd w:id="53"/>
    <w:bookmarkStart w:name="z58" w:id="54"/>
    <w:p>
      <w:pPr>
        <w:spacing w:after="0"/>
        <w:ind w:left="0"/>
        <w:jc w:val="both"/>
      </w:pPr>
      <w:r>
        <w:rPr>
          <w:rFonts w:ascii="Times New Roman"/>
          <w:b w:val="false"/>
          <w:i w:val="false"/>
          <w:color w:val="000000"/>
          <w:sz w:val="28"/>
        </w:rPr>
        <w:t>
      4) равные условия доступа для участников аукциона в торговую систему электронных аукционов;</w:t>
      </w:r>
    </w:p>
    <w:bookmarkEnd w:id="54"/>
    <w:bookmarkStart w:name="z59" w:id="55"/>
    <w:p>
      <w:pPr>
        <w:spacing w:after="0"/>
        <w:ind w:left="0"/>
        <w:jc w:val="both"/>
      </w:pPr>
      <w:r>
        <w:rPr>
          <w:rFonts w:ascii="Times New Roman"/>
          <w:b w:val="false"/>
          <w:i w:val="false"/>
          <w:color w:val="000000"/>
          <w:sz w:val="28"/>
        </w:rPr>
        <w:t>
      5) проведение электронных аукционов дистанционно с использованием интернет-ресурса;</w:t>
      </w:r>
    </w:p>
    <w:bookmarkEnd w:id="55"/>
    <w:bookmarkStart w:name="z60" w:id="56"/>
    <w:p>
      <w:pPr>
        <w:spacing w:after="0"/>
        <w:ind w:left="0"/>
        <w:jc w:val="both"/>
      </w:pPr>
      <w:r>
        <w:rPr>
          <w:rFonts w:ascii="Times New Roman"/>
          <w:b w:val="false"/>
          <w:i w:val="false"/>
          <w:color w:val="000000"/>
          <w:sz w:val="28"/>
        </w:rPr>
        <w:t>
      6) формирование реестра итогов электронных аукционов;</w:t>
      </w:r>
    </w:p>
    <w:bookmarkEnd w:id="56"/>
    <w:bookmarkStart w:name="z61" w:id="57"/>
    <w:p>
      <w:pPr>
        <w:spacing w:after="0"/>
        <w:ind w:left="0"/>
        <w:jc w:val="both"/>
      </w:pPr>
      <w:r>
        <w:rPr>
          <w:rFonts w:ascii="Times New Roman"/>
          <w:b w:val="false"/>
          <w:i w:val="false"/>
          <w:color w:val="000000"/>
          <w:sz w:val="28"/>
        </w:rPr>
        <w:t>
      7) опубликование реестра итогов электронных аукционов на интернет-ресурсе;</w:t>
      </w:r>
    </w:p>
    <w:bookmarkEnd w:id="57"/>
    <w:bookmarkStart w:name="z62" w:id="58"/>
    <w:p>
      <w:pPr>
        <w:spacing w:after="0"/>
        <w:ind w:left="0"/>
        <w:jc w:val="both"/>
      </w:pPr>
      <w:r>
        <w:rPr>
          <w:rFonts w:ascii="Times New Roman"/>
          <w:b w:val="false"/>
          <w:i w:val="false"/>
          <w:color w:val="000000"/>
          <w:sz w:val="28"/>
        </w:rPr>
        <w:t>
      8) поддержание комплекса технических средств, системного и технологического программного обеспечения в постоянном рабочем состоянии для надлежащего функционирования торговой системы электронных аукционов;</w:t>
      </w:r>
    </w:p>
    <w:bookmarkEnd w:id="58"/>
    <w:bookmarkStart w:name="z63" w:id="59"/>
    <w:p>
      <w:pPr>
        <w:spacing w:after="0"/>
        <w:ind w:left="0"/>
        <w:jc w:val="both"/>
      </w:pPr>
      <w:r>
        <w:rPr>
          <w:rFonts w:ascii="Times New Roman"/>
          <w:b w:val="false"/>
          <w:i w:val="false"/>
          <w:color w:val="000000"/>
          <w:sz w:val="28"/>
        </w:rPr>
        <w:t>
      9) разработку и утверждение внутренних технических документов, регламентирующих проведение электронных аукционов;</w:t>
      </w:r>
    </w:p>
    <w:bookmarkEnd w:id="59"/>
    <w:bookmarkStart w:name="z64" w:id="60"/>
    <w:p>
      <w:pPr>
        <w:spacing w:after="0"/>
        <w:ind w:left="0"/>
        <w:jc w:val="both"/>
      </w:pPr>
      <w:r>
        <w:rPr>
          <w:rFonts w:ascii="Times New Roman"/>
          <w:b w:val="false"/>
          <w:i w:val="false"/>
          <w:color w:val="000000"/>
          <w:sz w:val="28"/>
        </w:rPr>
        <w:t>
      10) взаимодействие с компетентным органом по вопросам проведения электронных аукционов;</w:t>
      </w:r>
    </w:p>
    <w:bookmarkEnd w:id="60"/>
    <w:bookmarkStart w:name="z65" w:id="61"/>
    <w:p>
      <w:pPr>
        <w:spacing w:after="0"/>
        <w:ind w:left="0"/>
        <w:jc w:val="both"/>
      </w:pPr>
      <w:r>
        <w:rPr>
          <w:rFonts w:ascii="Times New Roman"/>
          <w:b w:val="false"/>
          <w:i w:val="false"/>
          <w:color w:val="000000"/>
          <w:sz w:val="28"/>
        </w:rPr>
        <w:t>
      11) размещение информации о проведении электронных аукционов на интернет-ресурсе оператора электронных аукционов на предоставление права недропользования по углеводородам;</w:t>
      </w:r>
    </w:p>
    <w:bookmarkEnd w:id="61"/>
    <w:bookmarkStart w:name="z66" w:id="62"/>
    <w:p>
      <w:pPr>
        <w:spacing w:after="0"/>
        <w:ind w:left="0"/>
        <w:jc w:val="both"/>
      </w:pPr>
      <w:r>
        <w:rPr>
          <w:rFonts w:ascii="Times New Roman"/>
          <w:b w:val="false"/>
          <w:i w:val="false"/>
          <w:color w:val="000000"/>
          <w:sz w:val="28"/>
        </w:rPr>
        <w:t>
      12) организацию разработки нового и (или) модернизацию действующего программного обеспечения по проведению электронных аукционов;</w:t>
      </w:r>
    </w:p>
    <w:bookmarkEnd w:id="62"/>
    <w:bookmarkStart w:name="z67" w:id="63"/>
    <w:p>
      <w:pPr>
        <w:spacing w:after="0"/>
        <w:ind w:left="0"/>
        <w:jc w:val="both"/>
      </w:pPr>
      <w:r>
        <w:rPr>
          <w:rFonts w:ascii="Times New Roman"/>
          <w:b w:val="false"/>
          <w:i w:val="false"/>
          <w:color w:val="000000"/>
          <w:sz w:val="28"/>
        </w:rPr>
        <w:t>
      13) приостановку, перенос или отмену проведения электронных аукционов в порядке, определяемом компетентным органом.";</w:t>
      </w:r>
    </w:p>
    <w:bookmarkEnd w:id="63"/>
    <w:bookmarkStart w:name="z68" w:id="6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2</w:t>
      </w:r>
      <w:r>
        <w:rPr>
          <w:rFonts w:ascii="Times New Roman"/>
          <w:b w:val="false"/>
          <w:i w:val="false"/>
          <w:color w:val="000000"/>
          <w:sz w:val="28"/>
        </w:rPr>
        <w:t xml:space="preserve"> статьи 100 изложить в следующей редакции:</w:t>
      </w:r>
    </w:p>
    <w:bookmarkEnd w:id="64"/>
    <w:bookmarkStart w:name="z69" w:id="65"/>
    <w:p>
      <w:pPr>
        <w:spacing w:after="0"/>
        <w:ind w:left="0"/>
        <w:jc w:val="both"/>
      </w:pPr>
      <w:r>
        <w:rPr>
          <w:rFonts w:ascii="Times New Roman"/>
          <w:b w:val="false"/>
          <w:i w:val="false"/>
          <w:color w:val="000000"/>
          <w:sz w:val="28"/>
        </w:rPr>
        <w:t>
      "2. Результаты аукциона объявляются и оформляются в день его проведения протоколом, подписываемым всеми присутствующими членами комиссии. Копия протокола вручается победителю аукциона.</w:t>
      </w:r>
    </w:p>
    <w:bookmarkEnd w:id="65"/>
    <w:bookmarkStart w:name="z70" w:id="66"/>
    <w:p>
      <w:pPr>
        <w:spacing w:after="0"/>
        <w:ind w:left="0"/>
        <w:jc w:val="both"/>
      </w:pPr>
      <w:r>
        <w:rPr>
          <w:rFonts w:ascii="Times New Roman"/>
          <w:b w:val="false"/>
          <w:i w:val="false"/>
          <w:color w:val="000000"/>
          <w:sz w:val="28"/>
        </w:rPr>
        <w:t>
      Результаты аукциона в течение трех рабочих дней со дня его проведения должны быть размещены на интернет-ресурсе компетентного органа на казахском и русском языках.";</w:t>
      </w:r>
    </w:p>
    <w:bookmarkEnd w:id="66"/>
    <w:bookmarkStart w:name="z71" w:id="6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2</w:t>
      </w:r>
      <w:r>
        <w:rPr>
          <w:rFonts w:ascii="Times New Roman"/>
          <w:b w:val="false"/>
          <w:i w:val="false"/>
          <w:color w:val="000000"/>
          <w:sz w:val="28"/>
        </w:rPr>
        <w:t xml:space="preserve"> статьи 101 изложить в следующей редакции:</w:t>
      </w:r>
    </w:p>
    <w:bookmarkEnd w:id="67"/>
    <w:bookmarkStart w:name="z72" w:id="68"/>
    <w:p>
      <w:pPr>
        <w:spacing w:after="0"/>
        <w:ind w:left="0"/>
        <w:jc w:val="both"/>
      </w:pPr>
      <w:r>
        <w:rPr>
          <w:rFonts w:ascii="Times New Roman"/>
          <w:b w:val="false"/>
          <w:i w:val="false"/>
          <w:color w:val="000000"/>
          <w:sz w:val="28"/>
        </w:rPr>
        <w:t>
      "2. Признание аукциона несостоявшимся оформляется протоколом, подписываемым всеми присутствующими членами комиссии. Объявление о признании аукциона несостоявшимся подлежит размещению на интернет-ресурсе компетентного органа на казахском и русском языках в течение трех рабочих дней со дня оформления протокола.";</w:t>
      </w:r>
    </w:p>
    <w:bookmarkEnd w:id="68"/>
    <w:bookmarkStart w:name="z73" w:id="69"/>
    <w:p>
      <w:pPr>
        <w:spacing w:after="0"/>
        <w:ind w:left="0"/>
        <w:jc w:val="both"/>
      </w:pPr>
      <w:r>
        <w:rPr>
          <w:rFonts w:ascii="Times New Roman"/>
          <w:b w:val="false"/>
          <w:i w:val="false"/>
          <w:color w:val="000000"/>
          <w:sz w:val="28"/>
        </w:rPr>
        <w:t>
      8) пункты 5 и 6 статьи 140 изложить в следующей редакции:</w:t>
      </w:r>
    </w:p>
    <w:bookmarkEnd w:id="69"/>
    <w:bookmarkStart w:name="z74" w:id="70"/>
    <w:p>
      <w:pPr>
        <w:spacing w:after="0"/>
        <w:ind w:left="0"/>
        <w:jc w:val="both"/>
      </w:pPr>
      <w:r>
        <w:rPr>
          <w:rFonts w:ascii="Times New Roman"/>
          <w:b w:val="false"/>
          <w:i w:val="false"/>
          <w:color w:val="000000"/>
          <w:sz w:val="28"/>
        </w:rPr>
        <w:t>
      "5. Центральная комиссия в течение трех рабочих дней со дня получения базового проектного документа или анализа разработки направляет его оператору независимой экспертизы базовых проектных документов для организации проведения независимой экспертизы.</w:t>
      </w:r>
    </w:p>
    <w:bookmarkEnd w:id="70"/>
    <w:bookmarkStart w:name="z75" w:id="71"/>
    <w:p>
      <w:pPr>
        <w:spacing w:after="0"/>
        <w:ind w:left="0"/>
        <w:jc w:val="both"/>
      </w:pPr>
      <w:r>
        <w:rPr>
          <w:rFonts w:ascii="Times New Roman"/>
          <w:b w:val="false"/>
          <w:i w:val="false"/>
          <w:color w:val="000000"/>
          <w:sz w:val="28"/>
        </w:rPr>
        <w:t>
      Затраты на организацию и проведение независимой экспертизы базовых проектных документов и анализов разработки возмещаются недропользователем на основании договора, заключенного с оператором независимой экспертизы.</w:t>
      </w:r>
    </w:p>
    <w:bookmarkEnd w:id="71"/>
    <w:bookmarkStart w:name="z76" w:id="72"/>
    <w:p>
      <w:pPr>
        <w:spacing w:after="0"/>
        <w:ind w:left="0"/>
        <w:jc w:val="both"/>
      </w:pPr>
      <w:r>
        <w:rPr>
          <w:rFonts w:ascii="Times New Roman"/>
          <w:b w:val="false"/>
          <w:i w:val="false"/>
          <w:color w:val="000000"/>
          <w:sz w:val="28"/>
        </w:rPr>
        <w:t>
      Порядок определения затрат оператора независимой экспертизы на организацию и проведение независимой экспертизы базовых проектных документов и анализов разработки устанавливается в соответствии с правилами, утвержденными уполномоченным органом в области углеводородов по согласованию с уполномоченным органом, осуществляющим руководство в соответствующих сферах естественных монополий.</w:t>
      </w:r>
    </w:p>
    <w:bookmarkEnd w:id="72"/>
    <w:bookmarkStart w:name="z77" w:id="73"/>
    <w:p>
      <w:pPr>
        <w:spacing w:after="0"/>
        <w:ind w:left="0"/>
        <w:jc w:val="both"/>
      </w:pPr>
      <w:r>
        <w:rPr>
          <w:rFonts w:ascii="Times New Roman"/>
          <w:b w:val="false"/>
          <w:i w:val="false"/>
          <w:color w:val="000000"/>
          <w:sz w:val="28"/>
        </w:rPr>
        <w:t>
      6. Оператор независимой экспертизы базовых проектных документов и анализов разработки, определяемый уполномоченным органом в области углеводородов, осуществляет организацию деятельности независимых экспертов и их квалификационный отбор в соответствии с утвержденными компетентным органом требованиями, а также определяет на договорной основе независимого эксперта для проведения независимой экспертизы поступившего базового проектного документа или анализа разработки.";</w:t>
      </w:r>
    </w:p>
    <w:bookmarkEnd w:id="73"/>
    <w:bookmarkStart w:name="z78" w:id="74"/>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277</w:t>
      </w:r>
      <w:r>
        <w:rPr>
          <w:rFonts w:ascii="Times New Roman"/>
          <w:b w:val="false"/>
          <w:i w:val="false"/>
          <w:color w:val="000000"/>
          <w:sz w:val="28"/>
        </w:rPr>
        <w:t>:</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2-1) следующего содержания:</w:t>
      </w:r>
    </w:p>
    <w:bookmarkStart w:name="z80" w:id="75"/>
    <w:p>
      <w:pPr>
        <w:spacing w:after="0"/>
        <w:ind w:left="0"/>
        <w:jc w:val="both"/>
      </w:pPr>
      <w:r>
        <w:rPr>
          <w:rFonts w:ascii="Times New Roman"/>
          <w:b w:val="false"/>
          <w:i w:val="false"/>
          <w:color w:val="000000"/>
          <w:sz w:val="28"/>
        </w:rPr>
        <w:t xml:space="preserve">
      "2-1) заголовка </w:t>
      </w:r>
      <w:r>
        <w:rPr>
          <w:rFonts w:ascii="Times New Roman"/>
          <w:b w:val="false"/>
          <w:i w:val="false"/>
          <w:color w:val="000000"/>
          <w:sz w:val="28"/>
        </w:rPr>
        <w:t>статьи 98</w:t>
      </w:r>
      <w:r>
        <w:rPr>
          <w:rFonts w:ascii="Times New Roman"/>
          <w:b w:val="false"/>
          <w:i w:val="false"/>
          <w:color w:val="000000"/>
          <w:sz w:val="28"/>
        </w:rPr>
        <w:t xml:space="preserve"> в оглавлении, </w:t>
      </w:r>
      <w:r>
        <w:rPr>
          <w:rFonts w:ascii="Times New Roman"/>
          <w:b w:val="false"/>
          <w:i w:val="false"/>
          <w:color w:val="000000"/>
          <w:sz w:val="28"/>
        </w:rPr>
        <w:t>пункта 3</w:t>
      </w:r>
      <w:r>
        <w:rPr>
          <w:rFonts w:ascii="Times New Roman"/>
          <w:b w:val="false"/>
          <w:i w:val="false"/>
          <w:color w:val="000000"/>
          <w:sz w:val="28"/>
        </w:rPr>
        <w:t xml:space="preserve"> статьи 94, </w:t>
      </w:r>
      <w:r>
        <w:rPr>
          <w:rFonts w:ascii="Times New Roman"/>
          <w:b w:val="false"/>
          <w:i w:val="false"/>
          <w:color w:val="000000"/>
          <w:sz w:val="28"/>
        </w:rPr>
        <w:t>пунктов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95, заголовка, </w:t>
      </w:r>
      <w:r>
        <w:rPr>
          <w:rFonts w:ascii="Times New Roman"/>
          <w:b w:val="false"/>
          <w:i w:val="false"/>
          <w:color w:val="000000"/>
          <w:sz w:val="28"/>
        </w:rPr>
        <w:t>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98, </w:t>
      </w:r>
      <w:r>
        <w:rPr>
          <w:rFonts w:ascii="Times New Roman"/>
          <w:b w:val="false"/>
          <w:i w:val="false"/>
          <w:color w:val="000000"/>
          <w:sz w:val="28"/>
        </w:rPr>
        <w:t>статьи 99</w:t>
      </w:r>
      <w:r>
        <w:rPr>
          <w:rFonts w:ascii="Times New Roman"/>
          <w:b w:val="false"/>
          <w:i w:val="false"/>
          <w:color w:val="000000"/>
          <w:sz w:val="28"/>
        </w:rPr>
        <w:t>, которые вводятся в действие с 1 сентября 2020 года;";</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82" w:id="76"/>
    <w:p>
      <w:pPr>
        <w:spacing w:after="0"/>
        <w:ind w:left="0"/>
        <w:jc w:val="both"/>
      </w:pPr>
      <w:r>
        <w:rPr>
          <w:rFonts w:ascii="Times New Roman"/>
          <w:b w:val="false"/>
          <w:i w:val="false"/>
          <w:color w:val="000000"/>
          <w:sz w:val="28"/>
        </w:rPr>
        <w:t xml:space="preserve">
      "4. Установить, что до 1 сентября 2020 года </w:t>
      </w:r>
      <w:r>
        <w:rPr>
          <w:rFonts w:ascii="Times New Roman"/>
          <w:b w:val="false"/>
          <w:i w:val="false"/>
          <w:color w:val="000000"/>
          <w:sz w:val="28"/>
        </w:rPr>
        <w:t>статья 99</w:t>
      </w:r>
      <w:r>
        <w:rPr>
          <w:rFonts w:ascii="Times New Roman"/>
          <w:b w:val="false"/>
          <w:i w:val="false"/>
          <w:color w:val="000000"/>
          <w:sz w:val="28"/>
        </w:rPr>
        <w:t xml:space="preserve"> настоящего Кодекса действует в следующей редакции:</w:t>
      </w:r>
    </w:p>
    <w:bookmarkEnd w:id="76"/>
    <w:bookmarkStart w:name="z83" w:id="77"/>
    <w:p>
      <w:pPr>
        <w:spacing w:after="0"/>
        <w:ind w:left="0"/>
        <w:jc w:val="both"/>
      </w:pPr>
      <w:r>
        <w:rPr>
          <w:rFonts w:ascii="Times New Roman"/>
          <w:b w:val="false"/>
          <w:i w:val="false"/>
          <w:color w:val="000000"/>
          <w:sz w:val="28"/>
        </w:rPr>
        <w:t>
      "Статья 99. Проведение аукциона</w:t>
      </w:r>
    </w:p>
    <w:bookmarkEnd w:id="77"/>
    <w:bookmarkStart w:name="z84" w:id="78"/>
    <w:p>
      <w:pPr>
        <w:spacing w:after="0"/>
        <w:ind w:left="0"/>
        <w:jc w:val="both"/>
      </w:pPr>
      <w:r>
        <w:rPr>
          <w:rFonts w:ascii="Times New Roman"/>
          <w:b w:val="false"/>
          <w:i w:val="false"/>
          <w:color w:val="000000"/>
          <w:sz w:val="28"/>
        </w:rPr>
        <w:t xml:space="preserve">
      1. В случаях, если в сроки, указанные в </w:t>
      </w:r>
      <w:r>
        <w:rPr>
          <w:rFonts w:ascii="Times New Roman"/>
          <w:b w:val="false"/>
          <w:i w:val="false"/>
          <w:color w:val="000000"/>
          <w:sz w:val="28"/>
        </w:rPr>
        <w:t>статье 95</w:t>
      </w:r>
      <w:r>
        <w:rPr>
          <w:rFonts w:ascii="Times New Roman"/>
          <w:b w:val="false"/>
          <w:i w:val="false"/>
          <w:color w:val="000000"/>
          <w:sz w:val="28"/>
        </w:rPr>
        <w:t xml:space="preserve"> настоящего Кодекса, не было представлено ни одного заявления на участие в аукционе и (или) если по итогам рассмотрения заявлений не был допущен к участию в аукционе ни один заявитель (кроме лица, подавшего заявление на проведение аукциона), комиссия по проведению аукционов в течение трех рабочих дней со дня окончания срока, предоставленного для подачи заявлений на участие в аукционе, либо со дня окончания срока рассмотрения заявлений на участие в аукционе принимает решение об отмене аукциона. В этом случае с лицом, подавшим заявление на проведение аукциона, заключается контракт на недропользование в порядке, установленном </w:t>
      </w:r>
      <w:r>
        <w:rPr>
          <w:rFonts w:ascii="Times New Roman"/>
          <w:b w:val="false"/>
          <w:i w:val="false"/>
          <w:color w:val="000000"/>
          <w:sz w:val="28"/>
        </w:rPr>
        <w:t>статьей 100</w:t>
      </w:r>
      <w:r>
        <w:rPr>
          <w:rFonts w:ascii="Times New Roman"/>
          <w:b w:val="false"/>
          <w:i w:val="false"/>
          <w:color w:val="000000"/>
          <w:sz w:val="28"/>
        </w:rPr>
        <w:t xml:space="preserve"> настоящего Кодекса для заключения контракта с победителем аукциона, при условии уплаты таким лицом стартового размера подписного бонуса.</w:t>
      </w:r>
    </w:p>
    <w:bookmarkEnd w:id="78"/>
    <w:bookmarkStart w:name="z85" w:id="79"/>
    <w:p>
      <w:pPr>
        <w:spacing w:after="0"/>
        <w:ind w:left="0"/>
        <w:jc w:val="both"/>
      </w:pPr>
      <w:r>
        <w:rPr>
          <w:rFonts w:ascii="Times New Roman"/>
          <w:b w:val="false"/>
          <w:i w:val="false"/>
          <w:color w:val="000000"/>
          <w:sz w:val="28"/>
        </w:rPr>
        <w:t>
      Информация об отмене аукциона в течение трех рабочих дней со дня принятия комиссией соответствующего решения должна быть размещена на интернет-ресурсе компетентного органа, а также опубликована в периодическом печатном издании, распространяемом на всей территории Республики Казахстан, на казахском и русском языках.</w:t>
      </w:r>
    </w:p>
    <w:bookmarkEnd w:id="79"/>
    <w:bookmarkStart w:name="z86" w:id="80"/>
    <w:p>
      <w:pPr>
        <w:spacing w:after="0"/>
        <w:ind w:left="0"/>
        <w:jc w:val="both"/>
      </w:pPr>
      <w:r>
        <w:rPr>
          <w:rFonts w:ascii="Times New Roman"/>
          <w:b w:val="false"/>
          <w:i w:val="false"/>
          <w:color w:val="000000"/>
          <w:sz w:val="28"/>
        </w:rPr>
        <w:t>
      2. В аукционе участвуют заявители, допущенные к участию в аукционе и зарегистрированные в качестве участников аукциона.</w:t>
      </w:r>
    </w:p>
    <w:bookmarkEnd w:id="80"/>
    <w:bookmarkStart w:name="z87" w:id="81"/>
    <w:p>
      <w:pPr>
        <w:spacing w:after="0"/>
        <w:ind w:left="0"/>
        <w:jc w:val="both"/>
      </w:pPr>
      <w:r>
        <w:rPr>
          <w:rFonts w:ascii="Times New Roman"/>
          <w:b w:val="false"/>
          <w:i w:val="false"/>
          <w:color w:val="000000"/>
          <w:sz w:val="28"/>
        </w:rPr>
        <w:t>
      3. Аукцион проводится в день согласно дате, указанной в извещении о проведении аукциона.</w:t>
      </w:r>
    </w:p>
    <w:bookmarkEnd w:id="81"/>
    <w:bookmarkStart w:name="z88" w:id="82"/>
    <w:p>
      <w:pPr>
        <w:spacing w:after="0"/>
        <w:ind w:left="0"/>
        <w:jc w:val="both"/>
      </w:pPr>
      <w:r>
        <w:rPr>
          <w:rFonts w:ascii="Times New Roman"/>
          <w:b w:val="false"/>
          <w:i w:val="false"/>
          <w:color w:val="000000"/>
          <w:sz w:val="28"/>
        </w:rPr>
        <w:t>
      4. Компетентный орган не менее чем за десять рабочих дней до даты проведения аукциона информирует заявителей, допущенных к участию в аукционе, о дате, времени и месте проведения аукциона.</w:t>
      </w:r>
    </w:p>
    <w:bookmarkEnd w:id="82"/>
    <w:bookmarkStart w:name="z89" w:id="83"/>
    <w:p>
      <w:pPr>
        <w:spacing w:after="0"/>
        <w:ind w:left="0"/>
        <w:jc w:val="both"/>
      </w:pPr>
      <w:r>
        <w:rPr>
          <w:rFonts w:ascii="Times New Roman"/>
          <w:b w:val="false"/>
          <w:i w:val="false"/>
          <w:color w:val="000000"/>
          <w:sz w:val="28"/>
        </w:rPr>
        <w:t>
      5. Регистрация представителей заявителей, допущенных к участию в аукционе, начинается за один час и заканчивается за пять минут до начала проведения аукциона.</w:t>
      </w:r>
    </w:p>
    <w:bookmarkEnd w:id="83"/>
    <w:bookmarkStart w:name="z90" w:id="84"/>
    <w:p>
      <w:pPr>
        <w:spacing w:after="0"/>
        <w:ind w:left="0"/>
        <w:jc w:val="both"/>
      </w:pPr>
      <w:r>
        <w:rPr>
          <w:rFonts w:ascii="Times New Roman"/>
          <w:b w:val="false"/>
          <w:i w:val="false"/>
          <w:color w:val="000000"/>
          <w:sz w:val="28"/>
        </w:rPr>
        <w:t>
      6. Зарегистрировавшиеся участники аукциона вправе проводить аудио- и видеофиксацию проводимого аукциона.</w:t>
      </w:r>
    </w:p>
    <w:bookmarkEnd w:id="84"/>
    <w:bookmarkStart w:name="z91" w:id="85"/>
    <w:p>
      <w:pPr>
        <w:spacing w:after="0"/>
        <w:ind w:left="0"/>
        <w:jc w:val="both"/>
      </w:pPr>
      <w:r>
        <w:rPr>
          <w:rFonts w:ascii="Times New Roman"/>
          <w:b w:val="false"/>
          <w:i w:val="false"/>
          <w:color w:val="000000"/>
          <w:sz w:val="28"/>
        </w:rPr>
        <w:t>
      7. Аукцион проводится в открытой форме посредством объявления участниками аукциона своих предложений по величине размера подписного бонуса, начиная со стартового размера подписного бонуса, указанного в извещении о проведении аукциона, на шаг аукциона.</w:t>
      </w:r>
    </w:p>
    <w:bookmarkEnd w:id="85"/>
    <w:bookmarkStart w:name="z92" w:id="86"/>
    <w:p>
      <w:pPr>
        <w:spacing w:after="0"/>
        <w:ind w:left="0"/>
        <w:jc w:val="both"/>
      </w:pPr>
      <w:r>
        <w:rPr>
          <w:rFonts w:ascii="Times New Roman"/>
          <w:b w:val="false"/>
          <w:i w:val="false"/>
          <w:color w:val="000000"/>
          <w:sz w:val="28"/>
        </w:rPr>
        <w:t>
      Величина шага аукциона составляет от пяти до пятидесяти процентов от стартового размера подписного бонуса.</w:t>
      </w:r>
    </w:p>
    <w:bookmarkEnd w:id="86"/>
    <w:bookmarkStart w:name="z93" w:id="87"/>
    <w:p>
      <w:pPr>
        <w:spacing w:after="0"/>
        <w:ind w:left="0"/>
        <w:jc w:val="both"/>
      </w:pPr>
      <w:r>
        <w:rPr>
          <w:rFonts w:ascii="Times New Roman"/>
          <w:b w:val="false"/>
          <w:i w:val="false"/>
          <w:color w:val="000000"/>
          <w:sz w:val="28"/>
        </w:rPr>
        <w:t>
      8. Непосредственное проведение аукциона может быть поручено аукционисту, привлекаемому комиссией либо избранному из состава комиссии.</w:t>
      </w:r>
    </w:p>
    <w:bookmarkEnd w:id="87"/>
    <w:bookmarkStart w:name="z94" w:id="88"/>
    <w:p>
      <w:pPr>
        <w:spacing w:after="0"/>
        <w:ind w:left="0"/>
        <w:jc w:val="both"/>
      </w:pPr>
      <w:r>
        <w:rPr>
          <w:rFonts w:ascii="Times New Roman"/>
          <w:b w:val="false"/>
          <w:i w:val="false"/>
          <w:color w:val="000000"/>
          <w:sz w:val="28"/>
        </w:rPr>
        <w:t>
      9. Участникам аукциона выдаются таблички с присвоенными регистрационными номерами, которые они поднимают после оглашения очередной величины размера подписного бонуса, если они готовы заявить эту сумму.</w:t>
      </w:r>
    </w:p>
    <w:bookmarkEnd w:id="88"/>
    <w:bookmarkStart w:name="z95" w:id="89"/>
    <w:p>
      <w:pPr>
        <w:spacing w:after="0"/>
        <w:ind w:left="0"/>
        <w:jc w:val="both"/>
      </w:pPr>
      <w:r>
        <w:rPr>
          <w:rFonts w:ascii="Times New Roman"/>
          <w:b w:val="false"/>
          <w:i w:val="false"/>
          <w:color w:val="000000"/>
          <w:sz w:val="28"/>
        </w:rPr>
        <w:t>
      10. Аукцион начинается с объявления количества участников аукциона, сведений об участке недр, его основных характеристик, а также условий предоставления права недропользования, порядка проведения аукциона, стартового размера подписного бонуса и шага аукциона.</w:t>
      </w:r>
    </w:p>
    <w:bookmarkEnd w:id="89"/>
    <w:bookmarkStart w:name="z96" w:id="90"/>
    <w:p>
      <w:pPr>
        <w:spacing w:after="0"/>
        <w:ind w:left="0"/>
        <w:jc w:val="both"/>
      </w:pPr>
      <w:r>
        <w:rPr>
          <w:rFonts w:ascii="Times New Roman"/>
          <w:b w:val="false"/>
          <w:i w:val="false"/>
          <w:color w:val="000000"/>
          <w:sz w:val="28"/>
        </w:rPr>
        <w:t>
      11. При проведении аукциона участники аукциона подают предложения о размере подписного бонуса, предусматривающие повышение текущего минимального предложения о размере подписного бонуса на величину шага аукциона.</w:t>
      </w:r>
    </w:p>
    <w:bookmarkEnd w:id="90"/>
    <w:bookmarkStart w:name="z97" w:id="91"/>
    <w:p>
      <w:pPr>
        <w:spacing w:after="0"/>
        <w:ind w:left="0"/>
        <w:jc w:val="both"/>
      </w:pPr>
      <w:r>
        <w:rPr>
          <w:rFonts w:ascii="Times New Roman"/>
          <w:b w:val="false"/>
          <w:i w:val="false"/>
          <w:color w:val="000000"/>
          <w:sz w:val="28"/>
        </w:rPr>
        <w:t>
      12. Аукционист объявляет первое значение размера подписного бонуса, равное его стартовому размеру, увеличенному на величину шага аукциона.</w:t>
      </w:r>
    </w:p>
    <w:bookmarkEnd w:id="91"/>
    <w:bookmarkStart w:name="z98" w:id="92"/>
    <w:p>
      <w:pPr>
        <w:spacing w:after="0"/>
        <w:ind w:left="0"/>
        <w:jc w:val="both"/>
      </w:pPr>
      <w:r>
        <w:rPr>
          <w:rFonts w:ascii="Times New Roman"/>
          <w:b w:val="false"/>
          <w:i w:val="false"/>
          <w:color w:val="000000"/>
          <w:sz w:val="28"/>
        </w:rPr>
        <w:t>
      13. Если после объявления первого значения размера подписного бонуса и трехкратного повторения этого значения ни один из участников аукциона не поднял табличку со своим регистрационным номером, аукцион прекращается и признается несостоявшимся.</w:t>
      </w:r>
    </w:p>
    <w:bookmarkEnd w:id="92"/>
    <w:bookmarkStart w:name="z99" w:id="93"/>
    <w:p>
      <w:pPr>
        <w:spacing w:after="0"/>
        <w:ind w:left="0"/>
        <w:jc w:val="both"/>
      </w:pPr>
      <w:r>
        <w:rPr>
          <w:rFonts w:ascii="Times New Roman"/>
          <w:b w:val="false"/>
          <w:i w:val="false"/>
          <w:color w:val="000000"/>
          <w:sz w:val="28"/>
        </w:rPr>
        <w:t>
      14. Участник аукциона вправе подать предложение о размере подписного бонуса выше стартового размера подписного бонуса независимо от величины шага аукциона при условии отсутствия текущего минимального предложения.</w:t>
      </w:r>
    </w:p>
    <w:bookmarkEnd w:id="93"/>
    <w:bookmarkStart w:name="z100" w:id="94"/>
    <w:p>
      <w:pPr>
        <w:spacing w:after="0"/>
        <w:ind w:left="0"/>
        <w:jc w:val="both"/>
      </w:pPr>
      <w:r>
        <w:rPr>
          <w:rFonts w:ascii="Times New Roman"/>
          <w:b w:val="false"/>
          <w:i w:val="false"/>
          <w:color w:val="000000"/>
          <w:sz w:val="28"/>
        </w:rPr>
        <w:t>
      15. В случае поднятия одной таблички аукционист называет регистрационный номер участника аукциона, поднявшего свою табличку. В случае поднятия нескольких табличек аукционист называет регистрационный номер участника аукциона, который первым поднял свою табличку.</w:t>
      </w:r>
    </w:p>
    <w:bookmarkEnd w:id="94"/>
    <w:bookmarkStart w:name="z101" w:id="95"/>
    <w:p>
      <w:pPr>
        <w:spacing w:after="0"/>
        <w:ind w:left="0"/>
        <w:jc w:val="both"/>
      </w:pPr>
      <w:r>
        <w:rPr>
          <w:rFonts w:ascii="Times New Roman"/>
          <w:b w:val="false"/>
          <w:i w:val="false"/>
          <w:color w:val="000000"/>
          <w:sz w:val="28"/>
        </w:rPr>
        <w:t>
      16. В ведомость прохождения шагов аукциона вносится только номер участника аукциона, который назван аукционистом.</w:t>
      </w:r>
    </w:p>
    <w:bookmarkEnd w:id="95"/>
    <w:bookmarkStart w:name="z102" w:id="96"/>
    <w:p>
      <w:pPr>
        <w:spacing w:after="0"/>
        <w:ind w:left="0"/>
        <w:jc w:val="both"/>
      </w:pPr>
      <w:r>
        <w:rPr>
          <w:rFonts w:ascii="Times New Roman"/>
          <w:b w:val="false"/>
          <w:i w:val="false"/>
          <w:color w:val="000000"/>
          <w:sz w:val="28"/>
        </w:rPr>
        <w:t>
      17. Каждое последующее значение размера подписного бонуса аукционист назначает путем увеличения текущего значения на величину шага аукциона.".</w:t>
      </w:r>
    </w:p>
    <w:bookmarkEnd w:id="96"/>
    <w:bookmarkStart w:name="z103" w:id="9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электроэнергетике" (Ведомости Парламента Республики Казахстан, 2004 г., № 17, ст.102; 2006 г., № 3, ст.22; № 7, ст.38; № 13, ст.87; № 24, ст.148; 2007 г., № 19, ст.148; 2008 г., № 15-16, ст.64; № 24, ст.129; 2009 г., № 13-14, ст.62; № 15-16, ст.74; № 18, ст.84; 2010 г., № 5, ст.23; 2011 г., № 1, ст.2; № 5, ст.43; № 11, ст.102; № 12, ст.111; № 16, ст.129; 2012 г., № 3, ст.21; № 12, ст.85; № 14, ст.92; № 15, ст.97; 2013 г., № 4, ст.21; № 14, ст.75; № 15, ст.79; 2014 г., № 10, ст.52; № 12, ст.82; № 19-I, 19-II, ст.96; № 21, ст.122; № 23, ст.143; 2015 г., № 11, ст.57; № 20-IV, ст.113; № 20-VII, ст.117; № 21-II, ст.131; № 23-I, ст.169; 2016 г., № 6, ст.45; № 8-II, cт.70; № 24, ст.124; 2017 г., № 14, ст.54; 2018 г., № 10, ст.32; № 19, cт.62; № 22, ст.82; 2019 г., № 7, ст.37, 39; № 8, ст.45):</w:t>
      </w:r>
    </w:p>
    <w:bookmarkEnd w:id="97"/>
    <w:bookmarkStart w:name="z104" w:id="9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31-9) следующего содержания:</w:t>
      </w:r>
    </w:p>
    <w:bookmarkEnd w:id="98"/>
    <w:bookmarkStart w:name="z105" w:id="99"/>
    <w:p>
      <w:pPr>
        <w:spacing w:after="0"/>
        <w:ind w:left="0"/>
        <w:jc w:val="both"/>
      </w:pPr>
      <w:r>
        <w:rPr>
          <w:rFonts w:ascii="Times New Roman"/>
          <w:b w:val="false"/>
          <w:i w:val="false"/>
          <w:color w:val="000000"/>
          <w:sz w:val="28"/>
        </w:rPr>
        <w:t>
      "31-9) перечень электростанций – утвержденный перечень энергопроизводящих организаций, соответствующих критериям, установленным настоящим Законом;";</w:t>
      </w:r>
    </w:p>
    <w:bookmarkEnd w:id="99"/>
    <w:bookmarkStart w:name="z106" w:id="10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5</w:t>
      </w:r>
      <w:r>
        <w:rPr>
          <w:rFonts w:ascii="Times New Roman"/>
          <w:b w:val="false"/>
          <w:i w:val="false"/>
          <w:color w:val="000000"/>
          <w:sz w:val="28"/>
        </w:rPr>
        <w:t xml:space="preserve"> дополнить подпунктами 70-37) и 70-38) следующего содержания:</w:t>
      </w:r>
    </w:p>
    <w:bookmarkEnd w:id="100"/>
    <w:bookmarkStart w:name="z107" w:id="101"/>
    <w:p>
      <w:pPr>
        <w:spacing w:after="0"/>
        <w:ind w:left="0"/>
        <w:jc w:val="both"/>
      </w:pPr>
      <w:r>
        <w:rPr>
          <w:rFonts w:ascii="Times New Roman"/>
          <w:b w:val="false"/>
          <w:i w:val="false"/>
          <w:color w:val="000000"/>
          <w:sz w:val="28"/>
        </w:rPr>
        <w:t>
      "70-37) разрабатывает и утверждает правила включения потребителей в перечень электростанций;</w:t>
      </w:r>
    </w:p>
    <w:bookmarkEnd w:id="101"/>
    <w:bookmarkStart w:name="z108" w:id="102"/>
    <w:p>
      <w:pPr>
        <w:spacing w:after="0"/>
        <w:ind w:left="0"/>
        <w:jc w:val="both"/>
      </w:pPr>
      <w:r>
        <w:rPr>
          <w:rFonts w:ascii="Times New Roman"/>
          <w:b w:val="false"/>
          <w:i w:val="false"/>
          <w:color w:val="000000"/>
          <w:sz w:val="28"/>
        </w:rPr>
        <w:t xml:space="preserve">
      70-38) утверждает перечень электростанций;";   </w:t>
      </w:r>
    </w:p>
    <w:bookmarkEnd w:id="102"/>
    <w:bookmarkStart w:name="z109" w:id="103"/>
    <w:p>
      <w:pPr>
        <w:spacing w:after="0"/>
        <w:ind w:left="0"/>
        <w:jc w:val="both"/>
      </w:pPr>
      <w:r>
        <w:rPr>
          <w:rFonts w:ascii="Times New Roman"/>
          <w:b w:val="false"/>
          <w:i w:val="false"/>
          <w:color w:val="000000"/>
          <w:sz w:val="28"/>
        </w:rPr>
        <w:t xml:space="preserve">
      3) абзац первый </w:t>
      </w:r>
      <w:r>
        <w:rPr>
          <w:rFonts w:ascii="Times New Roman"/>
          <w:b w:val="false"/>
          <w:i w:val="false"/>
          <w:color w:val="000000"/>
          <w:sz w:val="28"/>
        </w:rPr>
        <w:t>пункта 8</w:t>
      </w:r>
      <w:r>
        <w:rPr>
          <w:rFonts w:ascii="Times New Roman"/>
          <w:b w:val="false"/>
          <w:i w:val="false"/>
          <w:color w:val="000000"/>
          <w:sz w:val="28"/>
        </w:rPr>
        <w:t xml:space="preserve"> статьи 15-5 изложить в следующей редакции:   </w:t>
      </w:r>
    </w:p>
    <w:bookmarkEnd w:id="103"/>
    <w:bookmarkStart w:name="z110" w:id="104"/>
    <w:p>
      <w:pPr>
        <w:spacing w:after="0"/>
        <w:ind w:left="0"/>
        <w:jc w:val="both"/>
      </w:pPr>
      <w:r>
        <w:rPr>
          <w:rFonts w:ascii="Times New Roman"/>
          <w:b w:val="false"/>
          <w:i w:val="false"/>
          <w:color w:val="000000"/>
          <w:sz w:val="28"/>
        </w:rPr>
        <w:t>
      "8. Обязательства потребителей, включенных в Реестр, по созданию электрической мощности, предусмотренные пунктом 6 настоящей статьи, снижаются на величину электрической мощности, созданной субъектами оптового рынка, включенными в Реестр соответствующей группы лиц, в том числе в перечень электростанций, при выполнении в совокупности следующих условий:";</w:t>
      </w:r>
    </w:p>
    <w:bookmarkEnd w:id="104"/>
    <w:bookmarkStart w:name="z111" w:id="105"/>
    <w:p>
      <w:pPr>
        <w:spacing w:after="0"/>
        <w:ind w:left="0"/>
        <w:jc w:val="both"/>
      </w:pPr>
      <w:r>
        <w:rPr>
          <w:rFonts w:ascii="Times New Roman"/>
          <w:b w:val="false"/>
          <w:i w:val="false"/>
          <w:color w:val="000000"/>
          <w:sz w:val="28"/>
        </w:rPr>
        <w:t>
      4) дополнить статьей 15-7 следующего содержания:</w:t>
      </w:r>
    </w:p>
    <w:bookmarkEnd w:id="105"/>
    <w:bookmarkStart w:name="z112" w:id="106"/>
    <w:p>
      <w:pPr>
        <w:spacing w:after="0"/>
        <w:ind w:left="0"/>
        <w:jc w:val="both"/>
      </w:pPr>
      <w:r>
        <w:rPr>
          <w:rFonts w:ascii="Times New Roman"/>
          <w:b w:val="false"/>
          <w:i w:val="false"/>
          <w:color w:val="000000"/>
          <w:sz w:val="28"/>
        </w:rPr>
        <w:t>
      "Статья 15-7. Формирование перечня электростанций</w:t>
      </w:r>
    </w:p>
    <w:bookmarkEnd w:id="106"/>
    <w:bookmarkStart w:name="z113" w:id="107"/>
    <w:p>
      <w:pPr>
        <w:spacing w:after="0"/>
        <w:ind w:left="0"/>
        <w:jc w:val="both"/>
      </w:pPr>
      <w:r>
        <w:rPr>
          <w:rFonts w:ascii="Times New Roman"/>
          <w:b w:val="false"/>
          <w:i w:val="false"/>
          <w:color w:val="000000"/>
          <w:sz w:val="28"/>
        </w:rPr>
        <w:t>
      1. Энергопроизводящая организация включается в перечень электростанций при условии соответствия критериям и наличия документов, указанных в настоящей статье.</w:t>
      </w:r>
    </w:p>
    <w:bookmarkEnd w:id="107"/>
    <w:bookmarkStart w:name="z114" w:id="108"/>
    <w:p>
      <w:pPr>
        <w:spacing w:after="0"/>
        <w:ind w:left="0"/>
        <w:jc w:val="both"/>
      </w:pPr>
      <w:r>
        <w:rPr>
          <w:rFonts w:ascii="Times New Roman"/>
          <w:b w:val="false"/>
          <w:i w:val="false"/>
          <w:color w:val="000000"/>
          <w:sz w:val="28"/>
        </w:rPr>
        <w:t>
      2. Энергопроизводящая организация для включения в перечень электростанций должна соответствовать в совокупности следующим критериям:</w:t>
      </w:r>
    </w:p>
    <w:bookmarkEnd w:id="108"/>
    <w:bookmarkStart w:name="z115" w:id="109"/>
    <w:p>
      <w:pPr>
        <w:spacing w:after="0"/>
        <w:ind w:left="0"/>
        <w:jc w:val="both"/>
      </w:pPr>
      <w:r>
        <w:rPr>
          <w:rFonts w:ascii="Times New Roman"/>
          <w:b w:val="false"/>
          <w:i w:val="false"/>
          <w:color w:val="000000"/>
          <w:sz w:val="28"/>
        </w:rPr>
        <w:t>
      1) новые электрические мощности создаются и вводятся в эксплуатацию после 1 января 2021 года в зоне единой электроэнергетической системы Республики Казахстан, в которой имеется и (или) прогнозируется непокрываемый дефицит электрической мощности;</w:t>
      </w:r>
    </w:p>
    <w:bookmarkEnd w:id="109"/>
    <w:bookmarkStart w:name="z116" w:id="110"/>
    <w:p>
      <w:pPr>
        <w:spacing w:after="0"/>
        <w:ind w:left="0"/>
        <w:jc w:val="both"/>
      </w:pPr>
      <w:r>
        <w:rPr>
          <w:rFonts w:ascii="Times New Roman"/>
          <w:b w:val="false"/>
          <w:i w:val="false"/>
          <w:color w:val="000000"/>
          <w:sz w:val="28"/>
        </w:rPr>
        <w:t>
      2) товарный газ используется или будет использоваться в качестве топлива для производства электрической энергии на новых созданных электрических мощностях;</w:t>
      </w:r>
    </w:p>
    <w:bookmarkEnd w:id="110"/>
    <w:bookmarkStart w:name="z117" w:id="111"/>
    <w:p>
      <w:pPr>
        <w:spacing w:after="0"/>
        <w:ind w:left="0"/>
        <w:jc w:val="both"/>
      </w:pPr>
      <w:r>
        <w:rPr>
          <w:rFonts w:ascii="Times New Roman"/>
          <w:b w:val="false"/>
          <w:i w:val="false"/>
          <w:color w:val="000000"/>
          <w:sz w:val="28"/>
        </w:rPr>
        <w:t>
      3) новые созданные электрические мощности подключаются к автоматическому регулированию электрической мощности и имеют диапазон регулирования не менее двадцати процентов от установленной электрической мощности.</w:t>
      </w:r>
    </w:p>
    <w:bookmarkEnd w:id="111"/>
    <w:bookmarkStart w:name="z118" w:id="112"/>
    <w:p>
      <w:pPr>
        <w:spacing w:after="0"/>
        <w:ind w:left="0"/>
        <w:jc w:val="both"/>
      </w:pPr>
      <w:r>
        <w:rPr>
          <w:rFonts w:ascii="Times New Roman"/>
          <w:b w:val="false"/>
          <w:i w:val="false"/>
          <w:color w:val="000000"/>
          <w:sz w:val="28"/>
        </w:rPr>
        <w:t>
      3. Энергопроизводящая организация для включения в перечень электростанций подает заявление в уполномоченный орган в соответствии с правилами включения потребителей в перечень электростанций с приложением технических условий, полученных или согласованных с системным оператором, на подключение к единой электроэнергетической системе Республики Казахстан, содержащих условия подключения новых электрических мощностей к автоматическому регулированию.</w:t>
      </w:r>
    </w:p>
    <w:bookmarkEnd w:id="112"/>
    <w:bookmarkStart w:name="z119" w:id="113"/>
    <w:p>
      <w:pPr>
        <w:spacing w:after="0"/>
        <w:ind w:left="0"/>
        <w:jc w:val="both"/>
      </w:pPr>
      <w:r>
        <w:rPr>
          <w:rFonts w:ascii="Times New Roman"/>
          <w:b w:val="false"/>
          <w:i w:val="false"/>
          <w:color w:val="000000"/>
          <w:sz w:val="28"/>
        </w:rPr>
        <w:t>
      4. После введения в эксплуатацию новых электрических мощностей в течение десяти лет между энергопроизводящей организацией, включенной в перечень электростанций, и системным оператором ежегодно заключается договор на оказание услуг по регулированию электрической мощности по цене, равной средневзвешенной договорной цене приобретения системным оператором данных услуг за календарный год, предшествующий году заключения договора, в диапазоне регулирования не менее двадцати процентов от установленной электрической мощности на увеличение или снижение.".</w:t>
      </w:r>
    </w:p>
    <w:bookmarkEnd w:id="113"/>
    <w:bookmarkStart w:name="z120" w:id="11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июля 2011 года "О государственном регулировании производства и оборота отдельных видов нефтепродуктов" (Ведомости Парламента Республики Казахстан, 2011 г., № 13, ст.113; 2012 г., № 2, ст.14; № 11, ст.80; № 15, ст.97; № 21-22, ст.124; 2013 г., № 4, ст.21; № 21-22, ст.115; 2014 г., № 1, ст.4; № 7, ст.37; № 10, ст.52; № 16, ст.90; № 19-І, 19-II, ст.96; № 21, ст.122; № 22, ст.131; № 23, ст.143; 2015 г., № 9, ст.46; № 20-IV, ст.113; № 23-І, ст.169; 2016 г., № 8-II, ст.66; № 22, ст.116; № 24, ст.124; 2017 г., № 22-III, ст.109; № 23-V, ст.113; 2018 г., № 10, ст.32; № 19, ст.62; 2019 г., № 7, ст.37, 39):</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статьи 3 дополнить подпунктом 3) следующего содержания:</w:t>
      </w:r>
    </w:p>
    <w:bookmarkStart w:name="z122" w:id="115"/>
    <w:p>
      <w:pPr>
        <w:spacing w:after="0"/>
        <w:ind w:left="0"/>
        <w:jc w:val="both"/>
      </w:pPr>
      <w:r>
        <w:rPr>
          <w:rFonts w:ascii="Times New Roman"/>
          <w:b w:val="false"/>
          <w:i w:val="false"/>
          <w:color w:val="000000"/>
          <w:sz w:val="28"/>
        </w:rPr>
        <w:t>
      "3) возникающие при реализации нефтепродуктов единым оператором по поставке нефтепродуктов Вооруженным Силам Республики Казахстан, Пограничной службе Комитета национальной безопасности Республики Казахстан, Национальной гвардии Республики Казахстан, уполномоченному органу в сфере гражданской защиты, уполномоченному органу в области государственного материального резерва.".</w:t>
      </w:r>
    </w:p>
    <w:bookmarkEnd w:id="115"/>
    <w:bookmarkStart w:name="z123" w:id="11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января 2012 года "О газе и газоснабжении" (Ведомости Парламента Республики Казахстан, 2012 г., № 2, ст.8; № 11, ст.80; № 14, ст.92; № 15, ст.97; 2013 г., № 15, ст.82; 2014 г., № 1, ст.4; № 7, ст.37; № 10, ст.52; № 19-І, 19-II, ст.96; № 23, ст.143; 2015 г., № 20-IV, ст.113; 2016 г., № 8-II, ст.72; № 24, ст.124; 2017 г., № 22-III, ст.109; 2018 г., № 10, ст.32; № 15, ст.49; № 19, ст.62; 2019 г., № 7, ст.37):</w:t>
      </w:r>
    </w:p>
    <w:bookmarkEnd w:id="116"/>
    <w:bookmarkStart w:name="z124" w:id="11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26)</w:t>
      </w:r>
      <w:r>
        <w:rPr>
          <w:rFonts w:ascii="Times New Roman"/>
          <w:b w:val="false"/>
          <w:i w:val="false"/>
          <w:color w:val="000000"/>
          <w:sz w:val="28"/>
        </w:rPr>
        <w:t xml:space="preserve"> изложить в следующей редакции:</w:t>
      </w:r>
    </w:p>
    <w:bookmarkStart w:name="z127" w:id="118"/>
    <w:p>
      <w:pPr>
        <w:spacing w:after="0"/>
        <w:ind w:left="0"/>
        <w:jc w:val="both"/>
      </w:pPr>
      <w:r>
        <w:rPr>
          <w:rFonts w:ascii="Times New Roman"/>
          <w:b w:val="false"/>
          <w:i w:val="false"/>
          <w:color w:val="000000"/>
          <w:sz w:val="28"/>
        </w:rPr>
        <w:t>
      "26) оптовая реализация – предпринимательская деятельность по реализации товарного, сжиженного нефтяного и (или) сжиженного природного газа на внутреннем рынке для целей дальнейшей реализации либо за пределы территории Республики Казахстан, а также в случаях реализации газа газораспределительной организации на нормативные технические потери и потребителям, включенным в перечень электростанций;";</w:t>
      </w:r>
    </w:p>
    <w:bookmarkEnd w:id="118"/>
    <w:bookmarkStart w:name="z128" w:id="119"/>
    <w:p>
      <w:pPr>
        <w:spacing w:after="0"/>
        <w:ind w:left="0"/>
        <w:jc w:val="both"/>
      </w:pPr>
      <w:r>
        <w:rPr>
          <w:rFonts w:ascii="Times New Roman"/>
          <w:b w:val="false"/>
          <w:i w:val="false"/>
          <w:color w:val="000000"/>
          <w:sz w:val="28"/>
        </w:rPr>
        <w:t>
      дополнить подпунктами 28-1) и 30-1) следующего содержания:</w:t>
      </w:r>
    </w:p>
    <w:bookmarkEnd w:id="119"/>
    <w:bookmarkStart w:name="z129" w:id="120"/>
    <w:p>
      <w:pPr>
        <w:spacing w:after="0"/>
        <w:ind w:left="0"/>
        <w:jc w:val="both"/>
      </w:pPr>
      <w:r>
        <w:rPr>
          <w:rFonts w:ascii="Times New Roman"/>
          <w:b w:val="false"/>
          <w:i w:val="false"/>
          <w:color w:val="000000"/>
          <w:sz w:val="28"/>
        </w:rPr>
        <w:t>
      "28-1) нефтегазохимическая продукция – продукция, получаемая на основе углеводородного сырья (нефть и газ) путем осуществления химических процессов и используемая как готовая продукция (за исключением горюче-смазочных материалов), так и в качестве сырья для последующих химических преобразований;";</w:t>
      </w:r>
    </w:p>
    <w:bookmarkEnd w:id="120"/>
    <w:bookmarkStart w:name="z130" w:id="121"/>
    <w:p>
      <w:pPr>
        <w:spacing w:after="0"/>
        <w:ind w:left="0"/>
        <w:jc w:val="both"/>
      </w:pPr>
      <w:r>
        <w:rPr>
          <w:rFonts w:ascii="Times New Roman"/>
          <w:b w:val="false"/>
          <w:i w:val="false"/>
          <w:color w:val="000000"/>
          <w:sz w:val="28"/>
        </w:rPr>
        <w:t xml:space="preserve">
      "30-1) промышленный потребитель-инвестор – юридическое лицо, приобретающее товарный газ для использования в качестве топлива и (или) сырья в промышленном производстве в целях реализации инвестиционных проектов по производству нефтегазохимической продукции и включенное в перечень, утверждаемый уполномоченным органом, а также юридическое лицо, приобретающее товарный газ для производства компримированного и (или) сжиженного природного газа в целях дальнейшей реализации потребителям;"; </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39)</w:t>
      </w:r>
      <w:r>
        <w:rPr>
          <w:rFonts w:ascii="Times New Roman"/>
          <w:b w:val="false"/>
          <w:i w:val="false"/>
          <w:color w:val="000000"/>
          <w:sz w:val="28"/>
        </w:rPr>
        <w:t xml:space="preserve"> и </w:t>
      </w:r>
      <w:r>
        <w:rPr>
          <w:rFonts w:ascii="Times New Roman"/>
          <w:b w:val="false"/>
          <w:i w:val="false"/>
          <w:color w:val="000000"/>
          <w:sz w:val="28"/>
        </w:rPr>
        <w:t>40)</w:t>
      </w:r>
      <w:r>
        <w:rPr>
          <w:rFonts w:ascii="Times New Roman"/>
          <w:b w:val="false"/>
          <w:i w:val="false"/>
          <w:color w:val="000000"/>
          <w:sz w:val="28"/>
        </w:rPr>
        <w:t xml:space="preserve"> изложить в следующей редакции:  </w:t>
      </w:r>
    </w:p>
    <w:bookmarkStart w:name="z132" w:id="122"/>
    <w:p>
      <w:pPr>
        <w:spacing w:after="0"/>
        <w:ind w:left="0"/>
        <w:jc w:val="both"/>
      </w:pPr>
      <w:r>
        <w:rPr>
          <w:rFonts w:ascii="Times New Roman"/>
          <w:b w:val="false"/>
          <w:i w:val="false"/>
          <w:color w:val="000000"/>
          <w:sz w:val="28"/>
        </w:rPr>
        <w:t>
      "39) потребитель – бытовой, коммунально-бытовой, промышленный потребитель, промышленный потребитель-инвестор или потребитель, включенный в перечень электростанций;</w:t>
      </w:r>
    </w:p>
    <w:bookmarkEnd w:id="122"/>
    <w:bookmarkStart w:name="z133" w:id="123"/>
    <w:p>
      <w:pPr>
        <w:spacing w:after="0"/>
        <w:ind w:left="0"/>
        <w:jc w:val="both"/>
      </w:pPr>
      <w:r>
        <w:rPr>
          <w:rFonts w:ascii="Times New Roman"/>
          <w:b w:val="false"/>
          <w:i w:val="false"/>
          <w:color w:val="000000"/>
          <w:sz w:val="28"/>
        </w:rPr>
        <w:t>
      40) уполномоченный орган – центральный исполнительный орган, осуществляющий государственное регулирование производства, транспортировки (перевозки), хранения и оптовой реализации газа, а также розничной реализации и потребления товарного и сжиженного нефтяного газа;";</w:t>
      </w:r>
    </w:p>
    <w:bookmarkEnd w:id="123"/>
    <w:bookmarkStart w:name="z134" w:id="124"/>
    <w:p>
      <w:pPr>
        <w:spacing w:after="0"/>
        <w:ind w:left="0"/>
        <w:jc w:val="both"/>
      </w:pPr>
      <w:r>
        <w:rPr>
          <w:rFonts w:ascii="Times New Roman"/>
          <w:b w:val="false"/>
          <w:i w:val="false"/>
          <w:color w:val="000000"/>
          <w:sz w:val="28"/>
        </w:rPr>
        <w:t>
      дополнить подпунктом 44) следующего содержания:</w:t>
      </w:r>
    </w:p>
    <w:bookmarkEnd w:id="124"/>
    <w:bookmarkStart w:name="z135" w:id="125"/>
    <w:p>
      <w:pPr>
        <w:spacing w:after="0"/>
        <w:ind w:left="0"/>
        <w:jc w:val="both"/>
      </w:pPr>
      <w:r>
        <w:rPr>
          <w:rFonts w:ascii="Times New Roman"/>
          <w:b w:val="false"/>
          <w:i w:val="false"/>
          <w:color w:val="000000"/>
          <w:sz w:val="28"/>
        </w:rPr>
        <w:t>
      "44) потребитель, включенный в перечень электростанций, – юридическое лицо, включенное в перечень электростанций в соответствии с Законом Республики Казахстан "Об электроэнергетике", которое использует или будет использовать товарный газ в качестве топлива для производства электрической энергии.";</w:t>
      </w:r>
    </w:p>
    <w:bookmarkEnd w:id="125"/>
    <w:bookmarkStart w:name="z136" w:id="12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6</w:t>
      </w:r>
      <w:r>
        <w:rPr>
          <w:rFonts w:ascii="Times New Roman"/>
          <w:b w:val="false"/>
          <w:i w:val="false"/>
          <w:color w:val="000000"/>
          <w:sz w:val="28"/>
        </w:rPr>
        <w:t>:</w:t>
      </w:r>
    </w:p>
    <w:bookmarkEnd w:id="126"/>
    <w:bookmarkStart w:name="z137" w:id="127"/>
    <w:p>
      <w:pPr>
        <w:spacing w:after="0"/>
        <w:ind w:left="0"/>
        <w:jc w:val="both"/>
      </w:pPr>
      <w:r>
        <w:rPr>
          <w:rFonts w:ascii="Times New Roman"/>
          <w:b w:val="false"/>
          <w:i w:val="false"/>
          <w:color w:val="000000"/>
          <w:sz w:val="28"/>
        </w:rPr>
        <w:t>
      дополнить подпунктами 7-1) и 7-2) следующего содержания:</w:t>
      </w:r>
    </w:p>
    <w:bookmarkEnd w:id="127"/>
    <w:bookmarkStart w:name="z138" w:id="128"/>
    <w:p>
      <w:pPr>
        <w:spacing w:after="0"/>
        <w:ind w:left="0"/>
        <w:jc w:val="both"/>
      </w:pPr>
      <w:r>
        <w:rPr>
          <w:rFonts w:ascii="Times New Roman"/>
          <w:b w:val="false"/>
          <w:i w:val="false"/>
          <w:color w:val="000000"/>
          <w:sz w:val="28"/>
        </w:rPr>
        <w:t>
      "7-1) разрабатывает и утверждает правила формирования перечня инвестиционных проектов по производству нефтегазохимической продукции;</w:t>
      </w:r>
    </w:p>
    <w:bookmarkEnd w:id="128"/>
    <w:bookmarkStart w:name="z139" w:id="129"/>
    <w:p>
      <w:pPr>
        <w:spacing w:after="0"/>
        <w:ind w:left="0"/>
        <w:jc w:val="both"/>
      </w:pPr>
      <w:r>
        <w:rPr>
          <w:rFonts w:ascii="Times New Roman"/>
          <w:b w:val="false"/>
          <w:i w:val="false"/>
          <w:color w:val="000000"/>
          <w:sz w:val="28"/>
        </w:rPr>
        <w:t>
      7-2) разрабатывает и утверждает перечень инвестиционных проектов по производству нефтегазохимической продукции по согласованию с уполномоченным органом в области государственной поддержки индустриально-инновационной деятельности, уполномоченным органом, осуществляющим руководство в соответствующих сферах естественных монополий, и местными исполнительными органами областей, городов республиканского значения и столицы;";</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16)</w:t>
      </w:r>
      <w:r>
        <w:rPr>
          <w:rFonts w:ascii="Times New Roman"/>
          <w:b w:val="false"/>
          <w:i w:val="false"/>
          <w:color w:val="000000"/>
          <w:sz w:val="28"/>
        </w:rPr>
        <w:t xml:space="preserve"> изложить в следующей редакции:</w:t>
      </w:r>
    </w:p>
    <w:bookmarkStart w:name="z141" w:id="130"/>
    <w:p>
      <w:pPr>
        <w:spacing w:after="0"/>
        <w:ind w:left="0"/>
        <w:jc w:val="both"/>
      </w:pPr>
      <w:r>
        <w:rPr>
          <w:rFonts w:ascii="Times New Roman"/>
          <w:b w:val="false"/>
          <w:i w:val="false"/>
          <w:color w:val="000000"/>
          <w:sz w:val="28"/>
        </w:rPr>
        <w:t>
      "16) разрабатывает и утверждает нормативно-технические документы в сфере газа и газоснабжения;";</w:t>
      </w:r>
    </w:p>
    <w:bookmarkEnd w:id="130"/>
    <w:bookmarkStart w:name="z142" w:id="13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7</w:t>
      </w:r>
      <w:r>
        <w:rPr>
          <w:rFonts w:ascii="Times New Roman"/>
          <w:b w:val="false"/>
          <w:i w:val="false"/>
          <w:color w:val="000000"/>
          <w:sz w:val="28"/>
        </w:rPr>
        <w:t>:</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исключить;</w:t>
      </w:r>
    </w:p>
    <w:bookmarkStart w:name="z144" w:id="1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132"/>
    <w:bookmarkStart w:name="z145" w:id="133"/>
    <w:p>
      <w:pPr>
        <w:spacing w:after="0"/>
        <w:ind w:left="0"/>
        <w:jc w:val="both"/>
      </w:pPr>
      <w:r>
        <w:rPr>
          <w:rFonts w:ascii="Times New Roman"/>
          <w:b w:val="false"/>
          <w:i w:val="false"/>
          <w:color w:val="000000"/>
          <w:sz w:val="28"/>
        </w:rPr>
        <w:t>
      в абзаце первом слова "в сферах" заменить словами "в соответствующих сферах";</w:t>
      </w:r>
    </w:p>
    <w:bookmarkEnd w:id="133"/>
    <w:bookmarkStart w:name="z146" w:id="134"/>
    <w:p>
      <w:pPr>
        <w:spacing w:after="0"/>
        <w:ind w:left="0"/>
        <w:jc w:val="both"/>
      </w:pPr>
      <w:r>
        <w:rPr>
          <w:rFonts w:ascii="Times New Roman"/>
          <w:b w:val="false"/>
          <w:i w:val="false"/>
          <w:color w:val="000000"/>
          <w:sz w:val="28"/>
        </w:rPr>
        <w:t>
      дополнить подпунктом 1-1) следующего содержания:</w:t>
      </w:r>
    </w:p>
    <w:bookmarkEnd w:id="134"/>
    <w:bookmarkStart w:name="z147" w:id="135"/>
    <w:p>
      <w:pPr>
        <w:spacing w:after="0"/>
        <w:ind w:left="0"/>
        <w:jc w:val="both"/>
      </w:pPr>
      <w:r>
        <w:rPr>
          <w:rFonts w:ascii="Times New Roman"/>
          <w:b w:val="false"/>
          <w:i w:val="false"/>
          <w:color w:val="000000"/>
          <w:sz w:val="28"/>
        </w:rPr>
        <w:t>
      "1-1) согласовывает перечень инвестиционных проектов по производству нефтегазохимической продукции;";</w:t>
      </w:r>
    </w:p>
    <w:bookmarkEnd w:id="135"/>
    <w:bookmarkStart w:name="z148" w:id="136"/>
    <w:p>
      <w:pPr>
        <w:spacing w:after="0"/>
        <w:ind w:left="0"/>
        <w:jc w:val="both"/>
      </w:pPr>
      <w:r>
        <w:rPr>
          <w:rFonts w:ascii="Times New Roman"/>
          <w:b w:val="false"/>
          <w:i w:val="false"/>
          <w:color w:val="000000"/>
          <w:sz w:val="28"/>
        </w:rPr>
        <w:t>
      дополнить пунктом 4-1 следующего содержания:</w:t>
      </w:r>
    </w:p>
    <w:bookmarkEnd w:id="136"/>
    <w:bookmarkStart w:name="z149" w:id="137"/>
    <w:p>
      <w:pPr>
        <w:spacing w:after="0"/>
        <w:ind w:left="0"/>
        <w:jc w:val="both"/>
      </w:pPr>
      <w:r>
        <w:rPr>
          <w:rFonts w:ascii="Times New Roman"/>
          <w:b w:val="false"/>
          <w:i w:val="false"/>
          <w:color w:val="000000"/>
          <w:sz w:val="28"/>
        </w:rPr>
        <w:t>
      "4-1. Уполномоченный орган в области государственной поддержки индустриально-инновационной деятельности:</w:t>
      </w:r>
    </w:p>
    <w:bookmarkEnd w:id="137"/>
    <w:bookmarkStart w:name="z150" w:id="138"/>
    <w:p>
      <w:pPr>
        <w:spacing w:after="0"/>
        <w:ind w:left="0"/>
        <w:jc w:val="both"/>
      </w:pPr>
      <w:r>
        <w:rPr>
          <w:rFonts w:ascii="Times New Roman"/>
          <w:b w:val="false"/>
          <w:i w:val="false"/>
          <w:color w:val="000000"/>
          <w:sz w:val="28"/>
        </w:rPr>
        <w:t>
      1) согласовывает перечень инвестиционных проектов по производству нефтегазохимической продукции;</w:t>
      </w:r>
    </w:p>
    <w:bookmarkEnd w:id="138"/>
    <w:bookmarkStart w:name="z151" w:id="139"/>
    <w:p>
      <w:pPr>
        <w:spacing w:after="0"/>
        <w:ind w:left="0"/>
        <w:jc w:val="both"/>
      </w:pPr>
      <w:r>
        <w:rPr>
          <w:rFonts w:ascii="Times New Roman"/>
          <w:b w:val="false"/>
          <w:i w:val="false"/>
          <w:color w:val="000000"/>
          <w:sz w:val="28"/>
        </w:rPr>
        <w:t>
      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дополнить подпунктом 6-3) следующего содержания:</w:t>
      </w:r>
    </w:p>
    <w:bookmarkStart w:name="z153" w:id="140"/>
    <w:p>
      <w:pPr>
        <w:spacing w:after="0"/>
        <w:ind w:left="0"/>
        <w:jc w:val="both"/>
      </w:pPr>
      <w:r>
        <w:rPr>
          <w:rFonts w:ascii="Times New Roman"/>
          <w:b w:val="false"/>
          <w:i w:val="false"/>
          <w:color w:val="000000"/>
          <w:sz w:val="28"/>
        </w:rPr>
        <w:t>
      "6-3) согласовывают перечень инвестиционных проектов по производству нефтегазохимической продукции;";</w:t>
      </w:r>
    </w:p>
    <w:bookmarkEnd w:id="140"/>
    <w:bookmarkStart w:name="z154" w:id="14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4</w:t>
      </w:r>
      <w:r>
        <w:rPr>
          <w:rFonts w:ascii="Times New Roman"/>
          <w:b w:val="false"/>
          <w:i w:val="false"/>
          <w:color w:val="000000"/>
          <w:sz w:val="28"/>
        </w:rPr>
        <w:t xml:space="preserve"> статьи 8 дополнить подпунктами 9) и 10) следующего содержания:</w:t>
      </w:r>
    </w:p>
    <w:bookmarkEnd w:id="141"/>
    <w:bookmarkStart w:name="z155" w:id="142"/>
    <w:p>
      <w:pPr>
        <w:spacing w:after="0"/>
        <w:ind w:left="0"/>
        <w:jc w:val="both"/>
      </w:pPr>
      <w:r>
        <w:rPr>
          <w:rFonts w:ascii="Times New Roman"/>
          <w:b w:val="false"/>
          <w:i w:val="false"/>
          <w:color w:val="000000"/>
          <w:sz w:val="28"/>
        </w:rPr>
        <w:t>
      "9) промышленные потребители-инвесторы;</w:t>
      </w:r>
    </w:p>
    <w:bookmarkEnd w:id="142"/>
    <w:bookmarkStart w:name="z156" w:id="143"/>
    <w:p>
      <w:pPr>
        <w:spacing w:after="0"/>
        <w:ind w:left="0"/>
        <w:jc w:val="both"/>
      </w:pPr>
      <w:r>
        <w:rPr>
          <w:rFonts w:ascii="Times New Roman"/>
          <w:b w:val="false"/>
          <w:i w:val="false"/>
          <w:color w:val="000000"/>
          <w:sz w:val="28"/>
        </w:rPr>
        <w:t>
      10) потребители, включенные в перечень электростанций.";</w:t>
      </w:r>
    </w:p>
    <w:bookmarkEnd w:id="143"/>
    <w:bookmarkStart w:name="z157" w:id="14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w:t>
      </w:r>
      <w:r>
        <w:rPr>
          <w:rFonts w:ascii="Times New Roman"/>
          <w:b w:val="false"/>
          <w:i w:val="false"/>
          <w:color w:val="000000"/>
          <w:sz w:val="28"/>
        </w:rPr>
        <w:t xml:space="preserve"> статьи 9 дополнить подпунктом 11) следующего содержания:</w:t>
      </w:r>
    </w:p>
    <w:bookmarkEnd w:id="144"/>
    <w:bookmarkStart w:name="z158" w:id="145"/>
    <w:p>
      <w:pPr>
        <w:spacing w:after="0"/>
        <w:ind w:left="0"/>
        <w:jc w:val="both"/>
      </w:pPr>
      <w:r>
        <w:rPr>
          <w:rFonts w:ascii="Times New Roman"/>
          <w:b w:val="false"/>
          <w:i w:val="false"/>
          <w:color w:val="000000"/>
          <w:sz w:val="28"/>
        </w:rPr>
        <w:t>
      "11) осуществляет разведку и добычу или добычу углеводородов на газовых и газоконденсатных месторождениях.";</w:t>
      </w:r>
    </w:p>
    <w:bookmarkEnd w:id="145"/>
    <w:bookmarkStart w:name="z159" w:id="14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подпункт 1)</w:t>
      </w:r>
      <w:r>
        <w:rPr>
          <w:rFonts w:ascii="Times New Roman"/>
          <w:b w:val="false"/>
          <w:i w:val="false"/>
          <w:color w:val="000000"/>
          <w:sz w:val="28"/>
        </w:rPr>
        <w:t xml:space="preserve"> пункта 7 статьи 14 изложить в следующей редакции:</w:t>
      </w:r>
    </w:p>
    <w:bookmarkEnd w:id="146"/>
    <w:bookmarkStart w:name="z160" w:id="147"/>
    <w:p>
      <w:pPr>
        <w:spacing w:after="0"/>
        <w:ind w:left="0"/>
        <w:jc w:val="both"/>
      </w:pPr>
      <w:r>
        <w:rPr>
          <w:rFonts w:ascii="Times New Roman"/>
          <w:b w:val="false"/>
          <w:i w:val="false"/>
          <w:color w:val="000000"/>
          <w:sz w:val="28"/>
        </w:rPr>
        <w:t>
      "1) отчуждения автогазонаполнительных компрессорных станций и газопотребляющих систем промышленных потребителей и промышленных потребителей-инвесторов;";</w:t>
      </w:r>
    </w:p>
    <w:bookmarkEnd w:id="147"/>
    <w:bookmarkStart w:name="z161" w:id="14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пункты 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15 изложить в следующей редакции:</w:t>
      </w:r>
    </w:p>
    <w:bookmarkEnd w:id="148"/>
    <w:bookmarkStart w:name="z162" w:id="149"/>
    <w:p>
      <w:pPr>
        <w:spacing w:after="0"/>
        <w:ind w:left="0"/>
        <w:jc w:val="both"/>
      </w:pPr>
      <w:r>
        <w:rPr>
          <w:rFonts w:ascii="Times New Roman"/>
          <w:b w:val="false"/>
          <w:i w:val="false"/>
          <w:color w:val="000000"/>
          <w:sz w:val="28"/>
        </w:rPr>
        <w:t>
      "5. Предельная цена сырого и товарного газа, приобретаемого национальным оператором в рамках преимущественного права государства, подлежит экспертизе и утверждению уполномоченным органом.";</w:t>
      </w:r>
    </w:p>
    <w:bookmarkEnd w:id="149"/>
    <w:bookmarkStart w:name="z163" w:id="150"/>
    <w:p>
      <w:pPr>
        <w:spacing w:after="0"/>
        <w:ind w:left="0"/>
        <w:jc w:val="both"/>
      </w:pPr>
      <w:r>
        <w:rPr>
          <w:rFonts w:ascii="Times New Roman"/>
          <w:b w:val="false"/>
          <w:i w:val="false"/>
          <w:color w:val="000000"/>
          <w:sz w:val="28"/>
        </w:rPr>
        <w:t>
      "7. По результатам экспертизы расчетов предельной цены сырого и (или) товарного газа, приобретаемого национальным оператором в рамках преимущественного права государства, уполномоченный орган в срок не позднее тридцати календарных дней со дня получения материалов утверждает ежегодно с введением в действие с 1 июля предельную цену сырого и (или) товарного газа, приобретаемого национальным оператором в рамках преимущественного права государства, и направляет недропользователю уведомление об утверждении предельной цены сырого и (или) товарного газа либо мотивированное заключение о необходимости ее изменения.</w:t>
      </w:r>
    </w:p>
    <w:bookmarkEnd w:id="150"/>
    <w:bookmarkStart w:name="z164" w:id="151"/>
    <w:p>
      <w:pPr>
        <w:spacing w:after="0"/>
        <w:ind w:left="0"/>
        <w:jc w:val="both"/>
      </w:pPr>
      <w:r>
        <w:rPr>
          <w:rFonts w:ascii="Times New Roman"/>
          <w:b w:val="false"/>
          <w:i w:val="false"/>
          <w:color w:val="000000"/>
          <w:sz w:val="28"/>
        </w:rPr>
        <w:t>
      8. Недропользователи обязаны не превышать утвержденную уполномоченным органом предельную цену сырого и (или) товарного газа, приобретаемого национальным оператором в рамках преимущественного права государства.";</w:t>
      </w:r>
    </w:p>
    <w:bookmarkEnd w:id="151"/>
    <w:bookmarkStart w:name="z165" w:id="15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подпункт 1)</w:t>
      </w:r>
      <w:r>
        <w:rPr>
          <w:rFonts w:ascii="Times New Roman"/>
          <w:b w:val="false"/>
          <w:i w:val="false"/>
          <w:color w:val="000000"/>
          <w:sz w:val="28"/>
        </w:rPr>
        <w:t xml:space="preserve"> части второй пункта 6 статьи 17 изложить в следующей редакции:</w:t>
      </w:r>
    </w:p>
    <w:bookmarkEnd w:id="152"/>
    <w:bookmarkStart w:name="z166" w:id="153"/>
    <w:p>
      <w:pPr>
        <w:spacing w:after="0"/>
        <w:ind w:left="0"/>
        <w:jc w:val="both"/>
      </w:pPr>
      <w:r>
        <w:rPr>
          <w:rFonts w:ascii="Times New Roman"/>
          <w:b w:val="false"/>
          <w:i w:val="false"/>
          <w:color w:val="000000"/>
          <w:sz w:val="28"/>
        </w:rPr>
        <w:t>
      "1) товарного и сжиженного нефтяного газа коммунально-бытовым, промышленным потребителям, промышленным потребителям-инвесторам и потребителям, включенным в перечень электростанций;";</w:t>
      </w:r>
    </w:p>
    <w:bookmarkEnd w:id="153"/>
    <w:bookmarkStart w:name="z167" w:id="15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2</w:t>
      </w:r>
      <w:r>
        <w:rPr>
          <w:rFonts w:ascii="Times New Roman"/>
          <w:b w:val="false"/>
          <w:i w:val="false"/>
          <w:color w:val="000000"/>
          <w:sz w:val="28"/>
        </w:rPr>
        <w:t xml:space="preserve"> статьи 19 изложить в следующей редакции:</w:t>
      </w:r>
    </w:p>
    <w:bookmarkEnd w:id="154"/>
    <w:bookmarkStart w:name="z168" w:id="155"/>
    <w:p>
      <w:pPr>
        <w:spacing w:after="0"/>
        <w:ind w:left="0"/>
        <w:jc w:val="both"/>
      </w:pPr>
      <w:r>
        <w:rPr>
          <w:rFonts w:ascii="Times New Roman"/>
          <w:b w:val="false"/>
          <w:i w:val="false"/>
          <w:color w:val="000000"/>
          <w:sz w:val="28"/>
        </w:rPr>
        <w:t>
      "2. Промышленные потребители, промышленные потребители-инвесторы и потребители, включенные в перечень электростанций, обязаны иметь квалифицированный персонал для технического обслуживания принадлежащих им газопотребляющих систем, а также лицо, ответственное за безопасную работу газопотребляющих систем, либо заключить договор на техническое обслуживание принадлежащих им газопотребляющих систем со специализированной организацией, осуществляющей техническое обслуживание газопотребляющих систем, аттестованной в соответствии с законодательством Республики Казахстан в области промышленной безопасности на право производства работ в области промышленной безопасности.";</w:t>
      </w:r>
    </w:p>
    <w:bookmarkEnd w:id="155"/>
    <w:bookmarkStart w:name="z169" w:id="156"/>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20</w:t>
      </w:r>
      <w:r>
        <w:rPr>
          <w:rFonts w:ascii="Times New Roman"/>
          <w:b w:val="false"/>
          <w:i w:val="false"/>
          <w:color w:val="000000"/>
          <w:sz w:val="28"/>
        </w:rPr>
        <w:t>:</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71" w:id="157"/>
    <w:p>
      <w:pPr>
        <w:spacing w:after="0"/>
        <w:ind w:left="0"/>
        <w:jc w:val="both"/>
      </w:pPr>
      <w:r>
        <w:rPr>
          <w:rFonts w:ascii="Times New Roman"/>
          <w:b w:val="false"/>
          <w:i w:val="false"/>
          <w:color w:val="000000"/>
          <w:sz w:val="28"/>
        </w:rPr>
        <w:t>
      "2. Предельные цены оптовой реализации товарного газа на внутреннем рынке устанавливаются ежегодно 1 июля отдельно для каждой области, города республиканского значения, столицы, промышленных потребителей-инвесторов, приобретающих товарный газ для производства компримированного и (или) сжиженного природного газа в целях дальнейшей реализации потребителям, с учетом экономических и социальных условий газоснабжения регионов Республики Казахстан.</w:t>
      </w:r>
    </w:p>
    <w:bookmarkEnd w:id="157"/>
    <w:bookmarkStart w:name="z172" w:id="158"/>
    <w:p>
      <w:pPr>
        <w:spacing w:after="0"/>
        <w:ind w:left="0"/>
        <w:jc w:val="both"/>
      </w:pPr>
      <w:r>
        <w:rPr>
          <w:rFonts w:ascii="Times New Roman"/>
          <w:b w:val="false"/>
          <w:i w:val="false"/>
          <w:color w:val="000000"/>
          <w:sz w:val="28"/>
        </w:rPr>
        <w:t>
      Для регионов Республики Казахстан, в которых отсутствует снабжение товарным газом, уровень предельной цены оптовой реализации товарного газа не рассчитывается.";</w:t>
      </w:r>
    </w:p>
    <w:bookmarkEnd w:id="158"/>
    <w:bookmarkStart w:name="z173" w:id="159"/>
    <w:p>
      <w:pPr>
        <w:spacing w:after="0"/>
        <w:ind w:left="0"/>
        <w:jc w:val="both"/>
      </w:pPr>
      <w:r>
        <w:rPr>
          <w:rFonts w:ascii="Times New Roman"/>
          <w:b w:val="false"/>
          <w:i w:val="false"/>
          <w:color w:val="000000"/>
          <w:sz w:val="28"/>
        </w:rPr>
        <w:t>
      дополнить пунктами 2-1 и 2-2 следующего содержания:</w:t>
      </w:r>
    </w:p>
    <w:bookmarkEnd w:id="159"/>
    <w:bookmarkStart w:name="z174" w:id="160"/>
    <w:p>
      <w:pPr>
        <w:spacing w:after="0"/>
        <w:ind w:left="0"/>
        <w:jc w:val="both"/>
      </w:pPr>
      <w:r>
        <w:rPr>
          <w:rFonts w:ascii="Times New Roman"/>
          <w:b w:val="false"/>
          <w:i w:val="false"/>
          <w:color w:val="000000"/>
          <w:sz w:val="28"/>
        </w:rPr>
        <w:t>
      "2-1. Предельные цены оптовой реализации товарного газа на внутреннем рынке для промышленных потребителей-инвесторов, приобретающих товарный газ для использования в качестве топлива и (или) сырья в промышленном производстве в целях реализации инвестиционных проектов по производству нефтегазохимической продукции, устанавливаются с даты введения их в эксплуатацию на срок до 1 июля отдельно для каждой области, города республиканского значения, столицы с последующим установлением ежегодно 1 июля.</w:t>
      </w:r>
    </w:p>
    <w:bookmarkEnd w:id="160"/>
    <w:bookmarkStart w:name="z175" w:id="161"/>
    <w:p>
      <w:pPr>
        <w:spacing w:after="0"/>
        <w:ind w:left="0"/>
        <w:jc w:val="both"/>
      </w:pPr>
      <w:r>
        <w:rPr>
          <w:rFonts w:ascii="Times New Roman"/>
          <w:b w:val="false"/>
          <w:i w:val="false"/>
          <w:color w:val="000000"/>
          <w:sz w:val="28"/>
        </w:rPr>
        <w:t>
      2-2. Предельные цены оптовой реализации товарного газа на внутреннем рынке для потребителей, включенных в перечень электростанций, устанавливаются отдельно для каждого потребителя, включенного в перечень электростанций, на срок не менее десяти лет с даты введения в эксплуатацию новых электрических мощностей.";</w:t>
      </w:r>
    </w:p>
    <w:bookmarkEnd w:id="161"/>
    <w:bookmarkStart w:name="z176" w:id="1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"в сферах" заменить словами "в соответствующих сферах";</w:t>
      </w:r>
    </w:p>
    <w:bookmarkEnd w:id="162"/>
    <w:bookmarkStart w:name="z177" w:id="163"/>
    <w:p>
      <w:pPr>
        <w:spacing w:after="0"/>
        <w:ind w:left="0"/>
        <w:jc w:val="both"/>
      </w:pPr>
      <w:r>
        <w:rPr>
          <w:rFonts w:ascii="Times New Roman"/>
          <w:b w:val="false"/>
          <w:i w:val="false"/>
          <w:color w:val="000000"/>
          <w:sz w:val="28"/>
        </w:rPr>
        <w:t>
      дополнить пунктами 3-1 и 3-2 следующего содержания:</w:t>
      </w:r>
    </w:p>
    <w:bookmarkEnd w:id="163"/>
    <w:bookmarkStart w:name="z178" w:id="164"/>
    <w:p>
      <w:pPr>
        <w:spacing w:after="0"/>
        <w:ind w:left="0"/>
        <w:jc w:val="both"/>
      </w:pPr>
      <w:r>
        <w:rPr>
          <w:rFonts w:ascii="Times New Roman"/>
          <w:b w:val="false"/>
          <w:i w:val="false"/>
          <w:color w:val="000000"/>
          <w:sz w:val="28"/>
        </w:rPr>
        <w:t>
      "3-1. Уполномоченный орган по согласованию с уполномоченным органом, осуществляющим руководство в соответствующих сферах естественных монополий, утверждает предельные цены оптовой реализации товарного газа на внутреннем рынке для промышленного потребителя-инвестора, приобретающего товарный газ для использования в качестве топлива и (или) сырья в промышленном производстве в целях реализации инвестиционного проекта по производству нефтегазохимической продукции, не позднее тридцати рабочих дней до даты введения его в эксплуатацию с последующим утверждением ежегодно в срок не позднее 15 мая.</w:t>
      </w:r>
    </w:p>
    <w:bookmarkEnd w:id="164"/>
    <w:bookmarkStart w:name="z179" w:id="165"/>
    <w:p>
      <w:pPr>
        <w:spacing w:after="0"/>
        <w:ind w:left="0"/>
        <w:jc w:val="both"/>
      </w:pPr>
      <w:r>
        <w:rPr>
          <w:rFonts w:ascii="Times New Roman"/>
          <w:b w:val="false"/>
          <w:i w:val="false"/>
          <w:color w:val="000000"/>
          <w:sz w:val="28"/>
        </w:rPr>
        <w:t>
      3-2. Уполномоченный орган по согласованию с уполномоченным органом, осуществляющим руководство в соответствующих сферах естественных монополий, утверждает предельные цены оптовой реализации товарного газа на внутреннем рынке для потребителя, включенного в перечень электростанций, не позднее тридцати рабочих дней до даты введения в эксплуатацию новых электрических мощностей.";</w:t>
      </w:r>
    </w:p>
    <w:bookmarkEnd w:id="165"/>
    <w:bookmarkStart w:name="z180" w:id="1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слова "в сферах" заменить словами "в соответствующих сферах";</w:t>
      </w:r>
    </w:p>
    <w:bookmarkEnd w:id="166"/>
    <w:bookmarkStart w:name="z181" w:id="16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подпункт 2)</w:t>
      </w:r>
      <w:r>
        <w:rPr>
          <w:rFonts w:ascii="Times New Roman"/>
          <w:b w:val="false"/>
          <w:i w:val="false"/>
          <w:color w:val="000000"/>
          <w:sz w:val="28"/>
        </w:rPr>
        <w:t xml:space="preserve"> пункта 4 статьи 21 изложить в следующей редакции:</w:t>
      </w:r>
    </w:p>
    <w:bookmarkEnd w:id="167"/>
    <w:bookmarkStart w:name="z182" w:id="168"/>
    <w:p>
      <w:pPr>
        <w:spacing w:after="0"/>
        <w:ind w:left="0"/>
        <w:jc w:val="both"/>
      </w:pPr>
      <w:r>
        <w:rPr>
          <w:rFonts w:ascii="Times New Roman"/>
          <w:b w:val="false"/>
          <w:i w:val="false"/>
          <w:color w:val="000000"/>
          <w:sz w:val="28"/>
        </w:rPr>
        <w:t>
      "2) ежегодно не позднее 1 февраля года, следующего за отчетным, сведения об объемах приобретенного сырого и товарного газа;";</w:t>
      </w:r>
    </w:p>
    <w:bookmarkEnd w:id="168"/>
    <w:bookmarkStart w:name="z183" w:id="16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статью 25</w:t>
      </w:r>
      <w:r>
        <w:rPr>
          <w:rFonts w:ascii="Times New Roman"/>
          <w:b w:val="false"/>
          <w:i w:val="false"/>
          <w:color w:val="000000"/>
          <w:sz w:val="28"/>
        </w:rPr>
        <w:t xml:space="preserve"> дополнить пунктом 4-1 следующего содержания:</w:t>
      </w:r>
    </w:p>
    <w:bookmarkEnd w:id="169"/>
    <w:bookmarkStart w:name="z184" w:id="170"/>
    <w:p>
      <w:pPr>
        <w:spacing w:after="0"/>
        <w:ind w:left="0"/>
        <w:jc w:val="both"/>
      </w:pPr>
      <w:r>
        <w:rPr>
          <w:rFonts w:ascii="Times New Roman"/>
          <w:b w:val="false"/>
          <w:i w:val="false"/>
          <w:color w:val="000000"/>
          <w:sz w:val="28"/>
        </w:rPr>
        <w:t>
      "4-1. Учет объема товарного газа, используемого промышленными потребителями-инвесторами, потребителями, включенными в перечень электростанций, производится по приборам учета, установленным на пунктах приема (передачи) товарного газа.".</w:t>
      </w:r>
    </w:p>
    <w:bookmarkEnd w:id="170"/>
    <w:bookmarkStart w:name="z185" w:id="171"/>
    <w:p>
      <w:pPr>
        <w:spacing w:after="0"/>
        <w:ind w:left="0"/>
        <w:jc w:val="both"/>
      </w:pPr>
      <w:r>
        <w:rPr>
          <w:rFonts w:ascii="Times New Roman"/>
          <w:b w:val="false"/>
          <w:i w:val="false"/>
          <w:color w:val="000000"/>
          <w:sz w:val="28"/>
        </w:rPr>
        <w:t>
      Статья 2. Настоящий Закон вводится в действие по истечении десяти календарных дней после дня его первого официального опубликования.</w:t>
      </w:r>
    </w:p>
    <w:bookmarkEnd w:id="17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