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427f" w14:textId="17c4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Закон Республики Казахстан "О гарантированном трансферте из Национального фонда Республики Казахстан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ноября 2020 года № 371-VI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гарантированном трансферте из Национального фонда Республики Казахстан на 2020 – 2022 годы" (Ведомости Парламента Республики Казахстан, 2019 г., № 23, cт. 93) следующее изменение:    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"2020 год – 4 770 000 000 тысяч тенге;".  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 1 января 2020 года.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