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7946" w14:textId="12a7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поддержки использования возобновляемых источников энергии и электроэнергетики</w:t>
      </w:r>
    </w:p>
    <w:p>
      <w:pPr>
        <w:spacing w:after="0"/>
        <w:ind w:left="0"/>
        <w:jc w:val="both"/>
      </w:pPr>
      <w:r>
        <w:rPr>
          <w:rFonts w:ascii="Times New Roman"/>
          <w:b w:val="false"/>
          <w:i w:val="false"/>
          <w:color w:val="000000"/>
          <w:sz w:val="28"/>
        </w:rPr>
        <w:t>Закон Республики Казахстан от 7 декабря 2020 года № 380-VI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ст.102; 2006 г., № 3, ст.22; № 7, ст.38; № 13, ст.87; № 24, ст.148; 2007 г., № 19, ст.148; 2008 г., № 15-16, ст.64; № 24, ст.129; 2009 г., № 13-14, ст.62; № 15-16, ст.74; № 18, ст.84; 2010 г., № 5, ст.23; 2011 г., № 1, ст.2; № 5, ст.43; № 11, ст.102; № 12, ст.111; № 16, ст.129; 2012 г., № 3, ст.21; № 12, ст.85; № 14, ст.92; № 15, ст.97; 2013 г., № 4, ст.21; № 14, ст.75; № 15, ст.79; 2014 г., № 10, ст.52; № 12, ст.82; № 19-I, 19-II, ст.96; № 21, ст.122; № 23, ст.143; 2015 г., № 11, ст.57; № 20-IV, ст.113; № 20-VII, ст.117; № 21-II, ст.131; № 23-I, ст.169; 2016 г., № 6, ст.45; № 8-II, cт.70; № 24, ст.124; 2017 г., № 14, ст.54; 2018 г., № 10, ст.32; № 19, cт.62; № 22, ст.82; 2019 г., № 7, ст.37, 39; № 8, ст.45; № 23, ст.103; № 24-II, ст.124; 2020 г., № 14, ст.68;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   </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"2-4) генерирующая установка с маневренным режимом генерации – генерирующая установка, располагающая регулировочной электрической мощностью;";    </w:t>
      </w:r>
    </w:p>
    <w:bookmarkEnd w:id="3"/>
    <w:bookmarkStart w:name="z9" w:id="4"/>
    <w:p>
      <w:pPr>
        <w:spacing w:after="0"/>
        <w:ind w:left="0"/>
        <w:jc w:val="both"/>
      </w:pPr>
      <w:r>
        <w:rPr>
          <w:rFonts w:ascii="Times New Roman"/>
          <w:b w:val="false"/>
          <w:i w:val="false"/>
          <w:color w:val="000000"/>
          <w:sz w:val="28"/>
        </w:rPr>
        <w:t xml:space="preserve">
      дополнить подпунктами 2-5), 2-6), 2-7), 2-8), 2-9), 2-10) и 2-11) следующего содержания:   </w:t>
      </w:r>
    </w:p>
    <w:bookmarkEnd w:id="4"/>
    <w:bookmarkStart w:name="z10" w:id="5"/>
    <w:p>
      <w:pPr>
        <w:spacing w:after="0"/>
        <w:ind w:left="0"/>
        <w:jc w:val="both"/>
      </w:pPr>
      <w:r>
        <w:rPr>
          <w:rFonts w:ascii="Times New Roman"/>
          <w:b w:val="false"/>
          <w:i w:val="false"/>
          <w:color w:val="000000"/>
          <w:sz w:val="28"/>
        </w:rPr>
        <w:t>
      "2-5)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5"/>
    <w:bookmarkStart w:name="z11" w:id="6"/>
    <w:p>
      <w:pPr>
        <w:spacing w:after="0"/>
        <w:ind w:left="0"/>
        <w:jc w:val="both"/>
      </w:pPr>
      <w:r>
        <w:rPr>
          <w:rFonts w:ascii="Times New Roman"/>
          <w:b w:val="false"/>
          <w:i w:val="false"/>
          <w:color w:val="000000"/>
          <w:sz w:val="28"/>
        </w:rPr>
        <w:t>
      2-6)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6"/>
    <w:bookmarkStart w:name="z12" w:id="7"/>
    <w:p>
      <w:pPr>
        <w:spacing w:after="0"/>
        <w:ind w:left="0"/>
        <w:jc w:val="both"/>
      </w:pPr>
      <w:r>
        <w:rPr>
          <w:rFonts w:ascii="Times New Roman"/>
          <w:b w:val="false"/>
          <w:i w:val="false"/>
          <w:color w:val="000000"/>
          <w:sz w:val="28"/>
        </w:rPr>
        <w:t>
      2-7)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7"/>
    <w:bookmarkStart w:name="z13" w:id="8"/>
    <w:p>
      <w:pPr>
        <w:spacing w:after="0"/>
        <w:ind w:left="0"/>
        <w:jc w:val="both"/>
      </w:pPr>
      <w:r>
        <w:rPr>
          <w:rFonts w:ascii="Times New Roman"/>
          <w:b w:val="false"/>
          <w:i w:val="false"/>
          <w:color w:val="000000"/>
          <w:sz w:val="28"/>
        </w:rPr>
        <w:t>
      2-8)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8"/>
    <w:bookmarkStart w:name="z14" w:id="9"/>
    <w:p>
      <w:pPr>
        <w:spacing w:after="0"/>
        <w:ind w:left="0"/>
        <w:jc w:val="both"/>
      </w:pPr>
      <w:r>
        <w:rPr>
          <w:rFonts w:ascii="Times New Roman"/>
          <w:b w:val="false"/>
          <w:i w:val="false"/>
          <w:color w:val="000000"/>
          <w:sz w:val="28"/>
        </w:rPr>
        <w:t>
      2-9)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9"/>
    <w:bookmarkStart w:name="z15" w:id="10"/>
    <w:p>
      <w:pPr>
        <w:spacing w:after="0"/>
        <w:ind w:left="0"/>
        <w:jc w:val="both"/>
      </w:pPr>
      <w:r>
        <w:rPr>
          <w:rFonts w:ascii="Times New Roman"/>
          <w:b w:val="false"/>
          <w:i w:val="false"/>
          <w:color w:val="000000"/>
          <w:sz w:val="28"/>
        </w:rPr>
        <w:t>
      2-10)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w:t>
      </w:r>
    </w:p>
    <w:bookmarkEnd w:id="10"/>
    <w:bookmarkStart w:name="z16" w:id="11"/>
    <w:p>
      <w:pPr>
        <w:spacing w:after="0"/>
        <w:ind w:left="0"/>
        <w:jc w:val="both"/>
      </w:pPr>
      <w:r>
        <w:rPr>
          <w:rFonts w:ascii="Times New Roman"/>
          <w:b w:val="false"/>
          <w:i w:val="false"/>
          <w:color w:val="000000"/>
          <w:sz w:val="28"/>
        </w:rPr>
        <w:t>
      2-11) надбавка на поддержку использования возобновляемых источников энергии – цена, определяемая расчетно-финансовым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законодательством Республики Казахстан в области поддержки использования возобновляемых источников энергии;";</w:t>
      </w:r>
    </w:p>
    <w:bookmarkEnd w:id="11"/>
    <w:bookmarkStart w:name="z17"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"регулированию и" исключить;</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15-2)</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13"/>
    <w:bookmarkStart w:name="z20" w:id="14"/>
    <w:p>
      <w:pPr>
        <w:spacing w:after="0"/>
        <w:ind w:left="0"/>
        <w:jc w:val="both"/>
      </w:pPr>
      <w:r>
        <w:rPr>
          <w:rFonts w:ascii="Times New Roman"/>
          <w:b w:val="false"/>
          <w:i w:val="false"/>
          <w:color w:val="000000"/>
          <w:sz w:val="28"/>
        </w:rPr>
        <w:t>
      дополнить подпунктом 15-3) следующего содержания:</w:t>
      </w:r>
    </w:p>
    <w:bookmarkEnd w:id="14"/>
    <w:bookmarkStart w:name="z21" w:id="15"/>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15"/>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w:t>
      </w:r>
    </w:p>
    <w:bookmarkEnd w:id="16"/>
    <w:bookmarkStart w:name="z23" w:id="17"/>
    <w:p>
      <w:pPr>
        <w:spacing w:after="0"/>
        <w:ind w:left="0"/>
        <w:jc w:val="both"/>
      </w:pPr>
      <w:r>
        <w:rPr>
          <w:rFonts w:ascii="Times New Roman"/>
          <w:b w:val="false"/>
          <w:i w:val="false"/>
          <w:color w:val="000000"/>
          <w:sz w:val="28"/>
        </w:rPr>
        <w:t xml:space="preserve">
      слово "готовности" исключить; </w:t>
      </w:r>
    </w:p>
    <w:bookmarkEnd w:id="17"/>
    <w:bookmarkStart w:name="z24" w:id="18"/>
    <w:p>
      <w:pPr>
        <w:spacing w:after="0"/>
        <w:ind w:left="0"/>
        <w:jc w:val="both"/>
      </w:pPr>
      <w:r>
        <w:rPr>
          <w:rFonts w:ascii="Times New Roman"/>
          <w:b w:val="false"/>
          <w:i w:val="false"/>
          <w:color w:val="000000"/>
          <w:sz w:val="28"/>
        </w:rPr>
        <w:t>
      слово "оперативных" заменить словом "регулировочных";</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22-2)</w:t>
      </w:r>
      <w:r>
        <w:rPr>
          <w:rFonts w:ascii="Times New Roman"/>
          <w:b w:val="false"/>
          <w:i w:val="false"/>
          <w:color w:val="000000"/>
          <w:sz w:val="28"/>
        </w:rPr>
        <w:t xml:space="preserve"> изложить в следующей редакции:</w:t>
      </w:r>
    </w:p>
    <w:bookmarkStart w:name="z26" w:id="19"/>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19"/>
    <w:bookmarkStart w:name="z27" w:id="20"/>
    <w:p>
      <w:pPr>
        <w:spacing w:after="0"/>
        <w:ind w:left="0"/>
        <w:jc w:val="both"/>
      </w:pPr>
      <w:r>
        <w:rPr>
          <w:rFonts w:ascii="Times New Roman"/>
          <w:b w:val="false"/>
          <w:i w:val="false"/>
          <w:color w:val="000000"/>
          <w:sz w:val="28"/>
        </w:rPr>
        <w:t>
      дополнить подпунктом 22-3) следующего содержания:</w:t>
      </w:r>
    </w:p>
    <w:bookmarkEnd w:id="20"/>
    <w:bookmarkStart w:name="z28" w:id="21"/>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End w:id="21"/>
    <w:bookmarkStart w:name="z29"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23-1)</w:t>
      </w:r>
      <w:r>
        <w:rPr>
          <w:rFonts w:ascii="Times New Roman"/>
          <w:b w:val="false"/>
          <w:i w:val="false"/>
          <w:color w:val="000000"/>
          <w:sz w:val="28"/>
        </w:rPr>
        <w:t xml:space="preserve"> слова "утвержденная", "на срок, равный семи годам," заменить соответственно словами "утверждаемая", "каждые семь лет";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31-2)</w:t>
      </w:r>
      <w:r>
        <w:rPr>
          <w:rFonts w:ascii="Times New Roman"/>
          <w:b w:val="false"/>
          <w:i w:val="false"/>
          <w:color w:val="000000"/>
          <w:sz w:val="28"/>
        </w:rPr>
        <w:t xml:space="preserve"> после слов "в эксплуатацию," дополнить словами "а также победители аукционных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31-4)</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изложить в следующей редакции:</w:t>
      </w:r>
    </w:p>
    <w:bookmarkStart w:name="z34" w:id="24"/>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bookmarkEnd w:id="24"/>
    <w:bookmarkStart w:name="z35" w:id="25"/>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50)</w:t>
      </w:r>
      <w:r>
        <w:rPr>
          <w:rFonts w:ascii="Times New Roman"/>
          <w:b w:val="false"/>
          <w:i w:val="false"/>
          <w:color w:val="000000"/>
          <w:sz w:val="28"/>
        </w:rPr>
        <w:t xml:space="preserve"> дополнить словами "покупателям электрической энергии на оптовом рынке, потребителям тепловой энергии, за исключением индивидуальных потребителей электрической и (или) тепловой энергии и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Start w:name="z37" w:id="26"/>
    <w:p>
      <w:pPr>
        <w:spacing w:after="0"/>
        <w:ind w:left="0"/>
        <w:jc w:val="both"/>
      </w:pPr>
      <w:r>
        <w:rPr>
          <w:rFonts w:ascii="Times New Roman"/>
          <w:b w:val="false"/>
          <w:i w:val="false"/>
          <w:color w:val="000000"/>
          <w:sz w:val="28"/>
        </w:rPr>
        <w:t xml:space="preserve">
      дополнить подпунктом 52) следующего содержания: </w:t>
      </w:r>
    </w:p>
    <w:bookmarkEnd w:id="26"/>
    <w:bookmarkStart w:name="z38" w:id="27"/>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и надбавки на поддержку использования возобновляемых источников энергии, определенной в соответствии с законодательством Республики Казахстан.";</w:t>
      </w:r>
    </w:p>
    <w:bookmarkEnd w:id="27"/>
    <w:bookmarkStart w:name="z39"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70-9)</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"70-9) разрабатывает и утверждает методику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29"/>
    <w:bookmarkStart w:name="z42" w:id="30"/>
    <w:p>
      <w:pPr>
        <w:spacing w:after="0"/>
        <w:ind w:left="0"/>
        <w:jc w:val="both"/>
      </w:pPr>
      <w:r>
        <w:rPr>
          <w:rFonts w:ascii="Times New Roman"/>
          <w:b w:val="false"/>
          <w:i w:val="false"/>
          <w:color w:val="000000"/>
          <w:sz w:val="28"/>
        </w:rPr>
        <w:t>
      дополнить подпунктами 70-41), 70-42) и 70-43) следующего содержания:</w:t>
      </w:r>
    </w:p>
    <w:bookmarkEnd w:id="30"/>
    <w:bookmarkStart w:name="z43" w:id="31"/>
    <w:p>
      <w:pPr>
        <w:spacing w:after="0"/>
        <w:ind w:left="0"/>
        <w:jc w:val="both"/>
      </w:pPr>
      <w:r>
        <w:rPr>
          <w:rFonts w:ascii="Times New Roman"/>
          <w:b w:val="false"/>
          <w:i w:val="false"/>
          <w:color w:val="000000"/>
          <w:sz w:val="28"/>
        </w:rPr>
        <w:t>
      "70-41) разрабатывает и утверждает правила организации и проведения аукционных торгов на строительство вновь вводимых в эксплуатацию генерирующих установок с маневренным режимом генерации;</w:t>
      </w:r>
    </w:p>
    <w:bookmarkEnd w:id="31"/>
    <w:bookmarkStart w:name="z44" w:id="32"/>
    <w:p>
      <w:pPr>
        <w:spacing w:after="0"/>
        <w:ind w:left="0"/>
        <w:jc w:val="both"/>
      </w:pPr>
      <w:r>
        <w:rPr>
          <w:rFonts w:ascii="Times New Roman"/>
          <w:b w:val="false"/>
          <w:i w:val="false"/>
          <w:color w:val="000000"/>
          <w:sz w:val="28"/>
        </w:rPr>
        <w:t>
      70-42) разрабатывает и утверждает методику оценки эффективности вложенных инвестиций в области электроэнергетики;</w:t>
      </w:r>
    </w:p>
    <w:bookmarkEnd w:id="32"/>
    <w:bookmarkStart w:name="z45" w:id="33"/>
    <w:p>
      <w:pPr>
        <w:spacing w:after="0"/>
        <w:ind w:left="0"/>
        <w:jc w:val="both"/>
      </w:pPr>
      <w:r>
        <w:rPr>
          <w:rFonts w:ascii="Times New Roman"/>
          <w:b w:val="false"/>
          <w:i w:val="false"/>
          <w:color w:val="000000"/>
          <w:sz w:val="28"/>
        </w:rPr>
        <w:t>
      70-43) разрабатывает и утверждает план размещения генерирующих установок с маневренным режимом генерации;";</w:t>
      </w:r>
    </w:p>
    <w:bookmarkEnd w:id="33"/>
    <w:bookmarkStart w:name="z46" w:id="3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подпунктом 8) следующего содержания:</w:t>
      </w:r>
    </w:p>
    <w:bookmarkStart w:name="z48" w:id="35"/>
    <w:p>
      <w:pPr>
        <w:spacing w:after="0"/>
        <w:ind w:left="0"/>
        <w:jc w:val="both"/>
      </w:pPr>
      <w:r>
        <w:rPr>
          <w:rFonts w:ascii="Times New Roman"/>
          <w:b w:val="false"/>
          <w:i w:val="false"/>
          <w:color w:val="000000"/>
          <w:sz w:val="28"/>
        </w:rPr>
        <w:t>
      "8) осуществляет мониторинг износа основного оборудования энергопроизводящих и энергопередающих организаций.";</w:t>
      </w:r>
    </w:p>
    <w:bookmarkEnd w:id="35"/>
    <w:bookmarkStart w:name="z49" w:id="3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10-1</w:t>
      </w:r>
      <w:r>
        <w:rPr>
          <w:rFonts w:ascii="Times New Roman"/>
          <w:b w:val="false"/>
          <w:i w:val="false"/>
          <w:color w:val="000000"/>
          <w:sz w:val="28"/>
        </w:rPr>
        <w:t xml:space="preserve"> исключить;</w:t>
      </w:r>
    </w:p>
    <w:bookmarkEnd w:id="36"/>
    <w:bookmarkStart w:name="z50" w:id="3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p>
    <w:bookmarkEnd w:id="37"/>
    <w:bookmarkStart w:name="z51" w:id="38"/>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38"/>
    <w:bookmarkStart w:name="z52" w:id="39"/>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39"/>
    <w:bookmarkStart w:name="z53" w:id="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10 слова "и обеспечения их готовности к работе" исключить;</w:t>
      </w:r>
    </w:p>
    <w:bookmarkEnd w:id="40"/>
    <w:bookmarkStart w:name="z54" w:id="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статьи 10-3 дополнить подпунктами 7) и 8) следующего содержания:</w:t>
      </w:r>
    </w:p>
    <w:bookmarkEnd w:id="41"/>
    <w:bookmarkStart w:name="z55" w:id="42"/>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42"/>
    <w:bookmarkStart w:name="z56" w:id="43"/>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43"/>
    <w:bookmarkStart w:name="z57" w:id="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12</w:t>
      </w:r>
      <w:r>
        <w:rPr>
          <w:rFonts w:ascii="Times New Roman"/>
          <w:b w:val="false"/>
          <w:i w:val="false"/>
          <w:color w:val="000000"/>
          <w:sz w:val="28"/>
        </w:rPr>
        <w:t>:</w:t>
      </w:r>
    </w:p>
    <w:bookmarkEnd w:id="44"/>
    <w:bookmarkStart w:name="z58" w:id="4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45"/>
    <w:bookmarkStart w:name="z59" w:id="46"/>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индивидуальных потребителей электрической и (или) тепловой энергии и нетто-потребителей электрической энергии, обязаны:";</w:t>
      </w:r>
    </w:p>
    <w:bookmarkEnd w:id="46"/>
    <w:bookmarkStart w:name="z60" w:id="47"/>
    <w:p>
      <w:pPr>
        <w:spacing w:after="0"/>
        <w:ind w:left="0"/>
        <w:jc w:val="both"/>
      </w:pPr>
      <w:r>
        <w:rPr>
          <w:rFonts w:ascii="Times New Roman"/>
          <w:b w:val="false"/>
          <w:i w:val="false"/>
          <w:color w:val="000000"/>
          <w:sz w:val="28"/>
        </w:rPr>
        <w:t xml:space="preserve">
      подпункты 1) и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7"/>
    <w:bookmarkStart w:name="z61" w:id="48"/>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отпускной цены электрической энергии от энергопроизводящей организации и предельного тарифа на балансирующую электроэнергию, за исключением случаев реализации на спот-торгах (не более десяти процентов от объемов вырабатываемой ими электрической энергии за календарный месяц);";</w:t>
      </w:r>
    </w:p>
    <w:bookmarkEnd w:id="48"/>
    <w:bookmarkStart w:name="z62" w:id="49"/>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"4. В случае реализации электрической энергии с превышением отпускной цены электрической энергии от энергопроизводящей организации и (или) предельного тарифа на балансирующую электроэнергию энергопроизводящая организация обязана возвратить субъектам оптового и (или) розничного рынка сумму превышения, за исключением суммы, полученной в результате реализации электрической энергии на спот-торгах (не более десяти процентов от объемов вырабатываемой ими электрической энергии за календарный месяц).";</w:t>
      </w:r>
    </w:p>
    <w:bookmarkEnd w:id="50"/>
    <w:bookmarkStart w:name="z65" w:id="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12-1:</w:t>
      </w:r>
    </w:p>
    <w:bookmarkEnd w:id="51"/>
    <w:bookmarkStart w:name="z66" w:id="52"/>
    <w:p>
      <w:pPr>
        <w:spacing w:after="0"/>
        <w:ind w:left="0"/>
        <w:jc w:val="both"/>
      </w:pPr>
      <w:r>
        <w:rPr>
          <w:rFonts w:ascii="Times New Roman"/>
          <w:b w:val="false"/>
          <w:i w:val="false"/>
          <w:color w:val="000000"/>
          <w:sz w:val="28"/>
        </w:rPr>
        <w:t>
      часть первую изложить в следующей редакции:</w:t>
      </w:r>
    </w:p>
    <w:bookmarkEnd w:id="52"/>
    <w:bookmarkStart w:name="z67" w:id="53"/>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ее отпускной цены.";</w:t>
      </w:r>
    </w:p>
    <w:bookmarkEnd w:id="53"/>
    <w:bookmarkStart w:name="z68" w:id="54"/>
    <w:p>
      <w:pPr>
        <w:spacing w:after="0"/>
        <w:ind w:left="0"/>
        <w:jc w:val="both"/>
      </w:pPr>
      <w:r>
        <w:rPr>
          <w:rFonts w:ascii="Times New Roman"/>
          <w:b w:val="false"/>
          <w:i w:val="false"/>
          <w:color w:val="000000"/>
          <w:sz w:val="28"/>
        </w:rPr>
        <w:t>
      в части третьей слова "на срок, равный семи годам," заменить словами "каждые семь лет";</w:t>
      </w:r>
    </w:p>
    <w:bookmarkEnd w:id="54"/>
    <w:bookmarkStart w:name="z69" w:id="55"/>
    <w:p>
      <w:pPr>
        <w:spacing w:after="0"/>
        <w:ind w:left="0"/>
        <w:jc w:val="both"/>
      </w:pPr>
      <w:r>
        <w:rPr>
          <w:rFonts w:ascii="Times New Roman"/>
          <w:b w:val="false"/>
          <w:i w:val="false"/>
          <w:color w:val="000000"/>
          <w:sz w:val="28"/>
        </w:rPr>
        <w:t>
      дополнить частями пятой, шестой, седьмой и восьмой следующего содержания:</w:t>
      </w:r>
    </w:p>
    <w:bookmarkEnd w:id="55"/>
    <w:bookmarkStart w:name="z70" w:id="56"/>
    <w:p>
      <w:pPr>
        <w:spacing w:after="0"/>
        <w:ind w:left="0"/>
        <w:jc w:val="both"/>
      </w:pPr>
      <w:r>
        <w:rPr>
          <w:rFonts w:ascii="Times New Roman"/>
          <w:b w:val="false"/>
          <w:i w:val="false"/>
          <w:color w:val="000000"/>
          <w:sz w:val="28"/>
        </w:rPr>
        <w:t>
      "Корректировка производится не более одного раза в год на основании обращения энергопроизводящей организации в уполномоченный орган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6"/>
    <w:bookmarkStart w:name="z71" w:id="57"/>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за период не более шести месяцев.</w:t>
      </w:r>
    </w:p>
    <w:bookmarkEnd w:id="57"/>
    <w:bookmarkStart w:name="z72" w:id="58"/>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8"/>
    <w:bookmarkStart w:name="z73" w:id="59"/>
    <w:p>
      <w:pPr>
        <w:spacing w:after="0"/>
        <w:ind w:left="0"/>
        <w:jc w:val="both"/>
      </w:pPr>
      <w:r>
        <w:rPr>
          <w:rFonts w:ascii="Times New Roman"/>
          <w:b w:val="false"/>
          <w:i w:val="false"/>
          <w:color w:val="000000"/>
          <w:sz w:val="28"/>
        </w:rPr>
        <w:t xml:space="preserve">
      По итогам отчета, указанного в подпункте 4) </w:t>
      </w:r>
      <w:r>
        <w:rPr>
          <w:rFonts w:ascii="Times New Roman"/>
          <w:b w:val="false"/>
          <w:i w:val="false"/>
          <w:color w:val="000000"/>
          <w:sz w:val="28"/>
        </w:rPr>
        <w:t>пункта 3</w:t>
      </w:r>
      <w:r>
        <w:rPr>
          <w:rFonts w:ascii="Times New Roman"/>
          <w:b w:val="false"/>
          <w:i w:val="false"/>
          <w:color w:val="000000"/>
          <w:sz w:val="28"/>
        </w:rPr>
        <w:t xml:space="preserve">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9"/>
    <w:bookmarkStart w:name="z74" w:id="6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"всеми субъектами" дополнить словами "оптового 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дополнить подпунктами 1-1) и 3-2) следующего содержания:</w:t>
      </w:r>
    </w:p>
    <w:bookmarkStart w:name="z77" w:id="61"/>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1"/>
    <w:bookmarkStart w:name="z78" w:id="62"/>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62"/>
    <w:bookmarkStart w:name="z79" w:id="63"/>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63"/>
    <w:bookmarkStart w:name="z80" w:id="64"/>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64"/>
    <w:bookmarkStart w:name="z81" w:id="65"/>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65"/>
    <w:bookmarkStart w:name="z82" w:id="66"/>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66"/>
    <w:bookmarkStart w:name="z83" w:id="67"/>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67"/>
    <w:bookmarkStart w:name="z84" w:id="68"/>
    <w:p>
      <w:pPr>
        <w:spacing w:after="0"/>
        <w:ind w:left="0"/>
        <w:jc w:val="both"/>
      </w:pPr>
      <w:r>
        <w:rPr>
          <w:rFonts w:ascii="Times New Roman"/>
          <w:b w:val="false"/>
          <w:i w:val="false"/>
          <w:color w:val="000000"/>
          <w:sz w:val="28"/>
        </w:rPr>
        <w:t>
      дополнить пунктами 3-5, 3-6 и 6-2 следующего содержания:</w:t>
      </w:r>
    </w:p>
    <w:bookmarkEnd w:id="68"/>
    <w:bookmarkStart w:name="z85" w:id="69"/>
    <w:p>
      <w:pPr>
        <w:spacing w:after="0"/>
        <w:ind w:left="0"/>
        <w:jc w:val="both"/>
      </w:pPr>
      <w:r>
        <w:rPr>
          <w:rFonts w:ascii="Times New Roman"/>
          <w:b w:val="false"/>
          <w:i w:val="false"/>
          <w:color w:val="000000"/>
          <w:sz w:val="28"/>
        </w:rPr>
        <w:t>
      "3-5. Энергопроизводящие организации обязаны осуществлять почасовое планирование режима генерации в соответствии с заявками потребителей в пределах технической возможности, определяемой по информации, предоставленной системному оператору на соответствующие сутки планирования,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w:t>
      </w:r>
    </w:p>
    <w:bookmarkEnd w:id="69"/>
    <w:bookmarkStart w:name="z86" w:id="70"/>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bookmarkEnd w:id="70"/>
    <w:bookmarkStart w:name="z87" w:id="71"/>
    <w:p>
      <w:pPr>
        <w:spacing w:after="0"/>
        <w:ind w:left="0"/>
        <w:jc w:val="both"/>
      </w:pPr>
      <w:r>
        <w:rPr>
          <w:rFonts w:ascii="Times New Roman"/>
          <w:b w:val="false"/>
          <w:i w:val="false"/>
          <w:color w:val="000000"/>
          <w:sz w:val="28"/>
        </w:rPr>
        <w:t>
      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bookmarkEnd w:id="71"/>
    <w:bookmarkStart w:name="z88" w:id="72"/>
    <w:p>
      <w:pPr>
        <w:spacing w:after="0"/>
        <w:ind w:left="0"/>
        <w:jc w:val="both"/>
      </w:pPr>
      <w:r>
        <w:rPr>
          <w:rFonts w:ascii="Times New Roman"/>
          <w:b w:val="false"/>
          <w:i w:val="false"/>
          <w:color w:val="000000"/>
          <w:sz w:val="28"/>
        </w:rPr>
        <w:t>
      Цена на услугу по регулированию электрической мощности устанавливается в соответствии с заключенными двусторонними договорами.";</w:t>
      </w:r>
    </w:p>
    <w:bookmarkEnd w:id="72"/>
    <w:bookmarkStart w:name="z89" w:id="73"/>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91" w:id="74"/>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расчетно-финансовому центру по поддержке возобновляемых источников энергии в соответствии с законодательством Республики Казахстан в области поддержки использования возобновляемых источников энергии.";</w:t>
      </w:r>
    </w:p>
    <w:bookmarkEnd w:id="74"/>
    <w:bookmarkStart w:name="z92" w:id="75"/>
    <w:p>
      <w:pPr>
        <w:spacing w:after="0"/>
        <w:ind w:left="0"/>
        <w:jc w:val="both"/>
      </w:pPr>
      <w:r>
        <w:rPr>
          <w:rFonts w:ascii="Times New Roman"/>
          <w:b w:val="false"/>
          <w:i w:val="false"/>
          <w:color w:val="000000"/>
          <w:sz w:val="28"/>
        </w:rPr>
        <w:t>
      дополнить пунктами 12 и 13 следующего содержания:</w:t>
      </w:r>
    </w:p>
    <w:bookmarkEnd w:id="75"/>
    <w:bookmarkStart w:name="z93" w:id="76"/>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76"/>
    <w:bookmarkStart w:name="z94" w:id="77"/>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77"/>
    <w:bookmarkStart w:name="z95" w:id="78"/>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15-1</w:t>
      </w:r>
      <w:r>
        <w:rPr>
          <w:rFonts w:ascii="Times New Roman"/>
          <w:b w:val="false"/>
          <w:i w:val="false"/>
          <w:color w:val="000000"/>
          <w:sz w:val="28"/>
        </w:rPr>
        <w:t>:</w:t>
      </w:r>
    </w:p>
    <w:bookmarkEnd w:id="78"/>
    <w:bookmarkStart w:name="z96" w:id="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подпунктами 6) и 7) следующего содержания:</w:t>
      </w:r>
    </w:p>
    <w:bookmarkEnd w:id="79"/>
    <w:bookmarkStart w:name="z97" w:id="80"/>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80"/>
    <w:bookmarkStart w:name="z98" w:id="81"/>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81"/>
    <w:bookmarkStart w:name="z99" w:id="82"/>
    <w:p>
      <w:pPr>
        <w:spacing w:after="0"/>
        <w:ind w:left="0"/>
        <w:jc w:val="both"/>
      </w:pPr>
      <w:r>
        <w:rPr>
          <w:rFonts w:ascii="Times New Roman"/>
          <w:b w:val="false"/>
          <w:i w:val="false"/>
          <w:color w:val="000000"/>
          <w:sz w:val="28"/>
        </w:rPr>
        <w:t>
      дополнить пунктом 9 следующего содержания:</w:t>
      </w:r>
    </w:p>
    <w:bookmarkEnd w:id="82"/>
    <w:bookmarkStart w:name="z100" w:id="83"/>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83"/>
    <w:bookmarkStart w:name="z101" w:id="8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15-3</w:t>
      </w:r>
      <w:r>
        <w:rPr>
          <w:rFonts w:ascii="Times New Roman"/>
          <w:b w:val="false"/>
          <w:i w:val="false"/>
          <w:color w:val="000000"/>
          <w:sz w:val="28"/>
        </w:rPr>
        <w:t>:</w:t>
      </w:r>
    </w:p>
    <w:bookmarkEnd w:id="84"/>
    <w:bookmarkStart w:name="z102" w:id="8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3-1</w:t>
      </w:r>
      <w:r>
        <w:rPr>
          <w:rFonts w:ascii="Times New Roman"/>
          <w:b w:val="false"/>
          <w:i w:val="false"/>
          <w:color w:val="000000"/>
          <w:sz w:val="28"/>
        </w:rPr>
        <w:t>:</w:t>
      </w:r>
    </w:p>
    <w:bookmarkEnd w:id="85"/>
    <w:bookmarkStart w:name="z103" w:id="86"/>
    <w:p>
      <w:pPr>
        <w:spacing w:after="0"/>
        <w:ind w:left="0"/>
        <w:jc w:val="both"/>
      </w:pPr>
      <w:r>
        <w:rPr>
          <w:rFonts w:ascii="Times New Roman"/>
          <w:b w:val="false"/>
          <w:i w:val="false"/>
          <w:color w:val="000000"/>
          <w:sz w:val="28"/>
        </w:rPr>
        <w:t>
      подпункт 1) изложить в следующей редакции:</w:t>
      </w:r>
    </w:p>
    <w:bookmarkEnd w:id="86"/>
    <w:bookmarkStart w:name="z104" w:id="87"/>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End w:id="87"/>
    <w:bookmarkStart w:name="z105" w:id="88"/>
    <w:p>
      <w:pPr>
        <w:spacing w:after="0"/>
        <w:ind w:left="0"/>
        <w:jc w:val="both"/>
      </w:pPr>
      <w:r>
        <w:rPr>
          <w:rFonts w:ascii="Times New Roman"/>
          <w:b w:val="false"/>
          <w:i w:val="false"/>
          <w:color w:val="000000"/>
          <w:sz w:val="28"/>
        </w:rPr>
        <w:t>
      дополнить подпунктом 1-1) следующего содержания:</w:t>
      </w:r>
    </w:p>
    <w:bookmarkEnd w:id="88"/>
    <w:bookmarkStart w:name="z106" w:id="89"/>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89"/>
    <w:bookmarkStart w:name="z107" w:id="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слова "с подпунктами 1) – 3)" заменить словами "с подпунктами 1) и 2)";</w:t>
      </w:r>
    </w:p>
    <w:bookmarkEnd w:id="90"/>
    <w:bookmarkStart w:name="z108" w:id="91"/>
    <w:p>
      <w:pPr>
        <w:spacing w:after="0"/>
        <w:ind w:left="0"/>
        <w:jc w:val="both"/>
      </w:pPr>
      <w:r>
        <w:rPr>
          <w:rFonts w:ascii="Times New Roman"/>
          <w:b w:val="false"/>
          <w:i w:val="false"/>
          <w:color w:val="000000"/>
          <w:sz w:val="28"/>
        </w:rPr>
        <w:t>
      в подпункте 4) слова "1), 2) и 3)" заменить словами "1), 1-1), 2), 2-1) и 3)";</w:t>
      </w:r>
    </w:p>
    <w:bookmarkEnd w:id="91"/>
    <w:bookmarkStart w:name="z109" w:id="92"/>
    <w:p>
      <w:pPr>
        <w:spacing w:after="0"/>
        <w:ind w:left="0"/>
        <w:jc w:val="both"/>
      </w:pPr>
      <w:r>
        <w:rPr>
          <w:rFonts w:ascii="Times New Roman"/>
          <w:b w:val="false"/>
          <w:i w:val="false"/>
          <w:color w:val="000000"/>
          <w:sz w:val="28"/>
        </w:rPr>
        <w:t xml:space="preserve">
      подпункт 1) части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2"/>
    <w:bookmarkStart w:name="z110" w:id="93"/>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bookmarkEnd w:id="93"/>
    <w:bookmarkStart w:name="z111" w:id="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94"/>
    <w:bookmarkStart w:name="z112" w:id="95"/>
    <w:p>
      <w:pPr>
        <w:spacing w:after="0"/>
        <w:ind w:left="0"/>
        <w:jc w:val="both"/>
      </w:pPr>
      <w:r>
        <w:rPr>
          <w:rFonts w:ascii="Times New Roman"/>
          <w:b w:val="false"/>
          <w:i w:val="false"/>
          <w:color w:val="000000"/>
          <w:sz w:val="28"/>
        </w:rPr>
        <w:t>
      часть вторую изложить в следующей редакции:</w:t>
      </w:r>
    </w:p>
    <w:bookmarkEnd w:id="95"/>
    <w:bookmarkStart w:name="z113" w:id="96"/>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bookmarkEnd w:id="96"/>
    <w:bookmarkStart w:name="z114" w:id="97"/>
    <w:p>
      <w:pPr>
        <w:spacing w:after="0"/>
        <w:ind w:left="0"/>
        <w:jc w:val="both"/>
      </w:pPr>
      <w:r>
        <w:rPr>
          <w:rFonts w:ascii="Times New Roman"/>
          <w:b w:val="false"/>
          <w:i w:val="false"/>
          <w:color w:val="000000"/>
          <w:sz w:val="28"/>
        </w:rPr>
        <w:t>
      в части третьей:</w:t>
      </w:r>
    </w:p>
    <w:bookmarkEnd w:id="97"/>
    <w:bookmarkStart w:name="z115" w:id="98"/>
    <w:p>
      <w:pPr>
        <w:spacing w:after="0"/>
        <w:ind w:left="0"/>
        <w:jc w:val="both"/>
      </w:pPr>
      <w:r>
        <w:rPr>
          <w:rFonts w:ascii="Times New Roman"/>
          <w:b w:val="false"/>
          <w:i w:val="false"/>
          <w:color w:val="000000"/>
          <w:sz w:val="28"/>
        </w:rPr>
        <w:t>
      подпункт 2) изложить в следующей редакции:</w:t>
      </w:r>
    </w:p>
    <w:bookmarkEnd w:id="98"/>
    <w:bookmarkStart w:name="z116" w:id="99"/>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bookmarkEnd w:id="99"/>
    <w:bookmarkStart w:name="z117" w:id="100"/>
    <w:p>
      <w:pPr>
        <w:spacing w:after="0"/>
        <w:ind w:left="0"/>
        <w:jc w:val="both"/>
      </w:pPr>
      <w:r>
        <w:rPr>
          <w:rFonts w:ascii="Times New Roman"/>
          <w:b w:val="false"/>
          <w:i w:val="false"/>
          <w:color w:val="000000"/>
          <w:sz w:val="28"/>
        </w:rPr>
        <w:t>
      дополнить подпунктом 5) следующего содержания:</w:t>
      </w:r>
    </w:p>
    <w:bookmarkEnd w:id="100"/>
    <w:bookmarkStart w:name="z118" w:id="101"/>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101"/>
    <w:bookmarkStart w:name="z119" w:id="102"/>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за вычетом:</w:t>
      </w:r>
    </w:p>
    <w:bookmarkEnd w:id="102"/>
    <w:bookmarkStart w:name="z120" w:id="103"/>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103"/>
    <w:bookmarkStart w:name="z121" w:id="104"/>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104"/>
    <w:bookmarkStart w:name="z122" w:id="105"/>
    <w:p>
      <w:pPr>
        <w:spacing w:after="0"/>
        <w:ind w:left="0"/>
        <w:jc w:val="both"/>
      </w:pPr>
      <w:r>
        <w:rPr>
          <w:rFonts w:ascii="Times New Roman"/>
          <w:b w:val="false"/>
          <w:i w:val="false"/>
          <w:color w:val="000000"/>
          <w:sz w:val="28"/>
        </w:rPr>
        <w:t>
      расчетного корпоративного подоходного налога.";</w:t>
      </w:r>
    </w:p>
    <w:bookmarkEnd w:id="105"/>
    <w:bookmarkStart w:name="z123" w:id="106"/>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15-4 слово "установлены" заменить словом "определены";</w:t>
      </w:r>
    </w:p>
    <w:bookmarkEnd w:id="106"/>
    <w:bookmarkStart w:name="z124" w:id="10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15-5</w:t>
      </w:r>
      <w:r>
        <w:rPr>
          <w:rFonts w:ascii="Times New Roman"/>
          <w:b w:val="false"/>
          <w:i w:val="false"/>
          <w:color w:val="000000"/>
          <w:sz w:val="28"/>
        </w:rPr>
        <w:t>:</w:t>
      </w:r>
    </w:p>
    <w:bookmarkEnd w:id="107"/>
    <w:bookmarkStart w:name="z125"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08"/>
    <w:bookmarkStart w:name="z126" w:id="109"/>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End w:id="109"/>
    <w:bookmarkStart w:name="z127" w:id="110"/>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110"/>
    <w:bookmarkStart w:name="z128" w:id="111"/>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дополнить словами "и (или) регулировочной электрической мощности";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 </w:t>
      </w:r>
    </w:p>
    <w:bookmarkStart w:name="z131"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12"/>
    <w:bookmarkStart w:name="z132" w:id="113"/>
    <w:p>
      <w:pPr>
        <w:spacing w:after="0"/>
        <w:ind w:left="0"/>
        <w:jc w:val="both"/>
      </w:pPr>
      <w:r>
        <w:rPr>
          <w:rFonts w:ascii="Times New Roman"/>
          <w:b w:val="false"/>
          <w:i w:val="false"/>
          <w:color w:val="000000"/>
          <w:sz w:val="28"/>
        </w:rPr>
        <w:t xml:space="preserve">
      в части первой: </w:t>
      </w:r>
    </w:p>
    <w:bookmarkEnd w:id="113"/>
    <w:bookmarkStart w:name="z133" w:id="114"/>
    <w:p>
      <w:pPr>
        <w:spacing w:after="0"/>
        <w:ind w:left="0"/>
        <w:jc w:val="both"/>
      </w:pPr>
      <w:r>
        <w:rPr>
          <w:rFonts w:ascii="Times New Roman"/>
          <w:b w:val="false"/>
          <w:i w:val="false"/>
          <w:color w:val="000000"/>
          <w:sz w:val="28"/>
        </w:rPr>
        <w:t xml:space="preserve">
      слова "в подпунктах 1) – 3)" заменить словами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w:t>
      </w:r>
    </w:p>
    <w:bookmarkEnd w:id="114"/>
    <w:bookmarkStart w:name="z134" w:id="115"/>
    <w:p>
      <w:pPr>
        <w:spacing w:after="0"/>
        <w:ind w:left="0"/>
        <w:jc w:val="both"/>
      </w:pPr>
      <w:r>
        <w:rPr>
          <w:rFonts w:ascii="Times New Roman"/>
          <w:b w:val="false"/>
          <w:i w:val="false"/>
          <w:color w:val="000000"/>
          <w:sz w:val="28"/>
        </w:rPr>
        <w:t>
      после слов "освобождаются от участия в создании электрической мощности" дополнить словами "и регулировочной электрической мощности";</w:t>
      </w:r>
    </w:p>
    <w:bookmarkEnd w:id="115"/>
    <w:bookmarkStart w:name="z135" w:id="116"/>
    <w:p>
      <w:pPr>
        <w:spacing w:after="0"/>
        <w:ind w:left="0"/>
        <w:jc w:val="both"/>
      </w:pPr>
      <w:r>
        <w:rPr>
          <w:rFonts w:ascii="Times New Roman"/>
          <w:b w:val="false"/>
          <w:i w:val="false"/>
          <w:color w:val="000000"/>
          <w:sz w:val="28"/>
        </w:rPr>
        <w:t>
      часть вторую после слов "в создании электрической мощности" дополнить словами ", в том числе регулировочной электрической мощности,";</w:t>
      </w:r>
    </w:p>
    <w:bookmarkEnd w:id="116"/>
    <w:bookmarkStart w:name="z136" w:id="1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117"/>
    <w:bookmarkStart w:name="z137" w:id="118"/>
    <w:p>
      <w:pPr>
        <w:spacing w:after="0"/>
        <w:ind w:left="0"/>
        <w:jc w:val="both"/>
      </w:pPr>
      <w:r>
        <w:rPr>
          <w:rFonts w:ascii="Times New Roman"/>
          <w:b w:val="false"/>
          <w:i w:val="false"/>
          <w:color w:val="000000"/>
          <w:sz w:val="28"/>
        </w:rPr>
        <w:t>
      абзац первый после слов "по созданию электрической мощности," дополнить словами "в том числе регулировочной электрической мощности,";</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39" w:id="119"/>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119"/>
    <w:bookmarkStart w:name="z140"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слова "в подпунктах 1) – 3)" заменить словами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после слов "дефицита электрической мощности" дополнить словами "и (или) регулировочной электрической мощности";</w:t>
      </w:r>
    </w:p>
    <w:bookmarkStart w:name="z142"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"в подпунктах 1) – 3)" заменить словами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w:t>
      </w:r>
    </w:p>
    <w:bookmarkEnd w:id="121"/>
    <w:bookmarkStart w:name="z143"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22"/>
    <w:bookmarkStart w:name="z144" w:id="123"/>
    <w:p>
      <w:pPr>
        <w:spacing w:after="0"/>
        <w:ind w:left="0"/>
        <w:jc w:val="both"/>
      </w:pPr>
      <w:r>
        <w:rPr>
          <w:rFonts w:ascii="Times New Roman"/>
          <w:b w:val="false"/>
          <w:i w:val="false"/>
          <w:color w:val="000000"/>
          <w:sz w:val="28"/>
        </w:rPr>
        <w:t>
      часть вторую после слов "Объем электрической мощности" дополнить словами "и (или) регулировочной электрической мощности,";</w:t>
      </w:r>
    </w:p>
    <w:bookmarkEnd w:id="123"/>
    <w:bookmarkStart w:name="z145" w:id="124"/>
    <w:p>
      <w:pPr>
        <w:spacing w:after="0"/>
        <w:ind w:left="0"/>
        <w:jc w:val="both"/>
      </w:pPr>
      <w:r>
        <w:rPr>
          <w:rFonts w:ascii="Times New Roman"/>
          <w:b w:val="false"/>
          <w:i w:val="false"/>
          <w:color w:val="000000"/>
          <w:sz w:val="28"/>
        </w:rPr>
        <w:t>
      часть третью изложить в следующей редакции:</w:t>
      </w:r>
    </w:p>
    <w:bookmarkEnd w:id="124"/>
    <w:bookmarkStart w:name="z146" w:id="125"/>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после слов "об участии в создании электрической мощности" дополнить словами "или регулировочной электрической мощности";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49" w:id="126"/>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и третьей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126"/>
    <w:bookmarkStart w:name="z150" w:id="12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15-7</w:t>
      </w:r>
      <w:r>
        <w:rPr>
          <w:rFonts w:ascii="Times New Roman"/>
          <w:b w:val="false"/>
          <w:i w:val="false"/>
          <w:color w:val="000000"/>
          <w:sz w:val="28"/>
        </w:rPr>
        <w:t xml:space="preserve">:   </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2" w:id="128"/>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128"/>
    <w:bookmarkStart w:name="z153" w:id="1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129"/>
    <w:bookmarkStart w:name="z154" w:id="130"/>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130"/>
    <w:bookmarkStart w:name="z155" w:id="1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"Энергопроизводящая организация" заменить словами "Юридическое лицо";</w:t>
      </w:r>
    </w:p>
    <w:bookmarkEnd w:id="131"/>
    <w:bookmarkStart w:name="z156" w:id="132"/>
    <w:p>
      <w:pPr>
        <w:spacing w:after="0"/>
        <w:ind w:left="0"/>
        <w:jc w:val="both"/>
      </w:pPr>
      <w:r>
        <w:rPr>
          <w:rFonts w:ascii="Times New Roman"/>
          <w:b w:val="false"/>
          <w:i w:val="false"/>
          <w:color w:val="000000"/>
          <w:sz w:val="28"/>
        </w:rPr>
        <w:t>
      15) дополнить статьей 15-8 следующего содержания:</w:t>
      </w:r>
    </w:p>
    <w:bookmarkEnd w:id="132"/>
    <w:bookmarkStart w:name="z157" w:id="133"/>
    <w:p>
      <w:pPr>
        <w:spacing w:after="0"/>
        <w:ind w:left="0"/>
        <w:jc w:val="both"/>
      </w:pPr>
      <w:r>
        <w:rPr>
          <w:rFonts w:ascii="Times New Roman"/>
          <w:b w:val="false"/>
          <w:i w:val="false"/>
          <w:color w:val="000000"/>
          <w:sz w:val="28"/>
        </w:rPr>
        <w:t xml:space="preserve">
      "Статья 15-8. Порядок организации и проведения аукционных торгов </w:t>
      </w:r>
    </w:p>
    <w:bookmarkEnd w:id="133"/>
    <w:bookmarkStart w:name="z158" w:id="134"/>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134"/>
    <w:bookmarkStart w:name="z159" w:id="135"/>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135"/>
    <w:bookmarkStart w:name="z160" w:id="136"/>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136"/>
    <w:bookmarkStart w:name="z161" w:id="137"/>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137"/>
    <w:bookmarkStart w:name="z162" w:id="138"/>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138"/>
    <w:bookmarkStart w:name="z163" w:id="139"/>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139"/>
    <w:bookmarkStart w:name="z164" w:id="140"/>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140"/>
    <w:bookmarkStart w:name="z165" w:id="141"/>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141"/>
    <w:bookmarkStart w:name="z166" w:id="142"/>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142"/>
    <w:bookmarkStart w:name="z167" w:id="143"/>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143"/>
    <w:bookmarkStart w:name="z168" w:id="144"/>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144"/>
    <w:bookmarkStart w:name="z169" w:id="145"/>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145"/>
    <w:bookmarkStart w:name="z170" w:id="146"/>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146"/>
    <w:bookmarkStart w:name="z171" w:id="147"/>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147"/>
    <w:bookmarkStart w:name="z172" w:id="148"/>
    <w:p>
      <w:pPr>
        <w:spacing w:after="0"/>
        <w:ind w:left="0"/>
        <w:jc w:val="both"/>
      </w:pPr>
      <w:r>
        <w:rPr>
          <w:rFonts w:ascii="Times New Roman"/>
          <w:b w:val="false"/>
          <w:i w:val="false"/>
          <w:color w:val="000000"/>
          <w:sz w:val="28"/>
        </w:rPr>
        <w:t>
      1) копию устава;</w:t>
      </w:r>
    </w:p>
    <w:bookmarkEnd w:id="148"/>
    <w:bookmarkStart w:name="z173" w:id="149"/>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149"/>
    <w:bookmarkStart w:name="z174" w:id="150"/>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150"/>
    <w:bookmarkStart w:name="z175" w:id="151"/>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151"/>
    <w:bookmarkStart w:name="z176" w:id="152"/>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152"/>
    <w:bookmarkStart w:name="z177" w:id="153"/>
    <w:p>
      <w:pPr>
        <w:spacing w:after="0"/>
        <w:ind w:left="0"/>
        <w:jc w:val="both"/>
      </w:pPr>
      <w:r>
        <w:rPr>
          <w:rFonts w:ascii="Times New Roman"/>
          <w:b w:val="false"/>
          <w:i w:val="false"/>
          <w:color w:val="000000"/>
          <w:sz w:val="28"/>
        </w:rPr>
        <w:t>
      5. Организация и проведение аукционных торгов согласно подпункту 1) части первой пункта 3 настоящей статьи осуществляются в следующем порядке:</w:t>
      </w:r>
    </w:p>
    <w:bookmarkEnd w:id="153"/>
    <w:bookmarkStart w:name="z178" w:id="154"/>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154"/>
    <w:bookmarkStart w:name="z179" w:id="155"/>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155"/>
    <w:bookmarkStart w:name="z180" w:id="156"/>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156"/>
    <w:bookmarkStart w:name="z181" w:id="157"/>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157"/>
    <w:bookmarkStart w:name="z182" w:id="158"/>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158"/>
    <w:bookmarkStart w:name="z183" w:id="159"/>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159"/>
    <w:bookmarkStart w:name="z184" w:id="160"/>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160"/>
    <w:bookmarkStart w:name="z185" w:id="161"/>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161"/>
    <w:bookmarkStart w:name="z186" w:id="162"/>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162"/>
    <w:bookmarkStart w:name="z187" w:id="163"/>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163"/>
    <w:bookmarkStart w:name="z188" w:id="164"/>
    <w:p>
      <w:pPr>
        <w:spacing w:after="0"/>
        <w:ind w:left="0"/>
        <w:jc w:val="both"/>
      </w:pPr>
      <w:r>
        <w:rPr>
          <w:rFonts w:ascii="Times New Roman"/>
          <w:b w:val="false"/>
          <w:i w:val="false"/>
          <w:color w:val="000000"/>
          <w:sz w:val="28"/>
        </w:rPr>
        <w:t xml:space="preserve">
      выдаются технические условия на подключение к магистральному газопроводу и (или) газораспределительной системе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газе и газоснабжении".</w:t>
      </w:r>
    </w:p>
    <w:bookmarkEnd w:id="164"/>
    <w:bookmarkStart w:name="z189" w:id="165"/>
    <w:p>
      <w:pPr>
        <w:spacing w:after="0"/>
        <w:ind w:left="0"/>
        <w:jc w:val="both"/>
      </w:pPr>
      <w:r>
        <w:rPr>
          <w:rFonts w:ascii="Times New Roman"/>
          <w:b w:val="false"/>
          <w:i w:val="false"/>
          <w:color w:val="000000"/>
          <w:sz w:val="28"/>
        </w:rPr>
        <w:t>
      6. Организация и проведение аукционных торгов согласно подпункту 2) части первой пункта 3 настоящей статьи осуществляются в следующем порядке:</w:t>
      </w:r>
    </w:p>
    <w:bookmarkEnd w:id="165"/>
    <w:bookmarkStart w:name="z190" w:id="166"/>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166"/>
    <w:bookmarkStart w:name="z191" w:id="167"/>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167"/>
    <w:bookmarkStart w:name="z192" w:id="168"/>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168"/>
    <w:bookmarkStart w:name="z193" w:id="169"/>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169"/>
    <w:bookmarkStart w:name="z194" w:id="170"/>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170"/>
    <w:bookmarkStart w:name="z195" w:id="171"/>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171"/>
    <w:bookmarkStart w:name="z196" w:id="172"/>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172"/>
    <w:bookmarkStart w:name="z197" w:id="173"/>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173"/>
    <w:bookmarkStart w:name="z198" w:id="174"/>
    <w:p>
      <w:pPr>
        <w:spacing w:after="0"/>
        <w:ind w:left="0"/>
        <w:jc w:val="both"/>
      </w:pPr>
      <w:r>
        <w:rPr>
          <w:rFonts w:ascii="Times New Roman"/>
          <w:b w:val="false"/>
          <w:i w:val="false"/>
          <w:color w:val="000000"/>
          <w:sz w:val="28"/>
        </w:rPr>
        <w:t>
      7. Организация и проведение аукционных торгов согласно подпункту 3) части первой пункта 3 настоящей статьи осуществляются в следующем порядке:</w:t>
      </w:r>
    </w:p>
    <w:bookmarkEnd w:id="174"/>
    <w:bookmarkStart w:name="z199" w:id="175"/>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подпунктом 1)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175"/>
    <w:bookmarkStart w:name="z200" w:id="176"/>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176"/>
    <w:bookmarkStart w:name="z201" w:id="177"/>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177"/>
    <w:bookmarkStart w:name="z202" w:id="178"/>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178"/>
    <w:bookmarkStart w:name="z203" w:id="179"/>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179"/>
    <w:bookmarkStart w:name="z204" w:id="180"/>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180"/>
    <w:bookmarkStart w:name="z205" w:id="181"/>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181"/>
    <w:bookmarkStart w:name="z206" w:id="182"/>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182"/>
    <w:bookmarkStart w:name="z207" w:id="183"/>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183"/>
    <w:bookmarkStart w:name="z208" w:id="184"/>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184"/>
    <w:bookmarkStart w:name="z209" w:id="185"/>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185"/>
    <w:bookmarkStart w:name="z210" w:id="186"/>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186"/>
    <w:bookmarkStart w:name="z211" w:id="187"/>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187"/>
    <w:bookmarkStart w:name="z212" w:id="188"/>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188"/>
    <w:bookmarkStart w:name="z213" w:id="189"/>
    <w:p>
      <w:pPr>
        <w:spacing w:after="0"/>
        <w:ind w:left="0"/>
        <w:jc w:val="both"/>
      </w:pPr>
      <w:r>
        <w:rPr>
          <w:rFonts w:ascii="Times New Roman"/>
          <w:b w:val="false"/>
          <w:i w:val="false"/>
          <w:color w:val="000000"/>
          <w:sz w:val="28"/>
        </w:rPr>
        <w:t>
      1) наличия менее двух участников аукционных торгов;</w:t>
      </w:r>
    </w:p>
    <w:bookmarkEnd w:id="189"/>
    <w:bookmarkStart w:name="z214" w:id="190"/>
    <w:p>
      <w:pPr>
        <w:spacing w:after="0"/>
        <w:ind w:left="0"/>
        <w:jc w:val="both"/>
      </w:pPr>
      <w:r>
        <w:rPr>
          <w:rFonts w:ascii="Times New Roman"/>
          <w:b w:val="false"/>
          <w:i w:val="false"/>
          <w:color w:val="000000"/>
          <w:sz w:val="28"/>
        </w:rPr>
        <w:t>
      2) несоответствия документов, представленных всеми участниками аукционных торгов, требованиям пунктов 5, 6 и 7 настоящей статьи и подпункта 70-41) статьи 5 настоящего Закона.</w:t>
      </w:r>
    </w:p>
    <w:bookmarkEnd w:id="190"/>
    <w:bookmarkStart w:name="z215" w:id="191"/>
    <w:p>
      <w:pPr>
        <w:spacing w:after="0"/>
        <w:ind w:left="0"/>
        <w:jc w:val="both"/>
      </w:pPr>
      <w:r>
        <w:rPr>
          <w:rFonts w:ascii="Times New Roman"/>
          <w:b w:val="false"/>
          <w:i w:val="false"/>
          <w:color w:val="000000"/>
          <w:sz w:val="28"/>
        </w:rPr>
        <w:t>
      В случае признания аукционных торгов несостоявшимися уполномоченный орган вправе проводить повторные аукционные торги среди площадок, определенных подпунктами 1), 2) и 3) части первой пункта 3 настоящей статьи.</w:t>
      </w:r>
    </w:p>
    <w:bookmarkEnd w:id="191"/>
    <w:bookmarkStart w:name="z216" w:id="192"/>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192"/>
    <w:bookmarkStart w:name="z217" w:id="193"/>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193"/>
    <w:bookmarkStart w:name="z218" w:id="194"/>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194"/>
    <w:bookmarkStart w:name="z219" w:id="19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17</w:t>
      </w:r>
      <w:r>
        <w:rPr>
          <w:rFonts w:ascii="Times New Roman"/>
          <w:b w:val="false"/>
          <w:i w:val="false"/>
          <w:color w:val="000000"/>
          <w:sz w:val="28"/>
        </w:rPr>
        <w:t xml:space="preserve"> дополнить пунктом 4 следующего содержания:</w:t>
      </w:r>
    </w:p>
    <w:bookmarkEnd w:id="195"/>
    <w:bookmarkStart w:name="z220" w:id="196"/>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196"/>
    <w:bookmarkStart w:name="z221" w:id="19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20 изложить в следующей редакции:</w:t>
      </w:r>
    </w:p>
    <w:bookmarkEnd w:id="197"/>
    <w:bookmarkStart w:name="z222" w:id="198"/>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98"/>
    <w:bookmarkStart w:name="z223" w:id="199"/>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bookmarkEnd w:id="199"/>
    <w:bookmarkStart w:name="z224" w:id="20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8 следующего содержания:</w:t>
      </w:r>
    </w:p>
    <w:bookmarkEnd w:id="200"/>
    <w:bookmarkStart w:name="z225" w:id="201"/>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End w:id="201"/>
    <w:bookmarkStart w:name="z226" w:id="20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 (Ведомости Парламента Республики Казахстан, 2009 г., № 13-14, ст.61; 2011 г., № 11, ст.102; № 12, ст.111; 2012 г., № 14, ст.92; 2013 г., № 9, ст.51; № 14, ст.75; № 15, ст.79; 2014 г., № 1, ст.4; № 19-I, 19-II, ст.96; № 23, ст.143; 2015 г., № 20-IV, cт.113; 2016 г., № 8-II, ст.72; № 24, ст.124; 2017 г., № 14, ст.54; № 23-III, ст.111; 2018 г., № 24, cт.93;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2020 года "О внесении изменений и дополнений в некоторые законодательные акты Республики Казахстан по вопросам энергетики, транспорта и государственных наград", опубликованный в газетах "Егемен Қазақстан" и "Казахстанская правда" 10 ноября 2020 г.):</w:t>
      </w:r>
    </w:p>
    <w:bookmarkEnd w:id="202"/>
    <w:bookmarkStart w:name="z227" w:id="20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03"/>
    <w:bookmarkStart w:name="z228" w:id="20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подпункта 2)</w:t>
      </w:r>
      <w:r>
        <w:rPr>
          <w:rFonts w:ascii="Times New Roman"/>
          <w:b w:val="false"/>
          <w:i w:val="false"/>
          <w:color w:val="000000"/>
          <w:sz w:val="28"/>
        </w:rPr>
        <w:t xml:space="preserve"> слова "(далее – условные потребители)" заменить словами "и паводковой электрической энергии (далее – условные потребители)";</w:t>
      </w:r>
    </w:p>
    <w:bookmarkEnd w:id="204"/>
    <w:bookmarkStart w:name="z229"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"устанавливаемый расчетно-финансовым центром" заменить словами "и паводковой электрической энергии, устанавливаемый расчетно-финансовым центром";</w:t>
      </w:r>
    </w:p>
    <w:bookmarkEnd w:id="205"/>
    <w:bookmarkStart w:name="z230" w:id="2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поставленной" заменить словами ", и паводковой электрической энергии, поставленных"; </w:t>
      </w:r>
    </w:p>
    <w:bookmarkEnd w:id="206"/>
    <w:bookmarkStart w:name="z231" w:id="207"/>
    <w:p>
      <w:pPr>
        <w:spacing w:after="0"/>
        <w:ind w:left="0"/>
        <w:jc w:val="both"/>
      </w:pPr>
      <w:r>
        <w:rPr>
          <w:rFonts w:ascii="Times New Roman"/>
          <w:b w:val="false"/>
          <w:i w:val="false"/>
          <w:color w:val="000000"/>
          <w:sz w:val="28"/>
        </w:rPr>
        <w:t>
      дополнить подпунктом 5-1) следующего содержания:</w:t>
      </w:r>
    </w:p>
    <w:bookmarkEnd w:id="207"/>
    <w:bookmarkStart w:name="z232" w:id="208"/>
    <w:p>
      <w:pPr>
        <w:spacing w:after="0"/>
        <w:ind w:left="0"/>
        <w:jc w:val="both"/>
      </w:pPr>
      <w:r>
        <w:rPr>
          <w:rFonts w:ascii="Times New Roman"/>
          <w:b w:val="false"/>
          <w:i w:val="false"/>
          <w:color w:val="000000"/>
          <w:sz w:val="28"/>
        </w:rPr>
        <w:t>
      "5-1) надбавка на поддержку использования возобновляемых источников энергии – цена, определяемая расчетно-финансовым центром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настоящим Законом;";</w:t>
      </w:r>
    </w:p>
    <w:bookmarkEnd w:id="208"/>
    <w:bookmarkStart w:name="z233" w:id="2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"затраты на услуги" заменить словами "затраты на покупку паводковой электрической энергии, затраты на услуги"; </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после слов "объектами по использованию возобновляемых источников энергии," дополнить словами "паводковой электрической энергии"; </w:t>
      </w:r>
    </w:p>
    <w:bookmarkStart w:name="z235" w:id="210"/>
    <w:p>
      <w:pPr>
        <w:spacing w:after="0"/>
        <w:ind w:left="0"/>
        <w:jc w:val="both"/>
      </w:pPr>
      <w:r>
        <w:rPr>
          <w:rFonts w:ascii="Times New Roman"/>
          <w:b w:val="false"/>
          <w:i w:val="false"/>
          <w:color w:val="000000"/>
          <w:sz w:val="28"/>
        </w:rPr>
        <w:t>
      дополнить подпунктом 9-4) следующего содержания:</w:t>
      </w:r>
    </w:p>
    <w:bookmarkEnd w:id="210"/>
    <w:bookmarkStart w:name="z236" w:id="211"/>
    <w:p>
      <w:pPr>
        <w:spacing w:after="0"/>
        <w:ind w:left="0"/>
        <w:jc w:val="both"/>
      </w:pPr>
      <w:r>
        <w:rPr>
          <w:rFonts w:ascii="Times New Roman"/>
          <w:b w:val="false"/>
          <w:i w:val="false"/>
          <w:color w:val="000000"/>
          <w:sz w:val="28"/>
        </w:rPr>
        <w:t xml:space="preserve">
      "9-4) паводковая электрическая энергия – электрическая энергия, вырабатываемая энергопроизводящими организациями (гидроэлектростанциями) в период природоохранных попусков воды в соответствии с водным законодательством Республики Казахстан в объеме согласно фактическому балансу производства-потребления электрической энергии в Республике Казахстан и реализуемая расчетно-финансовому центру по предельному тарифу на электрическую энергию в порядке, установленном настоящим Законом;"; </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дополнить словами ", и паводковой электрической энергии";</w:t>
      </w:r>
    </w:p>
    <w:bookmarkStart w:name="z238" w:id="2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подпунктами 8-1) и 8-2) следующего содержания:</w:t>
      </w:r>
    </w:p>
    <w:bookmarkEnd w:id="212"/>
    <w:bookmarkStart w:name="z239" w:id="213"/>
    <w:p>
      <w:pPr>
        <w:spacing w:after="0"/>
        <w:ind w:left="0"/>
        <w:jc w:val="both"/>
      </w:pPr>
      <w:r>
        <w:rPr>
          <w:rFonts w:ascii="Times New Roman"/>
          <w:b w:val="false"/>
          <w:i w:val="false"/>
          <w:color w:val="000000"/>
          <w:sz w:val="28"/>
        </w:rPr>
        <w:t xml:space="preserve">
      "8-1) осуществляет государственную финансовую поддержку расчетно-финансовому центру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 выработанной объектами по использованию возобновляемых источников энергии; </w:t>
      </w:r>
    </w:p>
    <w:bookmarkEnd w:id="213"/>
    <w:bookmarkStart w:name="z240" w:id="214"/>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расчетно-финансовому центру;";</w:t>
      </w:r>
    </w:p>
    <w:bookmarkEnd w:id="214"/>
    <w:bookmarkStart w:name="z241" w:id="2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словами "и реализацией планируемых объектов по использованию возобновляемых источников энергии";</w:t>
      </w:r>
    </w:p>
    <w:bookmarkStart w:name="z243" w:id="2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10)</w:t>
      </w:r>
      <w:r>
        <w:rPr>
          <w:rFonts w:ascii="Times New Roman"/>
          <w:b w:val="false"/>
          <w:i w:val="false"/>
          <w:color w:val="000000"/>
          <w:sz w:val="28"/>
        </w:rPr>
        <w:t>:</w:t>
      </w:r>
    </w:p>
    <w:bookmarkEnd w:id="216"/>
    <w:bookmarkStart w:name="z244" w:id="217"/>
    <w:p>
      <w:pPr>
        <w:spacing w:after="0"/>
        <w:ind w:left="0"/>
        <w:jc w:val="both"/>
      </w:pPr>
      <w:r>
        <w:rPr>
          <w:rFonts w:ascii="Times New Roman"/>
          <w:b w:val="false"/>
          <w:i w:val="false"/>
          <w:color w:val="000000"/>
          <w:sz w:val="28"/>
        </w:rPr>
        <w:t xml:space="preserve">
      слово "соответствующие" заменить словами "и паводковой электрической энергии, соответствующие"; </w:t>
      </w:r>
    </w:p>
    <w:bookmarkEnd w:id="217"/>
    <w:bookmarkStart w:name="z245" w:id="218"/>
    <w:p>
      <w:pPr>
        <w:spacing w:after="0"/>
        <w:ind w:left="0"/>
        <w:jc w:val="both"/>
      </w:pPr>
      <w:r>
        <w:rPr>
          <w:rFonts w:ascii="Times New Roman"/>
          <w:b w:val="false"/>
          <w:i w:val="false"/>
          <w:color w:val="000000"/>
          <w:sz w:val="28"/>
        </w:rPr>
        <w:t>
      слова "условными потребителями и" заменить словами "энергопроизводящими организациями, осуществляющими производство и отпуск в сеть паводковой электрической энергии, условными потребителями и";</w:t>
      </w:r>
    </w:p>
    <w:bookmarkEnd w:id="218"/>
    <w:bookmarkStart w:name="z246" w:id="2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3-1)</w:t>
      </w:r>
      <w:r>
        <w:rPr>
          <w:rFonts w:ascii="Times New Roman"/>
          <w:b w:val="false"/>
          <w:i w:val="false"/>
          <w:color w:val="000000"/>
          <w:sz w:val="28"/>
        </w:rPr>
        <w:t xml:space="preserve"> статьи 7 изложить в следующей редакции:</w:t>
      </w:r>
    </w:p>
    <w:bookmarkEnd w:id="219"/>
    <w:bookmarkStart w:name="z247" w:id="220"/>
    <w:p>
      <w:pPr>
        <w:spacing w:after="0"/>
        <w:ind w:left="0"/>
        <w:jc w:val="both"/>
      </w:pP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w:t>
      </w:r>
    </w:p>
    <w:bookmarkEnd w:id="220"/>
    <w:bookmarkStart w:name="z248" w:id="2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7-1</w:t>
      </w:r>
      <w:r>
        <w:rPr>
          <w:rFonts w:ascii="Times New Roman"/>
          <w:b w:val="false"/>
          <w:i w:val="false"/>
          <w:color w:val="000000"/>
          <w:sz w:val="28"/>
        </w:rPr>
        <w:t>:</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"об объемах" дополнить словами "паводковой электрической энергии и"; </w:t>
      </w:r>
    </w:p>
    <w:bookmarkStart w:name="z250" w:id="222"/>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2</w:t>
      </w:r>
      <w:r>
        <w:rPr>
          <w:rFonts w:ascii="Times New Roman"/>
          <w:b w:val="false"/>
          <w:i w:val="false"/>
          <w:color w:val="000000"/>
          <w:sz w:val="28"/>
        </w:rPr>
        <w:t xml:space="preserve"> слова "в соответствии" заменить словами "и паводковой электрической энергии в соответствии";</w:t>
      </w:r>
    </w:p>
    <w:bookmarkEnd w:id="222"/>
    <w:bookmarkStart w:name="z251" w:id="22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2-1</w:t>
      </w:r>
      <w:r>
        <w:rPr>
          <w:rFonts w:ascii="Times New Roman"/>
          <w:b w:val="false"/>
          <w:i w:val="false"/>
          <w:color w:val="000000"/>
          <w:sz w:val="28"/>
        </w:rPr>
        <w:t xml:space="preserve"> слова "в соответствии с типовой формой" заменить словами "и паводковой электрической энергии в соответствии с типовой формой";</w:t>
      </w:r>
    </w:p>
    <w:bookmarkEnd w:id="223"/>
    <w:bookmarkStart w:name="z252" w:id="2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24"/>
    <w:bookmarkStart w:name="z253" w:id="225"/>
    <w:p>
      <w:pPr>
        <w:spacing w:after="0"/>
        <w:ind w:left="0"/>
        <w:jc w:val="both"/>
      </w:pPr>
      <w:r>
        <w:rPr>
          <w:rFonts w:ascii="Times New Roman"/>
          <w:b w:val="false"/>
          <w:i w:val="false"/>
          <w:color w:val="000000"/>
          <w:sz w:val="28"/>
        </w:rPr>
        <w:t xml:space="preserve">
      дополнить подпунктом 1-3) следующего содержания: </w:t>
      </w:r>
    </w:p>
    <w:bookmarkEnd w:id="225"/>
    <w:bookmarkStart w:name="z254" w:id="226"/>
    <w:p>
      <w:pPr>
        <w:spacing w:after="0"/>
        <w:ind w:left="0"/>
        <w:jc w:val="both"/>
      </w:pPr>
      <w:r>
        <w:rPr>
          <w:rFonts w:ascii="Times New Roman"/>
          <w:b w:val="false"/>
          <w:i w:val="false"/>
          <w:color w:val="000000"/>
          <w:sz w:val="28"/>
        </w:rPr>
        <w:t>
      "1-3) покупать в порядке, установленном настоящим Законом, у энергопроизводящих организаций (гидроэлектростанций) паводковую электрическую энергию, поставленную ими в единую электроэнергетическую систему Республики Казахстан, по предельному тарифу, утвержденному государственным органом, осуществляющим руководство в области электроэнергетики;";</w:t>
      </w:r>
    </w:p>
    <w:bookmarkEnd w:id="226"/>
    <w:bookmarkStart w:name="z255" w:id="227"/>
    <w:p>
      <w:pPr>
        <w:spacing w:after="0"/>
        <w:ind w:left="0"/>
        <w:jc w:val="both"/>
      </w:pPr>
      <w:r>
        <w:rPr>
          <w:rFonts w:ascii="Times New Roman"/>
          <w:b w:val="false"/>
          <w:i w:val="false"/>
          <w:color w:val="000000"/>
          <w:sz w:val="28"/>
        </w:rPr>
        <w:t>
      в подпункте 2) слова "условным потребителям" заменить словами "и паводковую электрическую энергию условным потребителям";</w:t>
      </w:r>
    </w:p>
    <w:bookmarkEnd w:id="227"/>
    <w:bookmarkStart w:name="z256" w:id="228"/>
    <w:p>
      <w:pPr>
        <w:spacing w:after="0"/>
        <w:ind w:left="0"/>
        <w:jc w:val="both"/>
      </w:pPr>
      <w:r>
        <w:rPr>
          <w:rFonts w:ascii="Times New Roman"/>
          <w:b w:val="false"/>
          <w:i w:val="false"/>
          <w:color w:val="000000"/>
          <w:sz w:val="28"/>
        </w:rPr>
        <w:t>
      дополнить подпунктами 4) и 5) следующего содержания:</w:t>
      </w:r>
    </w:p>
    <w:bookmarkEnd w:id="228"/>
    <w:bookmarkStart w:name="z257" w:id="229"/>
    <w:p>
      <w:pPr>
        <w:spacing w:after="0"/>
        <w:ind w:left="0"/>
        <w:jc w:val="both"/>
      </w:pPr>
      <w:r>
        <w:rPr>
          <w:rFonts w:ascii="Times New Roman"/>
          <w:b w:val="false"/>
          <w:i w:val="false"/>
          <w:color w:val="000000"/>
          <w:sz w:val="28"/>
        </w:rPr>
        <w:t xml:space="preserve">
      "4) определять надбавку на поддержку использования возобновляемых источников энергии на предстоящий год на основании затрат на поддержку использования возобновляемых источников энергии и объемов отпуска электрической энергии энергопроизводящих организаций, являющихся условными потребителями, квалифицированными условными потребителями и энергопроизводящими организациями, использующими возобновляемые источники энергии, в порядке, определяемом уполномоченным органом в соответствии с </w:t>
      </w:r>
      <w:r>
        <w:rPr>
          <w:rFonts w:ascii="Times New Roman"/>
          <w:b w:val="false"/>
          <w:i w:val="false"/>
          <w:color w:val="000000"/>
          <w:sz w:val="28"/>
        </w:rPr>
        <w:t>подпунктом 10-1)</w:t>
      </w:r>
      <w:r>
        <w:rPr>
          <w:rFonts w:ascii="Times New Roman"/>
          <w:b w:val="false"/>
          <w:i w:val="false"/>
          <w:color w:val="000000"/>
          <w:sz w:val="28"/>
        </w:rPr>
        <w:t xml:space="preserve"> статьи 6 настоящего Закона.</w:t>
      </w:r>
    </w:p>
    <w:bookmarkEnd w:id="229"/>
    <w:bookmarkStart w:name="z258" w:id="230"/>
    <w:p>
      <w:pPr>
        <w:spacing w:after="0"/>
        <w:ind w:left="0"/>
        <w:jc w:val="both"/>
      </w:pPr>
      <w:r>
        <w:rPr>
          <w:rFonts w:ascii="Times New Roman"/>
          <w:b w:val="false"/>
          <w:i w:val="false"/>
          <w:color w:val="000000"/>
          <w:sz w:val="28"/>
        </w:rPr>
        <w:t>
      Надбавка на поддержку использования возобновляемых источников энергии применяется с 1 июля 2021 года;</w:t>
      </w:r>
    </w:p>
    <w:bookmarkEnd w:id="230"/>
    <w:bookmarkStart w:name="z259" w:id="231"/>
    <w:p>
      <w:pPr>
        <w:spacing w:after="0"/>
        <w:ind w:left="0"/>
        <w:jc w:val="both"/>
      </w:pPr>
      <w:r>
        <w:rPr>
          <w:rFonts w:ascii="Times New Roman"/>
          <w:b w:val="false"/>
          <w:i w:val="false"/>
          <w:color w:val="000000"/>
          <w:sz w:val="28"/>
        </w:rPr>
        <w:t>
      5) публиковать расчет и величину надбавки на поддержку использования возобновляемых источников энергии на своем интернет-ресурсе на 2021 год не позднее 1 апреля 2021 года. В последующем на предстоящий год – не позднее 20 ноября.";</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261" w:id="232"/>
    <w:p>
      <w:pPr>
        <w:spacing w:after="0"/>
        <w:ind w:left="0"/>
        <w:jc w:val="both"/>
      </w:pPr>
      <w:r>
        <w:rPr>
          <w:rFonts w:ascii="Times New Roman"/>
          <w:b w:val="false"/>
          <w:i w:val="false"/>
          <w:color w:val="000000"/>
          <w:sz w:val="28"/>
        </w:rPr>
        <w:t>
      "4. Расчетно-финансовый центр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232"/>
    <w:bookmarkStart w:name="z262" w:id="233"/>
    <w:p>
      <w:pPr>
        <w:spacing w:after="0"/>
        <w:ind w:left="0"/>
        <w:jc w:val="both"/>
      </w:pPr>
      <w:r>
        <w:rPr>
          <w:rFonts w:ascii="Times New Roman"/>
          <w:b w:val="false"/>
          <w:i w:val="false"/>
          <w:color w:val="000000"/>
          <w:sz w:val="28"/>
        </w:rPr>
        <w:t xml:space="preserve">
      дополнить пунктами 4-2 и 4-3 следующего содержания: </w:t>
      </w:r>
    </w:p>
    <w:bookmarkEnd w:id="233"/>
    <w:bookmarkStart w:name="z263" w:id="234"/>
    <w:p>
      <w:pPr>
        <w:spacing w:after="0"/>
        <w:ind w:left="0"/>
        <w:jc w:val="both"/>
      </w:pPr>
      <w:r>
        <w:rPr>
          <w:rFonts w:ascii="Times New Roman"/>
          <w:b w:val="false"/>
          <w:i w:val="false"/>
          <w:color w:val="000000"/>
          <w:sz w:val="28"/>
        </w:rPr>
        <w:t>
      "4-2. По итогам аукционных торгов, проведенных после 1 января 2021 года, расчетно-финансовый центр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234"/>
    <w:bookmarkStart w:name="z264" w:id="235"/>
    <w:p>
      <w:pPr>
        <w:spacing w:after="0"/>
        <w:ind w:left="0"/>
        <w:jc w:val="both"/>
      </w:pPr>
      <w:r>
        <w:rPr>
          <w:rFonts w:ascii="Times New Roman"/>
          <w:b w:val="false"/>
          <w:i w:val="false"/>
          <w:color w:val="000000"/>
          <w:sz w:val="28"/>
        </w:rPr>
        <w:t xml:space="preserve">
      4-3. Расчетно-финансовый центр и энергопроизводящие организации (гидроэлектростанции), осуществляющие производство и отпуск в сеть паводковой электрической энергии, ежегодно до 31 января текущего года заключают договоры купли-продажи паводковой электрической энергии в соответствии с типовой формой, утвержденной уполномоченным органом."; </w:t>
      </w:r>
    </w:p>
    <w:bookmarkEnd w:id="235"/>
    <w:bookmarkStart w:name="z265" w:id="236"/>
    <w:p>
      <w:pPr>
        <w:spacing w:after="0"/>
        <w:ind w:left="0"/>
        <w:jc w:val="both"/>
      </w:pPr>
      <w:r>
        <w:rPr>
          <w:rFonts w:ascii="Times New Roman"/>
          <w:b w:val="false"/>
          <w:i w:val="false"/>
          <w:color w:val="000000"/>
          <w:sz w:val="28"/>
        </w:rPr>
        <w:t>
      предложение первое пункта 8 после слов "условного потребителя" дополнить словами ", и энергопроизводящие организации, осуществляющие производство и отпуск в сеть паводковой электрической энергии";</w:t>
      </w:r>
    </w:p>
    <w:bookmarkEnd w:id="236"/>
    <w:bookmarkStart w:name="z266" w:id="23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9</w:t>
      </w:r>
      <w:r>
        <w:rPr>
          <w:rFonts w:ascii="Times New Roman"/>
          <w:b w:val="false"/>
          <w:i w:val="false"/>
          <w:color w:val="000000"/>
          <w:sz w:val="28"/>
        </w:rPr>
        <w:t>:</w:t>
      </w:r>
    </w:p>
    <w:bookmarkEnd w:id="237"/>
    <w:bookmarkStart w:name="z267" w:id="23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дополнить словами "с учетом объемов паводковой электрической энергии, производимой и отпускаемой в сеть энергопроизводящими организациями (гидроэлектростанциями)";</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2-1 после слов "возобновляемых источников энергии," дополнить словами "и паводковой электрической энергии";</w:t>
      </w:r>
    </w:p>
    <w:bookmarkStart w:name="z269" w:id="23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w:t>
      </w:r>
    </w:p>
    <w:bookmarkEnd w:id="239"/>
    <w:bookmarkStart w:name="z270" w:id="240"/>
    <w:p>
      <w:pPr>
        <w:spacing w:after="0"/>
        <w:ind w:left="0"/>
        <w:jc w:val="both"/>
      </w:pPr>
      <w:r>
        <w:rPr>
          <w:rFonts w:ascii="Times New Roman"/>
          <w:b w:val="false"/>
          <w:i w:val="false"/>
          <w:color w:val="000000"/>
          <w:sz w:val="28"/>
        </w:rPr>
        <w:t xml:space="preserve">
      слова "в соответствии" заменить словами "и паводковой электрической энергии в соответствии"; </w:t>
      </w:r>
    </w:p>
    <w:bookmarkEnd w:id="240"/>
    <w:bookmarkStart w:name="z271" w:id="241"/>
    <w:p>
      <w:pPr>
        <w:spacing w:after="0"/>
        <w:ind w:left="0"/>
        <w:jc w:val="both"/>
      </w:pPr>
      <w:r>
        <w:rPr>
          <w:rFonts w:ascii="Times New Roman"/>
          <w:b w:val="false"/>
          <w:i w:val="false"/>
          <w:color w:val="000000"/>
          <w:sz w:val="28"/>
        </w:rPr>
        <w:t xml:space="preserve">
      слова "в текущем квартале" заменить словами "и возмещения затрат на покупку паводковой электрической энергии в текущем квартале"; </w:t>
      </w:r>
    </w:p>
    <w:bookmarkEnd w:id="241"/>
    <w:bookmarkStart w:name="z272" w:id="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"возмещаются покупателями" заменить словами "и затраты на покупку паводковой электрической энергии возмещаются покупателями"; </w:t>
      </w:r>
    </w:p>
    <w:bookmarkEnd w:id="242"/>
    <w:bookmarkStart w:name="z273"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4-1</w:t>
      </w:r>
      <w:r>
        <w:rPr>
          <w:rFonts w:ascii="Times New Roman"/>
          <w:b w:val="false"/>
          <w:i w:val="false"/>
          <w:color w:val="000000"/>
          <w:sz w:val="28"/>
        </w:rPr>
        <w:t xml:space="preserve"> слова "учитываются при определении величины предельного тарифа на электрическую энергию" заменить словами "включая паводковую электрическую энергию, учитываются в соответствии с подпунктом 4) </w:t>
      </w:r>
      <w:r>
        <w:rPr>
          <w:rFonts w:ascii="Times New Roman"/>
          <w:b w:val="false"/>
          <w:i w:val="false"/>
          <w:color w:val="000000"/>
          <w:sz w:val="28"/>
        </w:rPr>
        <w:t>пункта 3</w:t>
      </w:r>
      <w:r>
        <w:rPr>
          <w:rFonts w:ascii="Times New Roman"/>
          <w:b w:val="false"/>
          <w:i w:val="false"/>
          <w:color w:val="000000"/>
          <w:sz w:val="28"/>
        </w:rPr>
        <w:t xml:space="preserve"> статьи 7-1 настоящего Закона"; </w:t>
      </w:r>
    </w:p>
    <w:bookmarkEnd w:id="243"/>
    <w:bookmarkStart w:name="z274" w:id="24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 </w:t>
      </w:r>
    </w:p>
    <w:bookmarkEnd w:id="244"/>
    <w:bookmarkStart w:name="z275" w:id="245"/>
    <w:p>
      <w:pPr>
        <w:spacing w:after="0"/>
        <w:ind w:left="0"/>
        <w:jc w:val="both"/>
      </w:pPr>
      <w:r>
        <w:rPr>
          <w:rFonts w:ascii="Times New Roman"/>
          <w:b w:val="false"/>
          <w:i w:val="false"/>
          <w:color w:val="000000"/>
          <w:sz w:val="28"/>
        </w:rPr>
        <w:t xml:space="preserve">
      "При этом энергопроизводящие организации, использующие возобновляемые источники энергии,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при поставке электрической энергии освобождаются от оплаты услуг энергопередающих организаций на передачу электрической энергии.".     </w:t>
      </w:r>
    </w:p>
    <w:bookmarkEnd w:id="245"/>
    <w:bookmarkStart w:name="z276" w:id="246"/>
    <w:p>
      <w:pPr>
        <w:spacing w:after="0"/>
        <w:ind w:left="0"/>
        <w:jc w:val="both"/>
      </w:pPr>
      <w:r>
        <w:rPr>
          <w:rFonts w:ascii="Times New Roman"/>
          <w:b w:val="false"/>
          <w:i w:val="false"/>
          <w:color w:val="000000"/>
          <w:sz w:val="28"/>
        </w:rPr>
        <w:t xml:space="preserve">
      Статья 2.   </w:t>
      </w:r>
    </w:p>
    <w:bookmarkEnd w:id="246"/>
    <w:bookmarkStart w:name="z277" w:id="247"/>
    <w:p>
      <w:pPr>
        <w:spacing w:after="0"/>
        <w:ind w:left="0"/>
        <w:jc w:val="both"/>
      </w:pPr>
      <w:r>
        <w:rPr>
          <w:rFonts w:ascii="Times New Roman"/>
          <w:b w:val="false"/>
          <w:i w:val="false"/>
          <w:color w:val="000000"/>
          <w:sz w:val="28"/>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абзацев тридцатого и тридцать третьего </w:t>
      </w:r>
      <w:r>
        <w:rPr>
          <w:rFonts w:ascii="Times New Roman"/>
          <w:b w:val="false"/>
          <w:i w:val="false"/>
          <w:color w:val="000000"/>
          <w:sz w:val="28"/>
        </w:rPr>
        <w:t>подпункта 1)</w:t>
      </w:r>
      <w:r>
        <w:rPr>
          <w:rFonts w:ascii="Times New Roman"/>
          <w:b w:val="false"/>
          <w:i w:val="false"/>
          <w:color w:val="000000"/>
          <w:sz w:val="28"/>
        </w:rPr>
        <w:t xml:space="preserve">, абзацев пятого и восьмого </w:t>
      </w:r>
      <w:r>
        <w:rPr>
          <w:rFonts w:ascii="Times New Roman"/>
          <w:b w:val="false"/>
          <w:i w:val="false"/>
          <w:color w:val="000000"/>
          <w:sz w:val="28"/>
        </w:rPr>
        <w:t>подпункта 7)</w:t>
      </w:r>
      <w:r>
        <w:rPr>
          <w:rFonts w:ascii="Times New Roman"/>
          <w:b w:val="false"/>
          <w:i w:val="false"/>
          <w:color w:val="000000"/>
          <w:sz w:val="28"/>
        </w:rPr>
        <w:t xml:space="preserve">, абзаца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 которые вводятся в действие с 1 июля 2021 года. </w:t>
      </w:r>
    </w:p>
    <w:bookmarkEnd w:id="2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