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c9d4" w14:textId="5a9c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мая 2021 года № 39-VII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оглавление исключить;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исключить;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 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прекращении гражданства Республики Казахстан у лица, являющегося собственником земельного участка, предоставленного для ведения крестьянского или фермерского хозяйства, личного подсобного хозяйства, лесоразведения, садоводства и дачного строительства, право собственности подлежит отчуждению или переоформлению согласно нормам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если иное не предусмотрено настоящим Кодексом.";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"Иностранцы, лица без гражданства, иностранные юридические лица, юридические лица Республики Казахстан с иностранным участием, международные организации, научные центры с международным участием, а также кандасы не могут обладать земельными участками сельскохозяйственного назначения на праве частной собственности или землепользования.";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 и пятой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вхождении в состав участников (акционеров, членов) юридического лица Республики Казахстан иностранца или лица без гражданства, иностранного юридического лица, юридического лица Республики Казахстан с иностранным участием право частной собственности, а также право временного землепользования на земельные участки сельскохозяйственного назначения подлежат отчуждению согласно нормам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гражданства Республики Казахстан у лица, являющегося участником (акционером, членом) юридического лица Республики Казахстан, право частной собственности, а также право временного землепользования на земельные участки сельскохозяйственного назначения подлежат отчуждению согласно нормам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прекращении гражданства Республики Казахстан у лица, являющегося собственником земельного участка сельскохозяйственного назначения, в течение трех месяцев с момента прекращения гражданства земельный участок должен быть отчужден либо с согласия местного исполнительного органа возвращен в государственную собственность с выплатой цены земельного участка, по которой этот участок был приобретен у государства (собственника).";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37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ведения крестьянского или фермерского хозяйства – гражданам Республики Казахстан на срок от десяти до сорока девяти лет;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ведения сельскохозяйственного производства – негосударственным юридическим лицам Республики Казахстан без иностранного участия на срок до сорока девяти лет;";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Предоставление земельных участков для ведения личного подсобного хозяйства, садоводства и дачного строительства кандасам осуществляется на праве временного безвозмездного землепользования.";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исключить;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97 исключить;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слова "а также кандасы" исключить;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прекращении гражданства Республики Казахстан у лица, являющегося обладателем условной земельной доли, его права на земельную долю считаются прекращенными.";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128 слова "физическим и негосударственным юридическим лицам" заменить словами "гражданам Республики Казахстан и негосударственным юридическим лицам Республики Казахстан без иностранного участия";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"Право временного землепользования на земельные участки сельскохозяйственного назначения, предоставленное до 1 июля 2016 года на условиях аренды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кандасам, действует до окончания срока действия договора аренды и не подлежит продлению на новый срок или действует до наступления иных оснований для прекращения права временного землепользования, предусмотренных настоящим Кодексом.".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"выходе из" заменить словом "прекращении";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"гражданина" заменить словами "у лица".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Кандасам для ведения личного подсобного хозяйства, садоводства, дачного строительства предоставляются земельные участки на праве временного безвозмездного землепользования в соответствии с земельным законодательством Республики Казахстан.".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Земельный кодекс Республики Казахстан":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Земельные участки сельскохозяйственного назначения, находящиеся в государственной собственности, предоставляются гражданам Республики Казахстан и негосударственным юридическим лицам Республики Казахстан без иностранного участия на праве частной собственности в порядке и на условиях, установленных настоящим Кодексом.";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Предоставление права частной собственности на земельный участок сельскохозяйственного назначения осуществляется на платной основе на торгах (аукционах) с учетом положений,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изложить в следующей редакции:";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 восьмой исключить;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изложить в следующей редакции: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гражданам Республики Казахстан и негосударственным юридическим лицам Республики Казахстан без иностранного участия:";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седьмой внесено изменение на казахском языке, текст на русском языке не изменяется;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оралманам – на праве временного землепользования сроком до двадцати пяти лет" исключить.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2016 года "О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"О внесении изменений и дополнений в Земельный кодекс Республики Казахстан":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97;";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землепользование гражданам Республики Казахстан и негосударственным юридическим лицам Республики Казахстан без иностранного участия для ведения крестьянского или фермерского хозяйства, сельскохозяйственного производства, лесоразведения, научно-исследовательских, опытных и учебных целей, ведения подсобного сельского хозяйства, огородничества и животноводства.".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