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da76" w14:textId="4bb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ноября 2021 года № 73-VII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3-6)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публичное должностное лицо: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исполняющее управленческие функции в государственной организации или субъекте квазигосударственного сектора;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независимый специалист по юридическим вопросам – физическое лицо, оказывающее юридические услуги как самостоятельно, так и в качестве партнера или работника на основании трудового договора с субъектом предпринимательства, оказывающего юридическую помощь;";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дополнить подпунктом 20)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сумма операции равна или превышает 1 000 000 тенге и по своему характеру данная операция относится к получению выигрыша в наличной форме по результатам проведения пари, азартной игры в игорных заведениях и лотереи, в том числе в электронной форме;";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если сумма операции равна или превышает 3 000 000 тенге и по своему характеру данная операция относится к совершению ломбардами операций с деньгами, ценными бумагами, драгоценными металлами и драгоценными камнями, ювелирными изделиями из них и иными ценностями (кроме монет национальной валюты, изготовленных из драгоценных металлов) в наличной или безналичной форме;";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"наличной форме" заменить словами "наличной или безналичной форме";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"наличной форме" заменить словами "наличной или безналичной форме";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"200 000 000" заменить цифрами "50 000 000";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наличия оснований для сомнения в достоверности ранее полученных сведений о клиенте (его представителе), бенефициарном собственнике.";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"Обновление сведений осуществляется в случаях, предусмотренных пунктом 2 настоящей статьи и правилами внутреннего контроля.";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"информацию" заменить словом "сведения";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"Субъекты финансового мониторинга, указанные в подпунктах 1), 2), 3), 4), 5),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при принятии мер, предусмотренных настоящей статьей, обеспечивают получение сведений о бенефициарных собственниках клиентов по форме, утвержденной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бенефициарных собственниках представляются клиентами (их представителями) по запросу субъекта финансового мониторинга в порядке, определенном уполномоченным органом.";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"иностранных" исключить;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Субъекты финансового мониторинга,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дополнительно обязаны:";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"клиента к иностранному" заменить словами "клиента (его представителя) и бенефициарного собственника к";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"членам семьи" заменить словами "супруге (супругу)";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"иностранного" исключить;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"клиента (его представителя) и бенефициарного собственника";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применять усиленные меры надлежащей проверки клиентов (их представителей) и бенефициарных собственников.";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2, 3 и 4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Субъекты финансового мониторинга,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в отношении публичных должностных лиц, входящих в перечень публичных должностных лиц, утверждаемый Президентом Республики Казахстан, их супругов и близких родственников, которым присвоен высокий уровень риска, дополнительно обязаны применять меры, установленные подпунктами 2), 3), 4) и 5) пункта 1 настоящей статьи.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публичных должностных лиц, за исключением лиц, предусмотренных абзацами шестым, седьмым и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утверждается Президентом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 дня прекращения исполнения публичным должностным лицом, входящим в перечень публичных должностных лиц, утверждаемый Президентом Республики Казахстан, своих полномочий положения пункта 2 настоящей статьи к публичному должностному лицу, его супруге (супругу) и близким родственникам применяются в течение двенадцати месяцев.";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"программу управления риском" дополнить словами "(низкий, высокий уровни риска)";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"Национальным Банком Республики Казахстан по согласованию с уполномоченным органом для субъектов финансового мониторинга, предусмотренных подпунктами 1) (в части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и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Закона;";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"уполномоченным органом и соответствующим государственным органом для субъектов финансового мониторинга, предусмотренных подпунктами 6), 9), 10) и 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а также товарных бирж;";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"не позднее одного рабочего дня со дня" заменить словами "в течение двадцати четырех часов с момента";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"финансированием терроризма," дополнить словами "а также с совершением иного уголовного правонарушения, связанного с легализацией (отмыванием) доходов, полученных преступным путем, и (или) финансированием терроризма,";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13-6) и 13-7) следующего содержания: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"13-6) разрабатывает и утверждает инструкции, методические рекомендации для субъектов финансового мониторинга с учетом особенностей и специфики их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13-7) ведет список публичных должностных лиц, входящих в перечень публичных должностных лиц, утверждаемый Президентом Республики Казахстан, их супругов и близких родственников;";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словами ", с указанием реквизитов физических и юридических лиц";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"Казахстан и его заместителей" заменить словами "Казахстан, его заместителей, прокуроров областей и приравненных к ним прокуроров";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уполномоченным органом сведений, содержащихся в национальных реестрах идентификационных номеров, кроме информации, являющейся общедоступной, осуществляется с учетом порядка, предусмотренного подпунктом 3) пункта 2 настоящей статьи.".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62 следующего содержания: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Уведомление о начале или прекращении деятельности по выпуску цифровых активов, организации торгов ими, а также предоставлению услуг по обмену цифровых активов на деньги, ценности и иное имущество.".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59-2) и 59-3) следующего содержания: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"59-2) ведет государственный электронный реестр уведомлений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59-3) осуществляет прием уведомлений от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 следующего содержания: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обязаны направить уведомление о начале или прекращении деятельности в уполномоченный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