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b933" w14:textId="196b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производства и оборота органической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2024 года № 90-VIII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111)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"производства" дополнить словами "и оборота".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 исключением случаев, указанных в пункте 3 настоящей статьи,"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"производства" дополнить словами "и оборота";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"производства" дополнить словами "и оборота";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"органической продукции и организация ее осуществления" заменить словами "и оборота органической продукции";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41):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"части расходов, понесенных при подтверждении соответствия производства органической продукции;";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"(за исключением органических)" исключить;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17-16)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"17-16) осуществление субсидирования части расходов, понесенных при подтверждении соответствия производства органической продукции;";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"(за исключением органических)"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субсидирование части расходов, понесенных при подтверждении соответствия производства органической продукции;".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 месяцев после дня его первого официального опубликования, за исключением: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третьего –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2025 года;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2028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