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9e32" w14:textId="46a9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минимизации рисков при кредитовании, защиты прав заемщиков, совершенствования регулирования финансового рынка и исполнительного производства</w:t>
      </w:r>
    </w:p>
    <w:p>
      <w:pPr>
        <w:spacing w:after="0"/>
        <w:ind w:left="0"/>
        <w:jc w:val="both"/>
      </w:pPr>
      <w:r>
        <w:rPr>
          <w:rFonts w:ascii="Times New Roman"/>
          <w:b w:val="false"/>
          <w:i w:val="false"/>
          <w:color w:val="000000"/>
          <w:sz w:val="28"/>
        </w:rPr>
        <w:t>Закон Республики Казахстан от 19 июня 2024 года № 97-VIII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718 изложить в следующей редакции:</w:t>
      </w:r>
    </w:p>
    <w:bookmarkEnd w:id="2"/>
    <w:bookmarkStart w:name="z7" w:id="3"/>
    <w:p>
      <w:pPr>
        <w:spacing w:after="0"/>
        <w:ind w:left="0"/>
        <w:jc w:val="both"/>
      </w:pPr>
      <w:r>
        <w:rPr>
          <w:rFonts w:ascii="Times New Roman"/>
          <w:b w:val="false"/>
          <w:i w:val="false"/>
          <w:color w:val="000000"/>
          <w:sz w:val="28"/>
        </w:rPr>
        <w:t>
      "2. Защита прав заемщиков банков, организаций, осуществляющих отдельные виды банковских операций, организаций, осуществляющих микрофинансовую деятельность, обеспечивается путем установления предельных размеров годовой эффективной ставки вознаграждения, рассчитываемых в порядке, определенном законодательством Республики Казахстан.</w:t>
      </w:r>
    </w:p>
    <w:bookmarkEnd w:id="3"/>
    <w:bookmarkStart w:name="z8" w:id="4"/>
    <w:p>
      <w:pPr>
        <w:spacing w:after="0"/>
        <w:ind w:left="0"/>
        <w:jc w:val="both"/>
      </w:pPr>
      <w:r>
        <w:rPr>
          <w:rFonts w:ascii="Times New Roman"/>
          <w:b w:val="false"/>
          <w:i w:val="false"/>
          <w:color w:val="000000"/>
          <w:sz w:val="28"/>
        </w:rPr>
        <w:t>
      Предельные размеры годовой эффективной ставки вознаграждения по банковским займам и микрокредитам определяются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728</w:t>
      </w:r>
      <w:r>
        <w:rPr>
          <w:rFonts w:ascii="Times New Roman"/>
          <w:b w:val="false"/>
          <w:i w:val="false"/>
          <w:color w:val="000000"/>
          <w:sz w:val="28"/>
        </w:rPr>
        <w:t xml:space="preserve"> дополнить частью четвертой следующего содержания:</w:t>
      </w:r>
    </w:p>
    <w:bookmarkEnd w:id="5"/>
    <w:bookmarkStart w:name="z10" w:id="6"/>
    <w:p>
      <w:pPr>
        <w:spacing w:after="0"/>
        <w:ind w:left="0"/>
        <w:jc w:val="both"/>
      </w:pPr>
      <w:r>
        <w:rPr>
          <w:rFonts w:ascii="Times New Roman"/>
          <w:b w:val="false"/>
          <w:i w:val="false"/>
          <w:color w:val="000000"/>
          <w:sz w:val="28"/>
        </w:rPr>
        <w:t>
      "Особенности потребительского банковского займа и потребительского микрокредита определяются банковским законодательством Республики Казахстан и законодательством Республики Казахстан о микрофинансовой деятельности.";</w:t>
      </w:r>
    </w:p>
    <w:bookmarkEnd w:id="6"/>
    <w:bookmarkStart w:name="z11" w:id="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740 изложить в следующей редакции:</w:t>
      </w:r>
    </w:p>
    <w:bookmarkEnd w:id="7"/>
    <w:bookmarkStart w:name="z12" w:id="8"/>
    <w:p>
      <w:pPr>
        <w:spacing w:after="0"/>
        <w:ind w:left="0"/>
        <w:jc w:val="both"/>
      </w:pPr>
      <w:r>
        <w:rPr>
          <w:rFonts w:ascii="Times New Roman"/>
          <w:b w:val="false"/>
          <w:i w:val="false"/>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либо постановлений территориальных органов юстиции, сформированных в государственной автоматизированной информационной системе исполнительного производства,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8"/>
    <w:bookmarkStart w:name="z13"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9"/>
    <w:bookmarkStart w:name="z14" w:id="10"/>
    <w:p>
      <w:pPr>
        <w:spacing w:after="0"/>
        <w:ind w:left="0"/>
        <w:jc w:val="both"/>
      </w:pPr>
      <w:r>
        <w:rPr>
          <w:rFonts w:ascii="Times New Roman"/>
          <w:b w:val="false"/>
          <w:i w:val="false"/>
          <w:color w:val="000000"/>
          <w:sz w:val="28"/>
        </w:rPr>
        <w:t xml:space="preserve">
      1) абзац двадцатый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53 исключить;</w:t>
      </w:r>
    </w:p>
    <w:bookmarkEnd w:id="10"/>
    <w:bookmarkStart w:name="z15" w:id="11"/>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w:t>
      </w:r>
    </w:p>
    <w:bookmarkEnd w:id="11"/>
    <w:bookmarkStart w:name="z16" w:id="12"/>
    <w:p>
      <w:pPr>
        <w:spacing w:after="0"/>
        <w:ind w:left="0"/>
        <w:jc w:val="both"/>
      </w:pPr>
      <w:r>
        <w:rPr>
          <w:rFonts w:ascii="Times New Roman"/>
          <w:b w:val="false"/>
          <w:i w:val="false"/>
          <w:color w:val="000000"/>
          <w:sz w:val="28"/>
        </w:rPr>
        <w:t>
      "Верховный Суд Республики Казахстан, Конституционный Суд Республики Казахстан, Администрация Президента Республики Казахстан, Аппарат Совета Безопасности Республики Казахстан, Управление Делами Президента Республики Казахстан, Служба государственной охраны Республики Казахстан, Аппарат Правительства Республики Казахстан, Управление материально-технического обеспечения, Национальный центр по правам человека Республики Казахстан, Высшая аудиторская палата Республики Казахстан,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Агентство по стратегическому планированию и реформам Республики Казахстан, Агентство Республики Казахстан по регулированию и развитию финансового рынка,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планы развития государственных органов не разрабатывают.";</w:t>
      </w:r>
    </w:p>
    <w:bookmarkEnd w:id="12"/>
    <w:bookmarkStart w:name="z17" w:id="13"/>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раздела 5</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"Раздел 5. Система бухгалтерского учета и финансовой отчетности государственных учреждений,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4"/>
    <w:bookmarkStart w:name="z19"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статьи 169-1 изложить в следующей редакции: </w:t>
      </w:r>
    </w:p>
    <w:bookmarkStart w:name="z21" w:id="16"/>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6"/>
    <w:bookmarkStart w:name="z22"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17"/>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15</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в части второй:</w:t>
      </w:r>
    </w:p>
    <w:bookmarkEnd w:id="19"/>
    <w:bookmarkStart w:name="z25" w:id="20"/>
    <w:p>
      <w:pPr>
        <w:spacing w:after="0"/>
        <w:ind w:left="0"/>
        <w:jc w:val="both"/>
      </w:pPr>
      <w:r>
        <w:rPr>
          <w:rFonts w:ascii="Times New Roman"/>
          <w:b w:val="false"/>
          <w:i w:val="false"/>
          <w:color w:val="000000"/>
          <w:sz w:val="28"/>
        </w:rPr>
        <w:t>
      дополнить подпунктом 48-1) следующего содержания:</w:t>
      </w:r>
    </w:p>
    <w:bookmarkEnd w:id="20"/>
    <w:bookmarkStart w:name="z26" w:id="21"/>
    <w:p>
      <w:pPr>
        <w:spacing w:after="0"/>
        <w:ind w:left="0"/>
        <w:jc w:val="both"/>
      </w:pPr>
      <w:r>
        <w:rPr>
          <w:rFonts w:ascii="Times New Roman"/>
          <w:b w:val="false"/>
          <w:i w:val="false"/>
          <w:color w:val="000000"/>
          <w:sz w:val="28"/>
        </w:rPr>
        <w:t>
      "48-1) совместный нормативный правовой акт об определении предельных размеров годовой эффективной ставки вознаграждения по банковским займам и микрокредитам, разрабатываемый уполномоченным органом по регулированию, контролю и надзору финансового рынка и финансовых организаций;";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75)</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"75) правила приобретения товаров, работ и услуг Национальным Банком Казахстана,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Казахстана или находятся в его доверительном управлении, уполномоченным органом по регулированию, контролю и надзору финансового рынка и финансовых организаций;";</w:t>
      </w:r>
    </w:p>
    <w:bookmarkEnd w:id="22"/>
    <w:bookmarkStart w:name="z29" w:id="23"/>
    <w:p>
      <w:pPr>
        <w:spacing w:after="0"/>
        <w:ind w:left="0"/>
        <w:jc w:val="both"/>
      </w:pPr>
      <w:r>
        <w:rPr>
          <w:rFonts w:ascii="Times New Roman"/>
          <w:b w:val="false"/>
          <w:i w:val="false"/>
          <w:color w:val="000000"/>
          <w:sz w:val="28"/>
        </w:rPr>
        <w:t>
      часть третью дополнить подпунктом 20-1) следующего содержания:</w:t>
      </w:r>
    </w:p>
    <w:bookmarkEnd w:id="23"/>
    <w:bookmarkStart w:name="z30" w:id="24"/>
    <w:p>
      <w:pPr>
        <w:spacing w:after="0"/>
        <w:ind w:left="0"/>
        <w:jc w:val="both"/>
      </w:pPr>
      <w:r>
        <w:rPr>
          <w:rFonts w:ascii="Times New Roman"/>
          <w:b w:val="false"/>
          <w:i w:val="false"/>
          <w:color w:val="000000"/>
          <w:sz w:val="28"/>
        </w:rPr>
        <w:t>
      "20-1) принимает решение о финансировании деятельности уполномоченного органа по регулированию, контролю и надзору финансового рынка и финансовых организаций;".</w:t>
      </w:r>
    </w:p>
    <w:bookmarkEnd w:id="24"/>
    <w:bookmarkStart w:name="z31" w:id="2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25"/>
    <w:bookmarkStart w:name="z32"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подпунктами 1-1) и 15) следующего содержания:</w:t>
      </w:r>
    </w:p>
    <w:bookmarkEnd w:id="26"/>
    <w:bookmarkStart w:name="z33" w:id="27"/>
    <w:p>
      <w:pPr>
        <w:spacing w:after="0"/>
        <w:ind w:left="0"/>
        <w:jc w:val="both"/>
      </w:pPr>
      <w:r>
        <w:rPr>
          <w:rFonts w:ascii="Times New Roman"/>
          <w:b w:val="false"/>
          <w:i w:val="false"/>
          <w:color w:val="000000"/>
          <w:sz w:val="28"/>
        </w:rPr>
        <w:t xml:space="preserve">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27"/>
    <w:bookmarkStart w:name="z34" w:id="28"/>
    <w:p>
      <w:pPr>
        <w:spacing w:after="0"/>
        <w:ind w:left="0"/>
        <w:jc w:val="both"/>
      </w:pPr>
      <w:r>
        <w:rPr>
          <w:rFonts w:ascii="Times New Roman"/>
          <w:b w:val="false"/>
          <w:i w:val="false"/>
          <w:color w:val="000000"/>
          <w:sz w:val="28"/>
        </w:rPr>
        <w:t>
      "15) потребительский банковский заем –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28"/>
    <w:bookmarkStart w:name="z35" w:id="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"7-1. Банк обязан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30"/>
    <w:bookmarkStart w:name="z38" w:id="31"/>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банковского займа, перешедшее в собственность банка в результате обращения на него взыскания;</w:t>
      </w:r>
    </w:p>
    <w:bookmarkEnd w:id="31"/>
    <w:bookmarkStart w:name="z39" w:id="32"/>
    <w:p>
      <w:pPr>
        <w:spacing w:after="0"/>
        <w:ind w:left="0"/>
        <w:jc w:val="both"/>
      </w:pPr>
      <w:r>
        <w:rPr>
          <w:rFonts w:ascii="Times New Roman"/>
          <w:b w:val="false"/>
          <w:i w:val="false"/>
          <w:color w:val="000000"/>
          <w:sz w:val="28"/>
        </w:rPr>
        <w:t>
      имущество, поступившее в собственность банка в результате получения банком отступного взамен исполнения обязательства по договору банковского займа.</w:t>
      </w:r>
    </w:p>
    <w:bookmarkEnd w:id="32"/>
    <w:bookmarkStart w:name="z40" w:id="33"/>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жилище, переданное банком в аренду в соответствии с подпунктом 14) пункта 9 настоящей статьи с условием его выкупа.</w:t>
      </w:r>
    </w:p>
    <w:bookmarkEnd w:id="33"/>
    <w:bookmarkStart w:name="z41" w:id="34"/>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банком в течение трех лет со дня его перехода в собственность банка, за исключением:</w:t>
      </w:r>
    </w:p>
    <w:bookmarkEnd w:id="34"/>
    <w:bookmarkStart w:name="z42" w:id="35"/>
    <w:p>
      <w:pPr>
        <w:spacing w:after="0"/>
        <w:ind w:left="0"/>
        <w:jc w:val="both"/>
      </w:pPr>
      <w:r>
        <w:rPr>
          <w:rFonts w:ascii="Times New Roman"/>
          <w:b w:val="false"/>
          <w:i w:val="false"/>
          <w:color w:val="000000"/>
          <w:sz w:val="28"/>
        </w:rPr>
        <w:t xml:space="preserve">
      земельного участка, срок реализации которого определяется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35"/>
    <w:bookmarkStart w:name="z43" w:id="36"/>
    <w:p>
      <w:pPr>
        <w:spacing w:after="0"/>
        <w:ind w:left="0"/>
        <w:jc w:val="both"/>
      </w:pPr>
      <w:r>
        <w:rPr>
          <w:rFonts w:ascii="Times New Roman"/>
          <w:b w:val="false"/>
          <w:i w:val="false"/>
          <w:color w:val="000000"/>
          <w:sz w:val="28"/>
        </w:rPr>
        <w:t>
      жилища, переданного банком в аренду в соответствии с подпунктом 14) пункта 9 настоящей статьи без условия его выкупа, срок реализации которого продлевается соразмерно сроку аренды.</w:t>
      </w:r>
    </w:p>
    <w:bookmarkEnd w:id="36"/>
    <w:bookmarkStart w:name="z44" w:id="37"/>
    <w:p>
      <w:pPr>
        <w:spacing w:after="0"/>
        <w:ind w:left="0"/>
        <w:jc w:val="both"/>
      </w:pPr>
      <w:r>
        <w:rPr>
          <w:rFonts w:ascii="Times New Roman"/>
          <w:b w:val="false"/>
          <w:i w:val="false"/>
          <w:color w:val="000000"/>
          <w:sz w:val="28"/>
        </w:rPr>
        <w:t>
      Требования, установленные частями первой, второй и третьей настоящего пункта, распространяются на организации, осуществляющие отдельные виды банковских операций, и дочерние организации банков, приобретающие сомнительные и безнадежные активы родительского банка.</w:t>
      </w:r>
    </w:p>
    <w:bookmarkEnd w:id="37"/>
    <w:bookmarkStart w:name="z45" w:id="38"/>
    <w:p>
      <w:pPr>
        <w:spacing w:after="0"/>
        <w:ind w:left="0"/>
        <w:jc w:val="both"/>
      </w:pPr>
      <w:r>
        <w:rPr>
          <w:rFonts w:ascii="Times New Roman"/>
          <w:b w:val="false"/>
          <w:i w:val="false"/>
          <w:color w:val="000000"/>
          <w:sz w:val="28"/>
        </w:rPr>
        <w:t>
      Требования настоящего пункта не распространяются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bookmarkEnd w:id="38"/>
    <w:bookmarkStart w:name="z46" w:id="39"/>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39"/>
    <w:bookmarkStart w:name="z47"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"и имущества, полученного в виде отступного взамен исполнения обязательства по договору банковского займа";</w:t>
      </w:r>
    </w:p>
    <w:bookmarkStart w:name="z49" w:id="41"/>
    <w:p>
      <w:pPr>
        <w:spacing w:after="0"/>
        <w:ind w:left="0"/>
        <w:jc w:val="both"/>
      </w:pPr>
      <w:r>
        <w:rPr>
          <w:rFonts w:ascii="Times New Roman"/>
          <w:b w:val="false"/>
          <w:i w:val="false"/>
          <w:color w:val="000000"/>
          <w:sz w:val="28"/>
        </w:rPr>
        <w:t>
      дополнить подпунктом 9-2) следующего содержания:</w:t>
      </w:r>
    </w:p>
    <w:bookmarkEnd w:id="41"/>
    <w:bookmarkStart w:name="z50" w:id="42"/>
    <w:p>
      <w:pPr>
        <w:spacing w:after="0"/>
        <w:ind w:left="0"/>
        <w:jc w:val="both"/>
      </w:pPr>
      <w:r>
        <w:rPr>
          <w:rFonts w:ascii="Times New Roman"/>
          <w:b w:val="false"/>
          <w:i w:val="false"/>
          <w:color w:val="000000"/>
          <w:sz w:val="28"/>
        </w:rPr>
        <w:t>
      "9-2) оказанием услуг по управлению счетом (счетами) депонента, открытым (открытыми) в центральном депозитарии на имя депонента;";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52" w:id="43"/>
    <w:p>
      <w:pPr>
        <w:spacing w:after="0"/>
        <w:ind w:left="0"/>
        <w:jc w:val="both"/>
      </w:pPr>
      <w:r>
        <w:rPr>
          <w:rFonts w:ascii="Times New Roman"/>
          <w:b w:val="false"/>
          <w:i w:val="false"/>
          <w:color w:val="000000"/>
          <w:sz w:val="28"/>
        </w:rPr>
        <w:t>
      "14) сдавать на основании договора имущественного найма (аренды) в аренду, в том числе с условием выкупа, жилище, перешедшее в собственность банка.</w:t>
      </w:r>
    </w:p>
    <w:bookmarkEnd w:id="43"/>
    <w:bookmarkStart w:name="z53" w:id="44"/>
    <w:p>
      <w:pPr>
        <w:spacing w:after="0"/>
        <w:ind w:left="0"/>
        <w:jc w:val="both"/>
      </w:pPr>
      <w:r>
        <w:rPr>
          <w:rFonts w:ascii="Times New Roman"/>
          <w:b w:val="false"/>
          <w:i w:val="false"/>
          <w:color w:val="000000"/>
          <w:sz w:val="28"/>
        </w:rPr>
        <w:t>
      В качестве арендаторов жилища, указанного в части первой настоящего подпункта, могут выступать только физические лица, относящиеся к социально уязвимым слоям населения в соответствии с Законом Республики Казахстан "О жилищных отношениях",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ими отступного в виде жилища, выступавшего в качестве залога по договору ипотечного жилищного займа (ипотечного займа);";</w:t>
      </w:r>
    </w:p>
    <w:bookmarkEnd w:id="44"/>
    <w:bookmarkStart w:name="z54"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15)</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45"/>
    <w:bookmarkStart w:name="z55"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w:t>
      </w:r>
      <w:r>
        <w:rPr>
          <w:rFonts w:ascii="Times New Roman"/>
          <w:b w:val="false"/>
          <w:i w:val="false"/>
          <w:color w:val="000000"/>
          <w:sz w:val="28"/>
        </w:rPr>
        <w:t xml:space="preserve"> дополнить пунктом 1-1 следующего содержания:</w:t>
      </w:r>
    </w:p>
    <w:bookmarkEnd w:id="46"/>
    <w:bookmarkStart w:name="z56" w:id="47"/>
    <w:p>
      <w:pPr>
        <w:spacing w:after="0"/>
        <w:ind w:left="0"/>
        <w:jc w:val="both"/>
      </w:pPr>
      <w:r>
        <w:rPr>
          <w:rFonts w:ascii="Times New Roman"/>
          <w:b w:val="false"/>
          <w:i w:val="false"/>
          <w:color w:val="000000"/>
          <w:sz w:val="28"/>
        </w:rPr>
        <w:t>
      "1-1. Банк, организация, осуществляющая отдельные виды банковских операций, при распространении и (или) размещении рекламы, содержащей информацию о величинах вознаграждения по банковскому займу или вкладу, обязаны указывать ставку вознаграждения в достоверном, годовом, эффективном, сопоставимом исчислении.</w:t>
      </w:r>
    </w:p>
    <w:bookmarkEnd w:id="47"/>
    <w:bookmarkStart w:name="z57" w:id="48"/>
    <w:p>
      <w:pPr>
        <w:spacing w:after="0"/>
        <w:ind w:left="0"/>
        <w:jc w:val="both"/>
      </w:pPr>
      <w:r>
        <w:rPr>
          <w:rFonts w:ascii="Times New Roman"/>
          <w:b w:val="false"/>
          <w:i w:val="false"/>
          <w:color w:val="000000"/>
          <w:sz w:val="28"/>
        </w:rPr>
        <w:t>
      При распространении рекламы, содержащей информацию о величинах вознаграждения по банковскому займу или вкладу, в том числе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48"/>
    <w:bookmarkStart w:name="z58" w:id="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17-1</w:t>
      </w:r>
      <w:r>
        <w:rPr>
          <w:rFonts w:ascii="Times New Roman"/>
          <w:b w:val="false"/>
          <w:i w:val="false"/>
          <w:color w:val="000000"/>
          <w:sz w:val="28"/>
        </w:rPr>
        <w:t>:</w:t>
      </w:r>
    </w:p>
    <w:bookmarkEnd w:id="49"/>
    <w:bookmarkStart w:name="z59" w:id="50"/>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5</w:t>
      </w:r>
      <w:r>
        <w:rPr>
          <w:rFonts w:ascii="Times New Roman"/>
          <w:b w:val="false"/>
          <w:i w:val="false"/>
          <w:color w:val="000000"/>
          <w:sz w:val="28"/>
        </w:rPr>
        <w:t xml:space="preserve"> слова "Физические лица – 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 заменить словами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bookmarkEnd w:id="50"/>
    <w:bookmarkStart w:name="z60" w:id="51"/>
    <w:p>
      <w:pPr>
        <w:spacing w:after="0"/>
        <w:ind w:left="0"/>
        <w:jc w:val="both"/>
      </w:pPr>
      <w:r>
        <w:rPr>
          <w:rFonts w:ascii="Times New Roman"/>
          <w:b w:val="false"/>
          <w:i w:val="false"/>
          <w:color w:val="000000"/>
          <w:sz w:val="28"/>
        </w:rPr>
        <w:t>
      дополнить пунктом 9-1 следующего содержания:</w:t>
      </w:r>
    </w:p>
    <w:bookmarkEnd w:id="51"/>
    <w:bookmarkStart w:name="z61" w:id="52"/>
    <w:p>
      <w:pPr>
        <w:spacing w:after="0"/>
        <w:ind w:left="0"/>
        <w:jc w:val="both"/>
      </w:pPr>
      <w:r>
        <w:rPr>
          <w:rFonts w:ascii="Times New Roman"/>
          <w:b w:val="false"/>
          <w:i w:val="false"/>
          <w:color w:val="000000"/>
          <w:sz w:val="28"/>
        </w:rPr>
        <w:t>
      "9-1. Требования настоящей статьи по наличию минимального требуемого рейтинга одного из рейтинговых агентств и соглашения между уполномоченным органом и соответствующим надзорным органом иностранного государства об обмене информацией не распространяются на случаи приобретения заявителем – финансовой организацией – нерезидентом Республики Казахстан ста процентов акций банка – резидента Республики Казахстан у национального управляющего холдинга.";</w:t>
      </w:r>
    </w:p>
    <w:bookmarkEnd w:id="52"/>
    <w:bookmarkStart w:name="z62" w:id="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20</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дополнить абзацами седьмым и восьмым следующего содержания:</w:t>
      </w:r>
    </w:p>
    <w:bookmarkStart w:name="z64" w:id="54"/>
    <w:p>
      <w:pPr>
        <w:spacing w:after="0"/>
        <w:ind w:left="0"/>
        <w:jc w:val="both"/>
      </w:pPr>
      <w:r>
        <w:rPr>
          <w:rFonts w:ascii="Times New Roman"/>
          <w:b w:val="false"/>
          <w:i w:val="false"/>
          <w:color w:val="000000"/>
          <w:sz w:val="28"/>
        </w:rPr>
        <w:t>
      "и (или) на должностях политических государственных служащих, обеспечивающих формирование государственной политики в сферах экономики, финансов или государственного аудита и финансового контроля;</w:t>
      </w:r>
    </w:p>
    <w:bookmarkEnd w:id="54"/>
    <w:bookmarkStart w:name="z65" w:id="55"/>
    <w:p>
      <w:pPr>
        <w:spacing w:after="0"/>
        <w:ind w:left="0"/>
        <w:jc w:val="both"/>
      </w:pPr>
      <w:r>
        <w:rPr>
          <w:rFonts w:ascii="Times New Roman"/>
          <w:b w:val="false"/>
          <w:i w:val="false"/>
          <w:color w:val="000000"/>
          <w:sz w:val="28"/>
        </w:rPr>
        <w:t>
      и (или) в национальном управляющем холдинге, Банке Развития Казахстана, специальном фонде развития частного предпринимательства, дочерней организации национального управляющего холдинга, осуществляющей развитие рынка прямых инвестиций, на должностях, предусмотренных подпунктом 3-2) пункта 5-1 настоящей статьи;";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дополнить подпунктами 3-1) и 3-2) следующего содержания:</w:t>
      </w:r>
    </w:p>
    <w:bookmarkStart w:name="z67" w:id="56"/>
    <w:p>
      <w:pPr>
        <w:spacing w:after="0"/>
        <w:ind w:left="0"/>
        <w:jc w:val="both"/>
      </w:pPr>
      <w:r>
        <w:rPr>
          <w:rFonts w:ascii="Times New Roman"/>
          <w:b w:val="false"/>
          <w:i w:val="false"/>
          <w:color w:val="000000"/>
          <w:sz w:val="28"/>
        </w:rPr>
        <w:t>
      "3-1) политического государственного служащего, обеспечивающего формирование государственной политики в сферах экономики, финансов или государственного аудита и финансового контроля;</w:t>
      </w:r>
    </w:p>
    <w:bookmarkEnd w:id="56"/>
    <w:bookmarkStart w:name="z68" w:id="57"/>
    <w:p>
      <w:pPr>
        <w:spacing w:after="0"/>
        <w:ind w:left="0"/>
        <w:jc w:val="both"/>
      </w:pPr>
      <w:r>
        <w:rPr>
          <w:rFonts w:ascii="Times New Roman"/>
          <w:b w:val="false"/>
          <w:i w:val="false"/>
          <w:color w:val="000000"/>
          <w:sz w:val="28"/>
        </w:rPr>
        <w:t>
      3-2) руководителя и членов органа управления, руководителя исполнительного органа, его заместителя и членов исполнительного органа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bookmarkEnd w:id="57"/>
    <w:bookmarkStart w:name="z69" w:id="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13</w:t>
      </w:r>
      <w:r>
        <w:rPr>
          <w:rFonts w:ascii="Times New Roman"/>
          <w:b w:val="false"/>
          <w:i w:val="false"/>
          <w:color w:val="000000"/>
          <w:sz w:val="28"/>
        </w:rPr>
        <w:t xml:space="preserve"> статьи 30:</w:t>
      </w:r>
    </w:p>
    <w:bookmarkEnd w:id="58"/>
    <w:bookmarkStart w:name="z70" w:id="59"/>
    <w:p>
      <w:pPr>
        <w:spacing w:after="0"/>
        <w:ind w:left="0"/>
        <w:jc w:val="both"/>
      </w:pPr>
      <w:r>
        <w:rPr>
          <w:rFonts w:ascii="Times New Roman"/>
          <w:b w:val="false"/>
          <w:i w:val="false"/>
          <w:color w:val="000000"/>
          <w:sz w:val="28"/>
        </w:rPr>
        <w:t>
      часть вторую исключить;</w:t>
      </w:r>
    </w:p>
    <w:bookmarkEnd w:id="59"/>
    <w:bookmarkStart w:name="z71" w:id="60"/>
    <w:p>
      <w:pPr>
        <w:spacing w:after="0"/>
        <w:ind w:left="0"/>
        <w:jc w:val="both"/>
      </w:pPr>
      <w:r>
        <w:rPr>
          <w:rFonts w:ascii="Times New Roman"/>
          <w:b w:val="false"/>
          <w:i w:val="false"/>
          <w:color w:val="000000"/>
          <w:sz w:val="28"/>
        </w:rPr>
        <w:t>
      часть третью изложить в следующей редакции:</w:t>
      </w:r>
    </w:p>
    <w:bookmarkEnd w:id="60"/>
    <w:bookmarkStart w:name="z72" w:id="61"/>
    <w:p>
      <w:pPr>
        <w:spacing w:after="0"/>
        <w:ind w:left="0"/>
        <w:jc w:val="both"/>
      </w:pPr>
      <w:r>
        <w:rPr>
          <w:rFonts w:ascii="Times New Roman"/>
          <w:b w:val="false"/>
          <w:i w:val="false"/>
          <w:color w:val="000000"/>
          <w:sz w:val="28"/>
        </w:rPr>
        <w:t>
      "Помимо условия, предусмотренного частью первой настоящего пункта, условием проведения филиалами банков – 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bookmarkEnd w:id="61"/>
    <w:bookmarkStart w:name="z73" w:id="62"/>
    <w:p>
      <w:pPr>
        <w:spacing w:after="0"/>
        <w:ind w:left="0"/>
        <w:jc w:val="both"/>
      </w:pPr>
      <w:r>
        <w:rPr>
          <w:rFonts w:ascii="Times New Roman"/>
          <w:b w:val="false"/>
          <w:i w:val="false"/>
          <w:color w:val="000000"/>
          <w:sz w:val="28"/>
        </w:rPr>
        <w:t>
      7) в статье 34:</w:t>
      </w:r>
    </w:p>
    <w:bookmarkEnd w:id="62"/>
    <w:bookmarkStart w:name="z7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3"/>
    <w:bookmarkStart w:name="z75" w:id="64"/>
    <w:p>
      <w:pPr>
        <w:spacing w:after="0"/>
        <w:ind w:left="0"/>
        <w:jc w:val="both"/>
      </w:pPr>
      <w:r>
        <w:rPr>
          <w:rFonts w:ascii="Times New Roman"/>
          <w:b w:val="false"/>
          <w:i w:val="false"/>
          <w:color w:val="000000"/>
          <w:sz w:val="28"/>
        </w:rPr>
        <w:t>
      абзац пятый части второй изложить в следующей редакции:</w:t>
      </w:r>
    </w:p>
    <w:bookmarkEnd w:id="64"/>
    <w:bookmarkStart w:name="z76" w:id="65"/>
    <w:p>
      <w:pPr>
        <w:spacing w:after="0"/>
        <w:ind w:left="0"/>
        <w:jc w:val="both"/>
      </w:pPr>
      <w:r>
        <w:rPr>
          <w:rFonts w:ascii="Times New Roman"/>
          <w:b w:val="false"/>
          <w:i w:val="false"/>
          <w:color w:val="000000"/>
          <w:sz w:val="28"/>
        </w:rPr>
        <w:t>
      "отсрочка, в том числе на период, включающий срок прохождения срочной воинской службы и 60 дней после его окончания, и (или) рассрочка платежей по договору банковского займа;";</w:t>
      </w:r>
    </w:p>
    <w:bookmarkEnd w:id="65"/>
    <w:bookmarkStart w:name="z77" w:id="66"/>
    <w:p>
      <w:pPr>
        <w:spacing w:after="0"/>
        <w:ind w:left="0"/>
        <w:jc w:val="both"/>
      </w:pPr>
      <w:r>
        <w:rPr>
          <w:rFonts w:ascii="Times New Roman"/>
          <w:b w:val="false"/>
          <w:i w:val="false"/>
          <w:color w:val="000000"/>
          <w:sz w:val="28"/>
        </w:rPr>
        <w:t xml:space="preserve">
      часть четвертую после слов "предусмотренном договором банковского займа," дополнить словами "а также через объекты информатизации, предоставляющие банку, организации, осуществляющей отдельные виды банковских операций, возможность осуществить идентификацию заемщика – физического лица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w:t>
      </w:r>
    </w:p>
    <w:bookmarkEnd w:id="66"/>
    <w:bookmarkStart w:name="z78" w:id="67"/>
    <w:p>
      <w:pPr>
        <w:spacing w:after="0"/>
        <w:ind w:left="0"/>
        <w:jc w:val="both"/>
      </w:pPr>
      <w:r>
        <w:rPr>
          <w:rFonts w:ascii="Times New Roman"/>
          <w:b w:val="false"/>
          <w:i w:val="false"/>
          <w:color w:val="000000"/>
          <w:sz w:val="28"/>
        </w:rPr>
        <w:t>
      дополнить частью пятой следующего содержания:</w:t>
      </w:r>
    </w:p>
    <w:bookmarkEnd w:id="67"/>
    <w:bookmarkStart w:name="z79" w:id="68"/>
    <w:p>
      <w:pPr>
        <w:spacing w:after="0"/>
        <w:ind w:left="0"/>
        <w:jc w:val="both"/>
      </w:pPr>
      <w:r>
        <w:rPr>
          <w:rFonts w:ascii="Times New Roman"/>
          <w:b w:val="false"/>
          <w:i w:val="false"/>
          <w:color w:val="000000"/>
          <w:sz w:val="28"/>
        </w:rPr>
        <w:t>
      "Предоставление банком, организацией, осуществляющей отдельные виды банковских операций, отсрочки и (или) рассрочки платежей по договору банковского займа без увеличения ежемесячных платежей по займу осуществляется при наличии согласия заемщика.";</w:t>
      </w:r>
    </w:p>
    <w:bookmarkEnd w:id="68"/>
    <w:bookmarkStart w:name="z80" w:id="69"/>
    <w:p>
      <w:pPr>
        <w:spacing w:after="0"/>
        <w:ind w:left="0"/>
        <w:jc w:val="both"/>
      </w:pPr>
      <w:r>
        <w:rPr>
          <w:rFonts w:ascii="Times New Roman"/>
          <w:b w:val="false"/>
          <w:i w:val="false"/>
          <w:color w:val="000000"/>
          <w:sz w:val="28"/>
        </w:rPr>
        <w:t>
      в части пятой слова "в порядке, предусмотренном в договоре банковского займа," заменить словами "в порядке, предусмотренном договором банковского займа, а также через объекты информатизации";</w:t>
      </w:r>
    </w:p>
    <w:bookmarkEnd w:id="69"/>
    <w:bookmarkStart w:name="z81" w:id="70"/>
    <w:p>
      <w:pPr>
        <w:spacing w:after="0"/>
        <w:ind w:left="0"/>
        <w:jc w:val="both"/>
      </w:pPr>
      <w:r>
        <w:rPr>
          <w:rFonts w:ascii="Times New Roman"/>
          <w:b w:val="false"/>
          <w:i w:val="false"/>
          <w:color w:val="000000"/>
          <w:sz w:val="28"/>
        </w:rPr>
        <w:t>
      дополнить пунктом 3-2 следующего содержания:</w:t>
      </w:r>
    </w:p>
    <w:bookmarkEnd w:id="70"/>
    <w:bookmarkStart w:name="z82" w:id="71"/>
    <w:p>
      <w:pPr>
        <w:spacing w:after="0"/>
        <w:ind w:left="0"/>
        <w:jc w:val="both"/>
      </w:pPr>
      <w:r>
        <w:rPr>
          <w:rFonts w:ascii="Times New Roman"/>
          <w:b w:val="false"/>
          <w:i w:val="false"/>
          <w:color w:val="000000"/>
          <w:sz w:val="28"/>
        </w:rPr>
        <w:t>
      "3-2. Банк, организация, осуществляющая отдельные виды банковских операций, обязаны предоставить по договору банковского займа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71"/>
    <w:bookmarkStart w:name="z83" w:id="72"/>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банковского займа, предоставлении отсрочки платежа по нему осуществляется посредством обеспечения взаимодействия информационных систем государственных органов и банков, организаций, осуществляющих отдельные виды банковских операций, в порядке, определенном уполномоченным органом по согласованию с Министерством обороны Республики Казахстан.</w:t>
      </w:r>
    </w:p>
    <w:bookmarkEnd w:id="72"/>
    <w:bookmarkStart w:name="z84" w:id="73"/>
    <w:p>
      <w:pPr>
        <w:spacing w:after="0"/>
        <w:ind w:left="0"/>
        <w:jc w:val="both"/>
      </w:pPr>
      <w:r>
        <w:rPr>
          <w:rFonts w:ascii="Times New Roman"/>
          <w:b w:val="false"/>
          <w:i w:val="false"/>
          <w:color w:val="000000"/>
          <w:sz w:val="28"/>
        </w:rPr>
        <w:t xml:space="preserve">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  </w:t>
      </w:r>
    </w:p>
    <w:bookmarkEnd w:id="73"/>
    <w:bookmarkStart w:name="z85"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 xml:space="preserve">:  </w:t>
      </w:r>
    </w:p>
    <w:bookmarkEnd w:id="74"/>
    <w:bookmarkStart w:name="z86" w:id="75"/>
    <w:p>
      <w:pPr>
        <w:spacing w:after="0"/>
        <w:ind w:left="0"/>
        <w:jc w:val="both"/>
      </w:pPr>
      <w:r>
        <w:rPr>
          <w:rFonts w:ascii="Times New Roman"/>
          <w:b w:val="false"/>
          <w:i w:val="false"/>
          <w:color w:val="000000"/>
          <w:sz w:val="28"/>
        </w:rPr>
        <w:t>
      слова "Лицо вправе установить" заменить словами "Физическое лицо вправе установить бесплатно";</w:t>
      </w:r>
    </w:p>
    <w:bookmarkEnd w:id="75"/>
    <w:bookmarkStart w:name="z87" w:id="76"/>
    <w:p>
      <w:pPr>
        <w:spacing w:after="0"/>
        <w:ind w:left="0"/>
        <w:jc w:val="both"/>
      </w:pPr>
      <w:r>
        <w:rPr>
          <w:rFonts w:ascii="Times New Roman"/>
          <w:b w:val="false"/>
          <w:i w:val="false"/>
          <w:color w:val="000000"/>
          <w:sz w:val="28"/>
        </w:rPr>
        <w:t xml:space="preserve">
      после слов "снять его" дополнить словами "в кредитном бюро либо";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  </w:t>
      </w:r>
    </w:p>
    <w:bookmarkStart w:name="z89" w:id="77"/>
    <w:p>
      <w:pPr>
        <w:spacing w:after="0"/>
        <w:ind w:left="0"/>
        <w:jc w:val="both"/>
      </w:pPr>
      <w:r>
        <w:rPr>
          <w:rFonts w:ascii="Times New Roman"/>
          <w:b w:val="false"/>
          <w:i w:val="false"/>
          <w:color w:val="000000"/>
          <w:sz w:val="28"/>
        </w:rPr>
        <w:t>
      "5-2.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End w:id="77"/>
    <w:bookmarkStart w:name="z90" w:id="78"/>
    <w:p>
      <w:pPr>
        <w:spacing w:after="0"/>
        <w:ind w:left="0"/>
        <w:jc w:val="both"/>
      </w:pPr>
      <w:r>
        <w:rPr>
          <w:rFonts w:ascii="Times New Roman"/>
          <w:b w:val="false"/>
          <w:i w:val="false"/>
          <w:color w:val="000000"/>
          <w:sz w:val="28"/>
        </w:rPr>
        <w:t>
      Банку, организации, осуществляющей отдельные виды банковских операций, запрещается предоставлять банковские займы физическому лицу без согласия супруга (супруги), порядок получения которого и минимальный размер банковского займа, по которому необходимо согласие, определяются нормативным правовым актом уполномоченного органа.</w:t>
      </w:r>
    </w:p>
    <w:bookmarkEnd w:id="78"/>
    <w:bookmarkStart w:name="z91" w:id="79"/>
    <w:p>
      <w:pPr>
        <w:spacing w:after="0"/>
        <w:ind w:left="0"/>
        <w:jc w:val="both"/>
      </w:pPr>
      <w:r>
        <w:rPr>
          <w:rFonts w:ascii="Times New Roman"/>
          <w:b w:val="false"/>
          <w:i w:val="false"/>
          <w:color w:val="000000"/>
          <w:sz w:val="28"/>
        </w:rPr>
        <w:t>
      В случае выдачи банком, организацией, осуществляющей отдельные виды банковских операций, банковского займа при наличии информации об установлении клиентом – физическим лицом добровольного отказа от получения банковского займа в его кредитном отчете, а также без согласия супруга (супруги)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w:t>
      </w:r>
    </w:p>
    <w:bookmarkEnd w:id="79"/>
    <w:bookmarkStart w:name="z92" w:id="80"/>
    <w:p>
      <w:pPr>
        <w:spacing w:after="0"/>
        <w:ind w:left="0"/>
        <w:jc w:val="both"/>
      </w:pPr>
      <w:r>
        <w:rPr>
          <w:rFonts w:ascii="Times New Roman"/>
          <w:b w:val="false"/>
          <w:i w:val="false"/>
          <w:color w:val="000000"/>
          <w:sz w:val="28"/>
        </w:rPr>
        <w:t>
      Запрет на предоставление банковского займа физическому лицу при наличии информации об установлении им добровольного отказа от получения банковского займа не распространяется на случаи выдачи банковского займа в целях погашения задолженности по банковскому займу физического лица или в рамках установленного кредитного лимита по платежной карте в размере, не превышающем семидесяти пятикратного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80"/>
    <w:bookmarkStart w:name="z93" w:id="81"/>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трех рабочих дней с даты выявления факта выдачи банковского займа при наличии информации об установлении физическим лицом добровольного отказа от получения банковского займа в его кредитном отчете, предусмотренной частью первой настоящего пункта, а также без согласия супруга (супруги) принимают следующие меры:</w:t>
      </w:r>
    </w:p>
    <w:bookmarkEnd w:id="81"/>
    <w:bookmarkStart w:name="z94" w:id="82"/>
    <w:p>
      <w:pPr>
        <w:spacing w:after="0"/>
        <w:ind w:left="0"/>
        <w:jc w:val="both"/>
      </w:pPr>
      <w:r>
        <w:rPr>
          <w:rFonts w:ascii="Times New Roman"/>
          <w:b w:val="false"/>
          <w:i w:val="false"/>
          <w:color w:val="000000"/>
          <w:sz w:val="28"/>
        </w:rPr>
        <w:t>
      принимают решение о списании задолженности клиента по такому банковскому займу;</w:t>
      </w:r>
    </w:p>
    <w:bookmarkEnd w:id="82"/>
    <w:bookmarkStart w:name="z95" w:id="83"/>
    <w:p>
      <w:pPr>
        <w:spacing w:after="0"/>
        <w:ind w:left="0"/>
        <w:jc w:val="both"/>
      </w:pPr>
      <w:r>
        <w:rPr>
          <w:rFonts w:ascii="Times New Roman"/>
          <w:b w:val="false"/>
          <w:i w:val="false"/>
          <w:color w:val="000000"/>
          <w:sz w:val="28"/>
        </w:rPr>
        <w:t>
      прекращают взыскание задолженности и претензионно-исковую работу по такому банковскому займу клиента;</w:t>
      </w:r>
    </w:p>
    <w:bookmarkEnd w:id="83"/>
    <w:bookmarkStart w:name="z96" w:id="84"/>
    <w:p>
      <w:pPr>
        <w:spacing w:after="0"/>
        <w:ind w:left="0"/>
        <w:jc w:val="both"/>
      </w:pPr>
      <w:r>
        <w:rPr>
          <w:rFonts w:ascii="Times New Roman"/>
          <w:b w:val="false"/>
          <w:i w:val="false"/>
          <w:color w:val="000000"/>
          <w:sz w:val="28"/>
        </w:rPr>
        <w:t>
      вносят корректировки в кредитную историю клиента в кредитных бюро путем устранения записей об информации по такому банковскому займу;</w:t>
      </w:r>
    </w:p>
    <w:bookmarkEnd w:id="84"/>
    <w:bookmarkStart w:name="z97" w:id="85"/>
    <w:p>
      <w:pPr>
        <w:spacing w:after="0"/>
        <w:ind w:left="0"/>
        <w:jc w:val="both"/>
      </w:pPr>
      <w:r>
        <w:rPr>
          <w:rFonts w:ascii="Times New Roman"/>
          <w:b w:val="false"/>
          <w:i w:val="false"/>
          <w:color w:val="000000"/>
          <w:sz w:val="28"/>
        </w:rPr>
        <w:t>
      осуществляют возврат клиенту ранее удержанных (уплаченных) сумм вознаграждения и (или) неустойки по такому банковскому займу.";</w:t>
      </w:r>
    </w:p>
    <w:bookmarkEnd w:id="85"/>
    <w:bookmarkStart w:name="z98" w:id="86"/>
    <w:p>
      <w:pPr>
        <w:spacing w:after="0"/>
        <w:ind w:left="0"/>
        <w:jc w:val="both"/>
      </w:pPr>
      <w:r>
        <w:rPr>
          <w:rFonts w:ascii="Times New Roman"/>
          <w:b w:val="false"/>
          <w:i w:val="false"/>
          <w:color w:val="000000"/>
          <w:sz w:val="28"/>
        </w:rPr>
        <w:t>
      дополнить пунктами 5-3, 5-4, 5-5 и 15 следующего содержания:</w:t>
      </w:r>
    </w:p>
    <w:bookmarkEnd w:id="86"/>
    <w:bookmarkStart w:name="z99" w:id="87"/>
    <w:p>
      <w:pPr>
        <w:spacing w:after="0"/>
        <w:ind w:left="0"/>
        <w:jc w:val="both"/>
      </w:pPr>
      <w:r>
        <w:rPr>
          <w:rFonts w:ascii="Times New Roman"/>
          <w:b w:val="false"/>
          <w:i w:val="false"/>
          <w:color w:val="000000"/>
          <w:sz w:val="28"/>
        </w:rPr>
        <w:t>
      "5-3. Банку, организации, осуществляющей отдельные виды банковских операций, запрещается предоставление банковского займа, не связанного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87"/>
    <w:bookmarkStart w:name="z100" w:id="88"/>
    <w:p>
      <w:pPr>
        <w:spacing w:after="0"/>
        <w:ind w:left="0"/>
        <w:jc w:val="both"/>
      </w:pPr>
      <w:r>
        <w:rPr>
          <w:rFonts w:ascii="Times New Roman"/>
          <w:b w:val="false"/>
          <w:i w:val="false"/>
          <w:color w:val="000000"/>
          <w:sz w:val="28"/>
        </w:rPr>
        <w:t>
      Данный запрет не распространяется на случаи выдачи банковского займа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w:t>
      </w:r>
    </w:p>
    <w:bookmarkEnd w:id="88"/>
    <w:bookmarkStart w:name="z101" w:id="89"/>
    <w:p>
      <w:pPr>
        <w:spacing w:after="0"/>
        <w:ind w:left="0"/>
        <w:jc w:val="both"/>
      </w:pPr>
      <w:r>
        <w:rPr>
          <w:rFonts w:ascii="Times New Roman"/>
          <w:b w:val="false"/>
          <w:i w:val="false"/>
          <w:color w:val="000000"/>
          <w:sz w:val="28"/>
        </w:rPr>
        <w:t>
      5-4. Банк, организация, осуществляющая отдельные виды банковских операций, не вправе выдавать потребительский банковский заем, сумма которого не соответствует требованиям, установленным нормативным правовым актом уполномоченного органа.</w:t>
      </w:r>
    </w:p>
    <w:bookmarkEnd w:id="89"/>
    <w:bookmarkStart w:name="z102" w:id="90"/>
    <w:p>
      <w:pPr>
        <w:spacing w:after="0"/>
        <w:ind w:left="0"/>
        <w:jc w:val="both"/>
      </w:pPr>
      <w:r>
        <w:rPr>
          <w:rFonts w:ascii="Times New Roman"/>
          <w:b w:val="false"/>
          <w:i w:val="false"/>
          <w:color w:val="000000"/>
          <w:sz w:val="28"/>
        </w:rPr>
        <w:t>
      5-5. Банку, организации, осуществляющей отдельные виды банковских операций, запрещается заключать договор банковского займа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End w:id="90"/>
    <w:bookmarkStart w:name="z103" w:id="91"/>
    <w:p>
      <w:pPr>
        <w:spacing w:after="0"/>
        <w:ind w:left="0"/>
        <w:jc w:val="both"/>
      </w:pPr>
      <w:r>
        <w:rPr>
          <w:rFonts w:ascii="Times New Roman"/>
          <w:b w:val="false"/>
          <w:i w:val="false"/>
          <w:color w:val="000000"/>
          <w:sz w:val="28"/>
        </w:rPr>
        <w:t>
      "15.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двух рабочих дней принимают меры для устранения причин и последствий таких действий, а также в течение одного рабочего дня информируют об этом клиента и уполномоченный орган.</w:t>
      </w:r>
    </w:p>
    <w:bookmarkEnd w:id="91"/>
    <w:bookmarkStart w:name="z104" w:id="92"/>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банк, организация, осуществляющая отдельные виды банковских операций, не позднее трех календарных дней:</w:t>
      </w:r>
    </w:p>
    <w:bookmarkEnd w:id="92"/>
    <w:bookmarkStart w:name="z105" w:id="93"/>
    <w:p>
      <w:pPr>
        <w:spacing w:after="0"/>
        <w:ind w:left="0"/>
        <w:jc w:val="both"/>
      </w:pPr>
      <w:r>
        <w:rPr>
          <w:rFonts w:ascii="Times New Roman"/>
          <w:b w:val="false"/>
          <w:i w:val="false"/>
          <w:color w:val="000000"/>
          <w:sz w:val="28"/>
        </w:rPr>
        <w:t>
      приостанавливают взыскание задолженности и претензионно-исковую работу по такому банковскому займу клиента;</w:t>
      </w:r>
    </w:p>
    <w:bookmarkEnd w:id="93"/>
    <w:bookmarkStart w:name="z106" w:id="94"/>
    <w:p>
      <w:pPr>
        <w:spacing w:after="0"/>
        <w:ind w:left="0"/>
        <w:jc w:val="both"/>
      </w:pPr>
      <w:r>
        <w:rPr>
          <w:rFonts w:ascii="Times New Roman"/>
          <w:b w:val="false"/>
          <w:i w:val="false"/>
          <w:color w:val="000000"/>
          <w:sz w:val="28"/>
        </w:rPr>
        <w:t>
      приостанавливают начисление вознаграждения и (или) неустойки по такому банковскому займу клиента.</w:t>
      </w:r>
    </w:p>
    <w:bookmarkEnd w:id="94"/>
    <w:bookmarkStart w:name="z107" w:id="95"/>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десяти рабочих дней с даты получения вступившего в законную силу судебного акта, в котором установлен факт оформления банковского займа мошенническим способом без участия клиента, принимают решение о списании задолженности клиента по банковскому займу, а также меры по возврату клиенту ранее удержанных (уплаченных) сумм по такому банковскому займу.";</w:t>
      </w:r>
    </w:p>
    <w:bookmarkEnd w:id="95"/>
    <w:bookmarkStart w:name="z108" w:id="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34-1</w:t>
      </w:r>
      <w:r>
        <w:rPr>
          <w:rFonts w:ascii="Times New Roman"/>
          <w:b w:val="false"/>
          <w:i w:val="false"/>
          <w:color w:val="000000"/>
          <w:sz w:val="28"/>
        </w:rPr>
        <w:t xml:space="preserve"> дополнить пунктами 11, 12, 13 и 14 следующего содержания:</w:t>
      </w:r>
    </w:p>
    <w:bookmarkEnd w:id="96"/>
    <w:bookmarkStart w:name="z109" w:id="97"/>
    <w:p>
      <w:pPr>
        <w:spacing w:after="0"/>
        <w:ind w:left="0"/>
        <w:jc w:val="both"/>
      </w:pPr>
      <w:r>
        <w:rPr>
          <w:rFonts w:ascii="Times New Roman"/>
          <w:b w:val="false"/>
          <w:i w:val="false"/>
          <w:color w:val="000000"/>
          <w:sz w:val="28"/>
        </w:rPr>
        <w:t>
      "11. В случаях перехода жилища в собственность банка, организации, осуществляющей отдельные виды банковских операций, и (или) передачи жилища по акту и отсутствия у залогодателя – физического лица, относящегося к социально уязвимым слоям населения в соответствии с Законом Республики Казахстан "О жилищных отношениях", в собственности иного жилища он вправе в течение тридцати календарных дней с даты перехода жилища в собственность банка, организации, осуществляющей отдельные виды банковских операций, обратиться в банк, организацию, осуществляющую отдельные виды банковских операций, с заявлением о передаче ему в аренду такого жилища, в том числе с условием его выкупа.</w:t>
      </w:r>
    </w:p>
    <w:bookmarkEnd w:id="97"/>
    <w:bookmarkStart w:name="z110" w:id="98"/>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рассматривают его и сообщают физическому лицу об одном из следующих решений:</w:t>
      </w:r>
    </w:p>
    <w:bookmarkEnd w:id="98"/>
    <w:bookmarkStart w:name="z111" w:id="99"/>
    <w:p>
      <w:pPr>
        <w:spacing w:after="0"/>
        <w:ind w:left="0"/>
        <w:jc w:val="both"/>
      </w:pPr>
      <w:r>
        <w:rPr>
          <w:rFonts w:ascii="Times New Roman"/>
          <w:b w:val="false"/>
          <w:i w:val="false"/>
          <w:color w:val="000000"/>
          <w:sz w:val="28"/>
        </w:rPr>
        <w:t>
      1) о согласии на заключение договора имущественного найма (аренды) жилища с условием его выкупа или без такового;</w:t>
      </w:r>
    </w:p>
    <w:bookmarkEnd w:id="99"/>
    <w:bookmarkStart w:name="z112" w:id="100"/>
    <w:p>
      <w:pPr>
        <w:spacing w:after="0"/>
        <w:ind w:left="0"/>
        <w:jc w:val="both"/>
      </w:pPr>
      <w:r>
        <w:rPr>
          <w:rFonts w:ascii="Times New Roman"/>
          <w:b w:val="false"/>
          <w:i w:val="false"/>
          <w:color w:val="000000"/>
          <w:sz w:val="28"/>
        </w:rPr>
        <w:t>
      2) об отказе в заключении договора имущественного найма (аренды) с указанием мотивированного обоснования причин такого отказа по основаниям, установленным настоящим Законом.</w:t>
      </w:r>
    </w:p>
    <w:bookmarkEnd w:id="100"/>
    <w:bookmarkStart w:name="z113" w:id="101"/>
    <w:p>
      <w:pPr>
        <w:spacing w:after="0"/>
        <w:ind w:left="0"/>
        <w:jc w:val="both"/>
      </w:pPr>
      <w:r>
        <w:rPr>
          <w:rFonts w:ascii="Times New Roman"/>
          <w:b w:val="false"/>
          <w:i w:val="false"/>
          <w:color w:val="000000"/>
          <w:sz w:val="28"/>
        </w:rPr>
        <w:t>
      13. Банк, организация, осуществляющая отдельные виды банковских операций, вправе отказать в заключении договора имущественного найма (аренды) по заявлению, предусмотренному пунктом 11 настоящей статьи, в следующих случаях:</w:t>
      </w:r>
    </w:p>
    <w:bookmarkEnd w:id="101"/>
    <w:bookmarkStart w:name="z114" w:id="102"/>
    <w:p>
      <w:pPr>
        <w:spacing w:after="0"/>
        <w:ind w:left="0"/>
        <w:jc w:val="both"/>
      </w:pPr>
      <w:r>
        <w:rPr>
          <w:rFonts w:ascii="Times New Roman"/>
          <w:b w:val="false"/>
          <w:i w:val="false"/>
          <w:color w:val="000000"/>
          <w:sz w:val="28"/>
        </w:rPr>
        <w:t>
      1) представления заявителем недостоверных сведений о принадлежности к категории социально уязвимых слоев населения;</w:t>
      </w:r>
    </w:p>
    <w:bookmarkEnd w:id="102"/>
    <w:bookmarkStart w:name="z115" w:id="103"/>
    <w:p>
      <w:pPr>
        <w:spacing w:after="0"/>
        <w:ind w:left="0"/>
        <w:jc w:val="both"/>
      </w:pPr>
      <w:r>
        <w:rPr>
          <w:rFonts w:ascii="Times New Roman"/>
          <w:b w:val="false"/>
          <w:i w:val="false"/>
          <w:color w:val="000000"/>
          <w:sz w:val="28"/>
        </w:rPr>
        <w:t>
      2) невозможности заявителем оплачивать арендную плату ввиду отсутствия источников дохода;</w:t>
      </w:r>
    </w:p>
    <w:bookmarkEnd w:id="103"/>
    <w:bookmarkStart w:name="z116" w:id="104"/>
    <w:p>
      <w:pPr>
        <w:spacing w:after="0"/>
        <w:ind w:left="0"/>
        <w:jc w:val="both"/>
      </w:pPr>
      <w:r>
        <w:rPr>
          <w:rFonts w:ascii="Times New Roman"/>
          <w:b w:val="false"/>
          <w:i w:val="false"/>
          <w:color w:val="000000"/>
          <w:sz w:val="28"/>
        </w:rPr>
        <w:t>
      3) банкротства заявителя;</w:t>
      </w:r>
    </w:p>
    <w:bookmarkEnd w:id="104"/>
    <w:bookmarkStart w:name="z117" w:id="105"/>
    <w:p>
      <w:pPr>
        <w:spacing w:after="0"/>
        <w:ind w:left="0"/>
        <w:jc w:val="both"/>
      </w:pPr>
      <w:r>
        <w:rPr>
          <w:rFonts w:ascii="Times New Roman"/>
          <w:b w:val="false"/>
          <w:i w:val="false"/>
          <w:color w:val="000000"/>
          <w:sz w:val="28"/>
        </w:rPr>
        <w:t>
      4) наличия у заявителя жилья на праве собственности.</w:t>
      </w:r>
    </w:p>
    <w:bookmarkEnd w:id="105"/>
    <w:bookmarkStart w:name="z118" w:id="106"/>
    <w:p>
      <w:pPr>
        <w:spacing w:after="0"/>
        <w:ind w:left="0"/>
        <w:jc w:val="both"/>
      </w:pPr>
      <w:r>
        <w:rPr>
          <w:rFonts w:ascii="Times New Roman"/>
          <w:b w:val="false"/>
          <w:i w:val="false"/>
          <w:color w:val="000000"/>
          <w:sz w:val="28"/>
        </w:rPr>
        <w:t>
      14. В случае заключения договора имущественного найма (аренды) с условием выкупа жилища право собственности на жилище оформляется на арендатора после осуществления арендатором последнего платежа по аренде либо полного досрочного погашения стоимости жилища, определенного в договоре имущественного найма (аренды).</w:t>
      </w:r>
    </w:p>
    <w:bookmarkEnd w:id="106"/>
    <w:bookmarkStart w:name="z119" w:id="107"/>
    <w:p>
      <w:pPr>
        <w:spacing w:after="0"/>
        <w:ind w:left="0"/>
        <w:jc w:val="both"/>
      </w:pPr>
      <w:r>
        <w:rPr>
          <w:rFonts w:ascii="Times New Roman"/>
          <w:b w:val="false"/>
          <w:i w:val="false"/>
          <w:color w:val="000000"/>
          <w:sz w:val="28"/>
        </w:rPr>
        <w:t>
      Договор имущественного найма (аренды) прекращается в случае неисполнения арендатором обязательств по договору имущественного найма (аренды) сроком более девяноста последовательных календарных дней, при этом банку, организации, осуществляющей отдельные виды банковских операций, запрещается начислять и требовать неустойку (пеню) на просроченные платежи.";</w:t>
      </w:r>
    </w:p>
    <w:bookmarkEnd w:id="107"/>
    <w:bookmarkStart w:name="z120" w:id="10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36</w:t>
      </w:r>
      <w:r>
        <w:rPr>
          <w:rFonts w:ascii="Times New Roman"/>
          <w:b w:val="false"/>
          <w:i w:val="false"/>
          <w:color w:val="000000"/>
          <w:sz w:val="28"/>
        </w:rPr>
        <w:t>:</w:t>
      </w:r>
    </w:p>
    <w:bookmarkEnd w:id="108"/>
    <w:bookmarkStart w:name="z121" w:id="10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109"/>
    <w:bookmarkStart w:name="z122" w:id="110"/>
    <w:p>
      <w:pPr>
        <w:spacing w:after="0"/>
        <w:ind w:left="0"/>
        <w:jc w:val="both"/>
      </w:pPr>
      <w:r>
        <w:rPr>
          <w:rFonts w:ascii="Times New Roman"/>
          <w:b w:val="false"/>
          <w:i w:val="false"/>
          <w:color w:val="000000"/>
          <w:sz w:val="28"/>
        </w:rPr>
        <w:t>
      абзац первый изложить в следующей редакции:</w:t>
      </w:r>
    </w:p>
    <w:bookmarkEnd w:id="110"/>
    <w:bookmarkStart w:name="z123" w:id="111"/>
    <w:p>
      <w:pPr>
        <w:spacing w:after="0"/>
        <w:ind w:left="0"/>
        <w:jc w:val="both"/>
      </w:pPr>
      <w:r>
        <w:rPr>
          <w:rFonts w:ascii="Times New Roman"/>
          <w:b w:val="false"/>
          <w:i w:val="false"/>
          <w:color w:val="000000"/>
          <w:sz w:val="28"/>
        </w:rPr>
        <w:t>
      "1. При наличии просрочки исполнения обязательства по договору банковского займа, но не позднее десяти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договором банковского займа, а также через объекты информатизации о:";</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25" w:id="112"/>
    <w:p>
      <w:pPr>
        <w:spacing w:after="0"/>
        <w:ind w:left="0"/>
        <w:jc w:val="both"/>
      </w:pPr>
      <w:r>
        <w:rPr>
          <w:rFonts w:ascii="Times New Roman"/>
          <w:b w:val="false"/>
          <w:i w:val="false"/>
          <w:color w:val="000000"/>
          <w:sz w:val="28"/>
        </w:rPr>
        <w:t>
      "1-1) праве заемщика – физического лица по договору банковского займа обратиться в банк (организацию, осуществляющую отдельные виды банковских операций) с заявлением, предусмотренным пунктом 1-1 настоящей статьи;";</w:t>
      </w:r>
    </w:p>
    <w:bookmarkEnd w:id="112"/>
    <w:bookmarkStart w:name="z126" w:id="1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13"/>
    <w:bookmarkStart w:name="z127" w:id="114"/>
    <w:p>
      <w:pPr>
        <w:spacing w:after="0"/>
        <w:ind w:left="0"/>
        <w:jc w:val="both"/>
      </w:pPr>
      <w:r>
        <w:rPr>
          <w:rFonts w:ascii="Times New Roman"/>
          <w:b w:val="false"/>
          <w:i w:val="false"/>
          <w:color w:val="000000"/>
          <w:sz w:val="28"/>
        </w:rPr>
        <w:t>
      "1-1.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а также через объекты информатизации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29" w:id="115"/>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рассматривает изменения в условия договора банковского займа, предложенные заемщиком – физическим лицом,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банковского займа, сообщает заемщику – физическому лицу об одном из следующих решений:</w:t>
      </w:r>
    </w:p>
    <w:bookmarkEnd w:id="115"/>
    <w:bookmarkStart w:name="z130" w:id="116"/>
    <w:p>
      <w:pPr>
        <w:spacing w:after="0"/>
        <w:ind w:left="0"/>
        <w:jc w:val="both"/>
      </w:pPr>
      <w:r>
        <w:rPr>
          <w:rFonts w:ascii="Times New Roman"/>
          <w:b w:val="false"/>
          <w:i w:val="false"/>
          <w:color w:val="000000"/>
          <w:sz w:val="28"/>
        </w:rPr>
        <w:t>
      1) о согласии с предложенными изменениями в условия договора банковского займа;</w:t>
      </w:r>
    </w:p>
    <w:bookmarkEnd w:id="116"/>
    <w:bookmarkStart w:name="z131" w:id="117"/>
    <w:p>
      <w:pPr>
        <w:spacing w:after="0"/>
        <w:ind w:left="0"/>
        <w:jc w:val="both"/>
      </w:pPr>
      <w:r>
        <w:rPr>
          <w:rFonts w:ascii="Times New Roman"/>
          <w:b w:val="false"/>
          <w:i w:val="false"/>
          <w:color w:val="000000"/>
          <w:sz w:val="28"/>
        </w:rPr>
        <w:t>
      2) о встречном предложении по изменению условий договора банковского займа;</w:t>
      </w:r>
    </w:p>
    <w:bookmarkEnd w:id="117"/>
    <w:bookmarkStart w:name="z132" w:id="118"/>
    <w:p>
      <w:pPr>
        <w:spacing w:after="0"/>
        <w:ind w:left="0"/>
        <w:jc w:val="both"/>
      </w:pPr>
      <w:r>
        <w:rPr>
          <w:rFonts w:ascii="Times New Roman"/>
          <w:b w:val="false"/>
          <w:i w:val="false"/>
          <w:color w:val="000000"/>
          <w:sz w:val="28"/>
        </w:rPr>
        <w:t>
      3) об отказе в изменении условий договора банковского займа с указанием мотивированного обоснования причин такого отказа.</w:t>
      </w:r>
    </w:p>
    <w:bookmarkEnd w:id="118"/>
    <w:bookmarkStart w:name="z133" w:id="119"/>
    <w:p>
      <w:pPr>
        <w:spacing w:after="0"/>
        <w:ind w:left="0"/>
        <w:jc w:val="both"/>
      </w:pPr>
      <w:r>
        <w:rPr>
          <w:rFonts w:ascii="Times New Roman"/>
          <w:b w:val="false"/>
          <w:i w:val="false"/>
          <w:color w:val="000000"/>
          <w:sz w:val="28"/>
        </w:rPr>
        <w:t>
      В период рассмотрения заявления заемщика – физического лица о внесении изменений в условия договора банковского займа банк (организация, осуществляющая отдельные виды банковских операций) не вправе требовать досрочного погашения займа.</w:t>
      </w:r>
    </w:p>
    <w:bookmarkEnd w:id="119"/>
    <w:bookmarkStart w:name="z134" w:id="120"/>
    <w:p>
      <w:pPr>
        <w:spacing w:after="0"/>
        <w:ind w:left="0"/>
        <w:jc w:val="both"/>
      </w:pPr>
      <w:r>
        <w:rPr>
          <w:rFonts w:ascii="Times New Roman"/>
          <w:b w:val="false"/>
          <w:i w:val="false"/>
          <w:color w:val="000000"/>
          <w:sz w:val="28"/>
        </w:rPr>
        <w:t>
      Недостижение взаимоприемлемого решения между банком (организацией, осуществляющей отдельные виды банковских операций) и заемщиком – физическим лицом в течение тридцати календарных дней с даты получения решения банка (организации, осуществляющей отдельные виды банковских операций),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bookmarkEnd w:id="120"/>
    <w:bookmarkStart w:name="z135" w:id="121"/>
    <w:p>
      <w:pPr>
        <w:spacing w:after="0"/>
        <w:ind w:left="0"/>
        <w:jc w:val="both"/>
      </w:pPr>
      <w:r>
        <w:rPr>
          <w:rFonts w:ascii="Times New Roman"/>
          <w:b w:val="false"/>
          <w:i w:val="false"/>
          <w:color w:val="000000"/>
          <w:sz w:val="28"/>
        </w:rPr>
        <w:t>
      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части первой пункта 1-2 настоящей статьи, или при недостижении взаимоприемлемого решения об изменении условий договора банковского займа в срок, предусмотренный частью третьей пункта 1-2 настоящей статьи, вправе обратиться к банковскому омбудсману с одновременным уведомлением банка (организации, осуществляющей отдельные виды банковских операций).</w:t>
      </w:r>
    </w:p>
    <w:bookmarkEnd w:id="121"/>
    <w:bookmarkStart w:name="z136" w:id="122"/>
    <w:p>
      <w:pPr>
        <w:spacing w:after="0"/>
        <w:ind w:left="0"/>
        <w:jc w:val="both"/>
      </w:pPr>
      <w:r>
        <w:rPr>
          <w:rFonts w:ascii="Times New Roman"/>
          <w:b w:val="false"/>
          <w:i w:val="false"/>
          <w:color w:val="000000"/>
          <w:sz w:val="28"/>
        </w:rPr>
        <w:t>
      Банковский омбудсман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bookmarkEnd w:id="122"/>
    <w:bookmarkStart w:name="z137" w:id="123"/>
    <w:p>
      <w:pPr>
        <w:spacing w:after="0"/>
        <w:ind w:left="0"/>
        <w:jc w:val="both"/>
      </w:pPr>
      <w:r>
        <w:rPr>
          <w:rFonts w:ascii="Times New Roman"/>
          <w:b w:val="false"/>
          <w:i w:val="false"/>
          <w:color w:val="000000"/>
          <w:sz w:val="28"/>
        </w:rPr>
        <w:t>
      В период рассмотрения банковским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ипотечному жилищному займу (ипотечному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bookmarkEnd w:id="123"/>
    <w:bookmarkStart w:name="z138"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4"/>
    <w:bookmarkStart w:name="z139" w:id="125"/>
    <w:p>
      <w:pPr>
        <w:spacing w:after="0"/>
        <w:ind w:left="0"/>
        <w:jc w:val="both"/>
      </w:pPr>
      <w:r>
        <w:rPr>
          <w:rFonts w:ascii="Times New Roman"/>
          <w:b w:val="false"/>
          <w:i w:val="false"/>
          <w:color w:val="000000"/>
          <w:sz w:val="28"/>
        </w:rPr>
        <w:t>
      часть четвертую изложить в следующей редакции:</w:t>
      </w:r>
    </w:p>
    <w:bookmarkEnd w:id="125"/>
    <w:bookmarkStart w:name="z140" w:id="126"/>
    <w:p>
      <w:pPr>
        <w:spacing w:after="0"/>
        <w:ind w:left="0"/>
        <w:jc w:val="both"/>
      </w:pPr>
      <w:r>
        <w:rPr>
          <w:rFonts w:ascii="Times New Roman"/>
          <w:b w:val="false"/>
          <w:i w:val="false"/>
          <w:color w:val="000000"/>
          <w:sz w:val="28"/>
        </w:rPr>
        <w:t>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от юридического лица или индивидуального предпринимателя, и осуществляется, не дожидаясь поступления на банковский счет всей суммы, необходимой для полного исполнения платежного требования.";</w:t>
      </w:r>
    </w:p>
    <w:bookmarkEnd w:id="126"/>
    <w:bookmarkStart w:name="z141" w:id="127"/>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127"/>
    <w:bookmarkStart w:name="z142" w:id="128"/>
    <w:p>
      <w:pPr>
        <w:spacing w:after="0"/>
        <w:ind w:left="0"/>
        <w:jc w:val="both"/>
      </w:pPr>
      <w:r>
        <w:rPr>
          <w:rFonts w:ascii="Times New Roman"/>
          <w:b w:val="false"/>
          <w:i w:val="false"/>
          <w:color w:val="000000"/>
          <w:sz w:val="28"/>
        </w:rPr>
        <w:t>
      "Сумма денег, сохраняемая на текущем счете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End w:id="128"/>
    <w:bookmarkStart w:name="z143" w:id="129"/>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129"/>
    <w:bookmarkStart w:name="z144"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130"/>
    <w:bookmarkStart w:name="z145" w:id="131"/>
    <w:p>
      <w:pPr>
        <w:spacing w:after="0"/>
        <w:ind w:left="0"/>
        <w:jc w:val="both"/>
      </w:pPr>
      <w:r>
        <w:rPr>
          <w:rFonts w:ascii="Times New Roman"/>
          <w:b w:val="false"/>
          <w:i w:val="false"/>
          <w:color w:val="000000"/>
          <w:sz w:val="28"/>
        </w:rPr>
        <w:t>
      подпункт 2) дополнить частью третьей следующего содержания:</w:t>
      </w:r>
    </w:p>
    <w:bookmarkEnd w:id="131"/>
    <w:bookmarkStart w:name="z146" w:id="132"/>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банковского займа,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132"/>
    <w:bookmarkStart w:name="z147" w:id="133"/>
    <w:p>
      <w:pPr>
        <w:spacing w:after="0"/>
        <w:ind w:left="0"/>
        <w:jc w:val="both"/>
      </w:pPr>
      <w:r>
        <w:rPr>
          <w:rFonts w:ascii="Times New Roman"/>
          <w:b w:val="false"/>
          <w:i w:val="false"/>
          <w:color w:val="000000"/>
          <w:sz w:val="28"/>
        </w:rPr>
        <w:t>
      подпункт 3) изложить в следующей редакции:</w:t>
      </w:r>
    </w:p>
    <w:bookmarkEnd w:id="133"/>
    <w:bookmarkStart w:name="z148" w:id="134"/>
    <w:p>
      <w:pPr>
        <w:spacing w:after="0"/>
        <w:ind w:left="0"/>
        <w:jc w:val="both"/>
      </w:pPr>
      <w:r>
        <w:rPr>
          <w:rFonts w:ascii="Times New Roman"/>
          <w:b w:val="false"/>
          <w:i w:val="false"/>
          <w:color w:val="000000"/>
          <w:sz w:val="28"/>
        </w:rPr>
        <w:t>
      "3) уступить с соблюдением требований, установленных в статье 36-1 настоящего Закона, права (требования) по договору банковского займа при наличии у заемщика просрочки исполнения денежного обязательства:</w:t>
      </w:r>
    </w:p>
    <w:bookmarkEnd w:id="134"/>
    <w:bookmarkStart w:name="z149" w:id="135"/>
    <w:p>
      <w:pPr>
        <w:spacing w:after="0"/>
        <w:ind w:left="0"/>
        <w:jc w:val="both"/>
      </w:pPr>
      <w:r>
        <w:rPr>
          <w:rFonts w:ascii="Times New Roman"/>
          <w:b w:val="false"/>
          <w:i w:val="false"/>
          <w:color w:val="000000"/>
          <w:sz w:val="28"/>
        </w:rPr>
        <w:t>
      по ипотечному займу физического лица – свыше ста восьмидесяти последовательных календарных дней;</w:t>
      </w:r>
    </w:p>
    <w:bookmarkEnd w:id="135"/>
    <w:bookmarkStart w:name="z150" w:id="136"/>
    <w:p>
      <w:pPr>
        <w:spacing w:after="0"/>
        <w:ind w:left="0"/>
        <w:jc w:val="both"/>
      </w:pPr>
      <w:r>
        <w:rPr>
          <w:rFonts w:ascii="Times New Roman"/>
          <w:b w:val="false"/>
          <w:i w:val="false"/>
          <w:color w:val="000000"/>
          <w:sz w:val="28"/>
        </w:rPr>
        <w:t>
      по иным договорам банковского займа физического лица – свыше девяноста последовательных календарных дней.</w:t>
      </w:r>
    </w:p>
    <w:bookmarkEnd w:id="136"/>
    <w:bookmarkStart w:name="z151" w:id="137"/>
    <w:p>
      <w:pPr>
        <w:spacing w:after="0"/>
        <w:ind w:left="0"/>
        <w:jc w:val="both"/>
      </w:pPr>
      <w:r>
        <w:rPr>
          <w:rFonts w:ascii="Times New Roman"/>
          <w:b w:val="false"/>
          <w:i w:val="false"/>
          <w:color w:val="000000"/>
          <w:sz w:val="28"/>
        </w:rPr>
        <w:t>
      Уступка прав (требований) по договору банковского займа физического лица, не связанного с осуществлением предпринимательской деятельности, коллекторскому агентству допускается по истечении двадцати четырех месяцев с момента возникновения просроченной задолженности и при проведении процедур по урегулированию задолженности, предусмотренных пунктом 3 статьи 34 настоящего Закона и (или) пунктом 1-1 настоящей статьи и обеспечивающих взаимоприемлемые для сторон условия, при которых заемщик может погашать задолженность по займу. Полная отмена начисленных и неуплаченных неустойки (штрафа, пени), комиссий и иных платежей, связанных с обслуживанием банковского займа, является обязательной.</w:t>
      </w:r>
    </w:p>
    <w:bookmarkEnd w:id="137"/>
    <w:bookmarkStart w:name="z152" w:id="138"/>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138"/>
    <w:bookmarkStart w:name="z153" w:id="139"/>
    <w:p>
      <w:pPr>
        <w:spacing w:after="0"/>
        <w:ind w:left="0"/>
        <w:jc w:val="both"/>
      </w:pPr>
      <w:r>
        <w:rPr>
          <w:rFonts w:ascii="Times New Roman"/>
          <w:b w:val="false"/>
          <w:i w:val="false"/>
          <w:color w:val="000000"/>
          <w:sz w:val="28"/>
        </w:rPr>
        <w:t>
      дополнить пунктом 5 следующего содержания:</w:t>
      </w:r>
    </w:p>
    <w:bookmarkEnd w:id="139"/>
    <w:bookmarkStart w:name="z154" w:id="140"/>
    <w:p>
      <w:pPr>
        <w:spacing w:after="0"/>
        <w:ind w:left="0"/>
        <w:jc w:val="both"/>
      </w:pPr>
      <w:r>
        <w:rPr>
          <w:rFonts w:ascii="Times New Roman"/>
          <w:b w:val="false"/>
          <w:i w:val="false"/>
          <w:color w:val="000000"/>
          <w:sz w:val="28"/>
        </w:rPr>
        <w:t>
      "5. Банку (организации, осуществляющей отдельные виды банковских операций)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банку (организации, осуществляющей отдельные виды банковских операций) коллекторским агентством и (или) сервисной компанией.";</w:t>
      </w:r>
    </w:p>
    <w:bookmarkEnd w:id="140"/>
    <w:bookmarkStart w:name="z155" w:id="14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36-1</w:t>
      </w:r>
      <w:r>
        <w:rPr>
          <w:rFonts w:ascii="Times New Roman"/>
          <w:b w:val="false"/>
          <w:i w:val="false"/>
          <w:color w:val="000000"/>
          <w:sz w:val="28"/>
        </w:rPr>
        <w:t xml:space="preserve">: </w:t>
      </w:r>
    </w:p>
    <w:bookmarkEnd w:id="141"/>
    <w:bookmarkStart w:name="z156" w:id="142"/>
    <w:p>
      <w:pPr>
        <w:spacing w:after="0"/>
        <w:ind w:left="0"/>
        <w:jc w:val="both"/>
      </w:pPr>
      <w:r>
        <w:rPr>
          <w:rFonts w:ascii="Times New Roman"/>
          <w:b w:val="false"/>
          <w:i w:val="false"/>
          <w:color w:val="000000"/>
          <w:sz w:val="28"/>
        </w:rPr>
        <w:t>
      заголовок изложить в следующей редакции:</w:t>
      </w:r>
    </w:p>
    <w:bookmarkEnd w:id="142"/>
    <w:bookmarkStart w:name="z157" w:id="143"/>
    <w:p>
      <w:pPr>
        <w:spacing w:after="0"/>
        <w:ind w:left="0"/>
        <w:jc w:val="both"/>
      </w:pPr>
      <w:r>
        <w:rPr>
          <w:rFonts w:ascii="Times New Roman"/>
          <w:b w:val="false"/>
          <w:i w:val="false"/>
          <w:color w:val="000000"/>
          <w:sz w:val="28"/>
        </w:rPr>
        <w:t>
      "Статья 36-1. Порядок уступки прав (требований) по договору банковского займа";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59" w:id="144"/>
    <w:p>
      <w:pPr>
        <w:spacing w:after="0"/>
        <w:ind w:left="0"/>
        <w:jc w:val="both"/>
      </w:pPr>
      <w:r>
        <w:rPr>
          <w:rFonts w:ascii="Times New Roman"/>
          <w:b w:val="false"/>
          <w:i w:val="false"/>
          <w:color w:val="000000"/>
          <w:sz w:val="28"/>
        </w:rPr>
        <w:t xml:space="preserve">
      абзац десятый части первой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44"/>
    <w:bookmarkStart w:name="z160" w:id="145"/>
    <w:p>
      <w:pPr>
        <w:spacing w:after="0"/>
        <w:ind w:left="0"/>
        <w:jc w:val="both"/>
      </w:pPr>
      <w:r>
        <w:rPr>
          <w:rFonts w:ascii="Times New Roman"/>
          <w:b w:val="false"/>
          <w:i w:val="false"/>
          <w:color w:val="000000"/>
          <w:sz w:val="28"/>
        </w:rPr>
        <w:t xml:space="preserve">
      "иному лицу – в отношении прав (требований) по договору банковского займа физического лица, связанного с осуществлением предпринимательской деятельности, по договору банковского займа юридического лица в случае, если по указанным займам на дату уступки имеются признаки обесценения в соответствии с международными стандартами финансовой отчетности.";  </w:t>
      </w:r>
    </w:p>
    <w:bookmarkEnd w:id="145"/>
    <w:bookmarkStart w:name="z161" w:id="146"/>
    <w:p>
      <w:pPr>
        <w:spacing w:after="0"/>
        <w:ind w:left="0"/>
        <w:jc w:val="both"/>
      </w:pPr>
      <w:r>
        <w:rPr>
          <w:rFonts w:ascii="Times New Roman"/>
          <w:b w:val="false"/>
          <w:i w:val="false"/>
          <w:color w:val="000000"/>
          <w:sz w:val="28"/>
        </w:rPr>
        <w:t>
      дополнить пунктами 4-1 и 4-2 следующего содержания:</w:t>
      </w:r>
    </w:p>
    <w:bookmarkEnd w:id="146"/>
    <w:bookmarkStart w:name="z162" w:id="147"/>
    <w:p>
      <w:pPr>
        <w:spacing w:after="0"/>
        <w:ind w:left="0"/>
        <w:jc w:val="both"/>
      </w:pPr>
      <w:r>
        <w:rPr>
          <w:rFonts w:ascii="Times New Roman"/>
          <w:b w:val="false"/>
          <w:i w:val="false"/>
          <w:color w:val="000000"/>
          <w:sz w:val="28"/>
        </w:rPr>
        <w:t>
      "4-1. Уступка прав (требований) по договору банковского займа, по которому на дату уступки имеются признаки обесценения в соответствии с международными стандартами финансовой отчетности, осуществляется банком, организацией, осуществляющей отдельные виды банковских операций, с соблюдением следующих условий:</w:t>
      </w:r>
    </w:p>
    <w:bookmarkEnd w:id="147"/>
    <w:bookmarkStart w:name="z163" w:id="148"/>
    <w:p>
      <w:pPr>
        <w:spacing w:after="0"/>
        <w:ind w:left="0"/>
        <w:jc w:val="both"/>
      </w:pPr>
      <w:r>
        <w:rPr>
          <w:rFonts w:ascii="Times New Roman"/>
          <w:b w:val="false"/>
          <w:i w:val="false"/>
          <w:color w:val="000000"/>
          <w:sz w:val="28"/>
        </w:rPr>
        <w:t>
      1) лицо, в пользу которого уступаются права (требования) по договору банковского займа, определяется по результатам торгов в отношении данных прав (требований), проводимых банком, организацией, осуществляющей отдельные виды банковских операций, на электронной торговой площадке по продаже банковских и микрофинансовых активов, за исключением:</w:t>
      </w:r>
    </w:p>
    <w:bookmarkEnd w:id="148"/>
    <w:bookmarkStart w:name="z164" w:id="149"/>
    <w:p>
      <w:pPr>
        <w:spacing w:after="0"/>
        <w:ind w:left="0"/>
        <w:jc w:val="both"/>
      </w:pPr>
      <w:r>
        <w:rPr>
          <w:rFonts w:ascii="Times New Roman"/>
          <w:b w:val="false"/>
          <w:i w:val="false"/>
          <w:color w:val="000000"/>
          <w:sz w:val="28"/>
        </w:rPr>
        <w:t>
      лиц, указанных в абзацах седьмом, восьмом и (или) девятом части первой пункта 4 настоящей статьи;</w:t>
      </w:r>
    </w:p>
    <w:bookmarkEnd w:id="149"/>
    <w:bookmarkStart w:name="z165" w:id="150"/>
    <w:p>
      <w:pPr>
        <w:spacing w:after="0"/>
        <w:ind w:left="0"/>
        <w:jc w:val="both"/>
      </w:pPr>
      <w:r>
        <w:rPr>
          <w:rFonts w:ascii="Times New Roman"/>
          <w:b w:val="false"/>
          <w:i w:val="false"/>
          <w:color w:val="000000"/>
          <w:sz w:val="28"/>
        </w:rPr>
        <w:t>
      уступки прав (требований), осуществляемой в рамках мероприятий, предусмотренных статьями 61-10, 61-11 и 61-12 настоящего Закона;</w:t>
      </w:r>
    </w:p>
    <w:bookmarkEnd w:id="150"/>
    <w:bookmarkStart w:name="z166" w:id="151"/>
    <w:p>
      <w:pPr>
        <w:spacing w:after="0"/>
        <w:ind w:left="0"/>
        <w:jc w:val="both"/>
      </w:pPr>
      <w:r>
        <w:rPr>
          <w:rFonts w:ascii="Times New Roman"/>
          <w:b w:val="false"/>
          <w:i w:val="false"/>
          <w:color w:val="000000"/>
          <w:sz w:val="28"/>
        </w:rPr>
        <w:t>
      2) уступка прав (требований) по договору банковского займа осуществляется с соблюдением ограничений и правил, установленных в пункте 4 настоящей статьи.</w:t>
      </w:r>
    </w:p>
    <w:bookmarkEnd w:id="151"/>
    <w:bookmarkStart w:name="z167" w:id="152"/>
    <w:p>
      <w:pPr>
        <w:spacing w:after="0"/>
        <w:ind w:left="0"/>
        <w:jc w:val="both"/>
      </w:pPr>
      <w:r>
        <w:rPr>
          <w:rFonts w:ascii="Times New Roman"/>
          <w:b w:val="false"/>
          <w:i w:val="false"/>
          <w:color w:val="000000"/>
          <w:sz w:val="28"/>
        </w:rPr>
        <w:t>
      Требования, установленные частью первой настоящего пункта, распространяются на дочерние организации банков, приобретающие сомнительные и безнадежные активы родительского банка.</w:t>
      </w:r>
    </w:p>
    <w:bookmarkEnd w:id="152"/>
    <w:bookmarkStart w:name="z168" w:id="153"/>
    <w:p>
      <w:pPr>
        <w:spacing w:after="0"/>
        <w:ind w:left="0"/>
        <w:jc w:val="both"/>
      </w:pPr>
      <w:r>
        <w:rPr>
          <w:rFonts w:ascii="Times New Roman"/>
          <w:b w:val="false"/>
          <w:i w:val="false"/>
          <w:color w:val="000000"/>
          <w:sz w:val="28"/>
        </w:rPr>
        <w:t>
      4-2. Уступка прав (требований) по договору банковского займа физического лица коллекторскому агентству запрещается без соблюдения требований подпункта 3) пункта 2-1 статьи 36 настоящего Закона.";</w:t>
      </w:r>
    </w:p>
    <w:bookmarkEnd w:id="153"/>
    <w:bookmarkStart w:name="z169"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54"/>
    <w:bookmarkStart w:name="z170" w:id="155"/>
    <w:p>
      <w:pPr>
        <w:spacing w:after="0"/>
        <w:ind w:left="0"/>
        <w:jc w:val="both"/>
      </w:pPr>
      <w:r>
        <w:rPr>
          <w:rFonts w:ascii="Times New Roman"/>
          <w:b w:val="false"/>
          <w:i w:val="false"/>
          <w:color w:val="000000"/>
          <w:sz w:val="28"/>
        </w:rPr>
        <w:t>
      подпункт 1) изложить в следующей редакции:</w:t>
      </w:r>
    </w:p>
    <w:bookmarkEnd w:id="155"/>
    <w:bookmarkStart w:name="z171" w:id="156"/>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банковского займа, не связанного с осуществлением предпринимательской деятельности, о планируемой уступке прав (требований) кредитора по указанному договору банковского займа третьему лицу, а также об обработке (передаче) персональных данных заемщика в связи с такой уступкой способом, предусмотренным договором банковского займа, а также через объекты информатизации;";</w:t>
      </w:r>
    </w:p>
    <w:bookmarkEnd w:id="156"/>
    <w:bookmarkStart w:name="z172" w:id="157"/>
    <w:p>
      <w:pPr>
        <w:spacing w:after="0"/>
        <w:ind w:left="0"/>
        <w:jc w:val="both"/>
      </w:pPr>
      <w:r>
        <w:rPr>
          <w:rFonts w:ascii="Times New Roman"/>
          <w:b w:val="false"/>
          <w:i w:val="false"/>
          <w:color w:val="000000"/>
          <w:sz w:val="28"/>
        </w:rPr>
        <w:t>
      в подпункте 2) слова "либо не противоречащим законодательству Республики Казахстан," заменить словами ", а также через объекты информатизации";</w:t>
      </w:r>
    </w:p>
    <w:bookmarkEnd w:id="157"/>
    <w:bookmarkStart w:name="z173" w:id="158"/>
    <w:p>
      <w:pPr>
        <w:spacing w:after="0"/>
        <w:ind w:left="0"/>
        <w:jc w:val="both"/>
      </w:pPr>
      <w:r>
        <w:rPr>
          <w:rFonts w:ascii="Times New Roman"/>
          <w:b w:val="false"/>
          <w:i w:val="false"/>
          <w:color w:val="000000"/>
          <w:sz w:val="28"/>
        </w:rPr>
        <w:t>
      абзац седьмой части первой подпункта 3) изложить в следующей редакции:</w:t>
      </w:r>
    </w:p>
    <w:bookmarkEnd w:id="158"/>
    <w:bookmarkStart w:name="z174" w:id="159"/>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bookmarkEnd w:id="159"/>
    <w:bookmarkStart w:name="z175" w:id="1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7</w:t>
      </w:r>
      <w:r>
        <w:rPr>
          <w:rFonts w:ascii="Times New Roman"/>
          <w:b w:val="false"/>
          <w:i w:val="false"/>
          <w:color w:val="000000"/>
          <w:sz w:val="28"/>
        </w:rPr>
        <w:t xml:space="preserve"> статьи 39 дополнить частью второй следующего содержания:</w:t>
      </w:r>
    </w:p>
    <w:bookmarkEnd w:id="160"/>
    <w:bookmarkStart w:name="z176" w:id="161"/>
    <w:p>
      <w:pPr>
        <w:spacing w:after="0"/>
        <w:ind w:left="0"/>
        <w:jc w:val="both"/>
      </w:pPr>
      <w:r>
        <w:rPr>
          <w:rFonts w:ascii="Times New Roman"/>
          <w:b w:val="false"/>
          <w:i w:val="false"/>
          <w:color w:val="000000"/>
          <w:sz w:val="28"/>
        </w:rPr>
        <w:t>
      "Размер годовой эффективной ставки вознаграждения по займам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161"/>
    <w:bookmarkStart w:name="z177" w:id="1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40-1</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и </w:t>
      </w:r>
      <w:r>
        <w:rPr>
          <w:rFonts w:ascii="Times New Roman"/>
          <w:b w:val="false"/>
          <w:i w:val="false"/>
          <w:color w:val="000000"/>
          <w:sz w:val="28"/>
        </w:rPr>
        <w:t>40-4</w:t>
      </w:r>
      <w:r>
        <w:rPr>
          <w:rFonts w:ascii="Times New Roman"/>
          <w:b w:val="false"/>
          <w:i w:val="false"/>
          <w:color w:val="000000"/>
          <w:sz w:val="28"/>
        </w:rPr>
        <w:t xml:space="preserve"> изложить в следующей редакции:</w:t>
      </w:r>
    </w:p>
    <w:bookmarkEnd w:id="162"/>
    <w:bookmarkStart w:name="z178" w:id="163"/>
    <w:p>
      <w:pPr>
        <w:spacing w:after="0"/>
        <w:ind w:left="0"/>
        <w:jc w:val="both"/>
      </w:pPr>
      <w:r>
        <w:rPr>
          <w:rFonts w:ascii="Times New Roman"/>
          <w:b w:val="false"/>
          <w:i w:val="false"/>
          <w:color w:val="000000"/>
          <w:sz w:val="28"/>
        </w:rPr>
        <w:t>
      "Статья 40-1. Банковский омбудсман, его статус, порядок избрания и досрочное прекращение его полномочий. Совет представителей банковского омбудсмана, его компетенция</w:t>
      </w:r>
    </w:p>
    <w:bookmarkEnd w:id="163"/>
    <w:bookmarkStart w:name="z179" w:id="164"/>
    <w:p>
      <w:pPr>
        <w:spacing w:after="0"/>
        <w:ind w:left="0"/>
        <w:jc w:val="both"/>
      </w:pPr>
      <w:r>
        <w:rPr>
          <w:rFonts w:ascii="Times New Roman"/>
          <w:b w:val="false"/>
          <w:i w:val="false"/>
          <w:color w:val="000000"/>
          <w:sz w:val="28"/>
        </w:rPr>
        <w:t>
      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банковского займа, заключенного физическим лицом с банком, организацией, осуществляющей отдельные виды банковских операций, по его обращению, с целью достижения согласия об удовлетворении прав и охраняемых законом интересов физического лица и банка, организации, осуществляющей отдельные виды банковских операций, а также в случаях, предусмотренных пунктом 2 настоящей статьи.</w:t>
      </w:r>
    </w:p>
    <w:bookmarkEnd w:id="164"/>
    <w:bookmarkStart w:name="z180" w:id="165"/>
    <w:p>
      <w:pPr>
        <w:spacing w:after="0"/>
        <w:ind w:left="0"/>
        <w:jc w:val="both"/>
      </w:pPr>
      <w:r>
        <w:rPr>
          <w:rFonts w:ascii="Times New Roman"/>
          <w:b w:val="false"/>
          <w:i w:val="false"/>
          <w:color w:val="000000"/>
          <w:sz w:val="28"/>
        </w:rPr>
        <w:t>
      Банковский омбудсман руководствуется в своей деятельности следующими принципами:</w:t>
      </w:r>
    </w:p>
    <w:bookmarkEnd w:id="165"/>
    <w:bookmarkStart w:name="z181" w:id="166"/>
    <w:p>
      <w:pPr>
        <w:spacing w:after="0"/>
        <w:ind w:left="0"/>
        <w:jc w:val="both"/>
      </w:pPr>
      <w:r>
        <w:rPr>
          <w:rFonts w:ascii="Times New Roman"/>
          <w:b w:val="false"/>
          <w:i w:val="false"/>
          <w:color w:val="000000"/>
          <w:sz w:val="28"/>
        </w:rPr>
        <w:t>
      1) равноправие сторон;</w:t>
      </w:r>
    </w:p>
    <w:bookmarkEnd w:id="166"/>
    <w:bookmarkStart w:name="z182" w:id="167"/>
    <w:p>
      <w:pPr>
        <w:spacing w:after="0"/>
        <w:ind w:left="0"/>
        <w:jc w:val="both"/>
      </w:pPr>
      <w:r>
        <w:rPr>
          <w:rFonts w:ascii="Times New Roman"/>
          <w:b w:val="false"/>
          <w:i w:val="false"/>
          <w:color w:val="000000"/>
          <w:sz w:val="28"/>
        </w:rPr>
        <w:t>
      2) беспристрастность;</w:t>
      </w:r>
    </w:p>
    <w:bookmarkEnd w:id="167"/>
    <w:bookmarkStart w:name="z183" w:id="168"/>
    <w:p>
      <w:pPr>
        <w:spacing w:after="0"/>
        <w:ind w:left="0"/>
        <w:jc w:val="both"/>
      </w:pPr>
      <w:r>
        <w:rPr>
          <w:rFonts w:ascii="Times New Roman"/>
          <w:b w:val="false"/>
          <w:i w:val="false"/>
          <w:color w:val="000000"/>
          <w:sz w:val="28"/>
        </w:rPr>
        <w:t>
      3) соблюдение банковской и иной охраняемой законом тайны;</w:t>
      </w:r>
    </w:p>
    <w:bookmarkEnd w:id="168"/>
    <w:bookmarkStart w:name="z184" w:id="169"/>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169"/>
    <w:bookmarkStart w:name="z185" w:id="170"/>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170"/>
    <w:bookmarkStart w:name="z186" w:id="171"/>
    <w:p>
      <w:pPr>
        <w:spacing w:after="0"/>
        <w:ind w:left="0"/>
        <w:jc w:val="both"/>
      </w:pPr>
      <w:r>
        <w:rPr>
          <w:rFonts w:ascii="Times New Roman"/>
          <w:b w:val="false"/>
          <w:i w:val="false"/>
          <w:color w:val="000000"/>
          <w:sz w:val="28"/>
        </w:rPr>
        <w:t>
      2.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на основании обращения заемщика.</w:t>
      </w:r>
    </w:p>
    <w:bookmarkEnd w:id="171"/>
    <w:bookmarkStart w:name="z187" w:id="172"/>
    <w:p>
      <w:pPr>
        <w:spacing w:after="0"/>
        <w:ind w:left="0"/>
        <w:jc w:val="both"/>
      </w:pPr>
      <w:r>
        <w:rPr>
          <w:rFonts w:ascii="Times New Roman"/>
          <w:b w:val="false"/>
          <w:i w:val="false"/>
          <w:color w:val="000000"/>
          <w:sz w:val="28"/>
        </w:rPr>
        <w:t>
      Лицо, которому уступлено право (требование) по договору банковского займа, обязано взаимодействовать с банковским омбудсманом и предоставлять любую запрашиваемую банковским омбудсманом информацию и сведения, связанные с займом, при обращении заемщика, обязательства которого по договору банковского займа им были приобретены.</w:t>
      </w:r>
    </w:p>
    <w:bookmarkEnd w:id="172"/>
    <w:bookmarkStart w:name="z188" w:id="173"/>
    <w:p>
      <w:pPr>
        <w:spacing w:after="0"/>
        <w:ind w:left="0"/>
        <w:jc w:val="both"/>
      </w:pPr>
      <w:r>
        <w:rPr>
          <w:rFonts w:ascii="Times New Roman"/>
          <w:b w:val="false"/>
          <w:i w:val="false"/>
          <w:color w:val="000000"/>
          <w:sz w:val="28"/>
        </w:rPr>
        <w:t>
      3. Избрание банковского омбудсмана осуществляется советом представителей из числа кандидатов, согласованных с уполномоченным органом на соответствие требованиям, установленным пунктом 1 статьи 40-2 настоящего Закона. Совет представителей формируется по одному представителю от:</w:t>
      </w:r>
    </w:p>
    <w:bookmarkEnd w:id="173"/>
    <w:bookmarkStart w:name="z189" w:id="174"/>
    <w:p>
      <w:pPr>
        <w:spacing w:after="0"/>
        <w:ind w:left="0"/>
        <w:jc w:val="both"/>
      </w:pPr>
      <w:r>
        <w:rPr>
          <w:rFonts w:ascii="Times New Roman"/>
          <w:b w:val="false"/>
          <w:i w:val="false"/>
          <w:color w:val="000000"/>
          <w:sz w:val="28"/>
        </w:rPr>
        <w:t>
      1) каждого банка, организации, осуществляющей отдельные виды банковских операций, предоставляющих банковские займы физическим лицам;</w:t>
      </w:r>
    </w:p>
    <w:bookmarkEnd w:id="174"/>
    <w:bookmarkStart w:name="z190" w:id="175"/>
    <w:p>
      <w:pPr>
        <w:spacing w:after="0"/>
        <w:ind w:left="0"/>
        <w:jc w:val="both"/>
      </w:pPr>
      <w:r>
        <w:rPr>
          <w:rFonts w:ascii="Times New Roman"/>
          <w:b w:val="false"/>
          <w:i w:val="false"/>
          <w:color w:val="000000"/>
          <w:sz w:val="28"/>
        </w:rPr>
        <w:t>
      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175"/>
    <w:bookmarkStart w:name="z191" w:id="176"/>
    <w:p>
      <w:pPr>
        <w:spacing w:after="0"/>
        <w:ind w:left="0"/>
        <w:jc w:val="both"/>
      </w:pPr>
      <w:r>
        <w:rPr>
          <w:rFonts w:ascii="Times New Roman"/>
          <w:b w:val="false"/>
          <w:i w:val="false"/>
          <w:color w:val="000000"/>
          <w:sz w:val="28"/>
        </w:rPr>
        <w:t>
      3) ассоциации (союза) финансовых организаций, зарегистрированных в органах юстиции и осуществляющих деятельность, направленную на представление и защиту общих интересов банков, организаций, осуществляющих отдельные виды банковских операций, коллекторских агентств;</w:t>
      </w:r>
    </w:p>
    <w:bookmarkEnd w:id="176"/>
    <w:bookmarkStart w:name="z192" w:id="177"/>
    <w:p>
      <w:pPr>
        <w:spacing w:after="0"/>
        <w:ind w:left="0"/>
        <w:jc w:val="both"/>
      </w:pPr>
      <w:r>
        <w:rPr>
          <w:rFonts w:ascii="Times New Roman"/>
          <w:b w:val="false"/>
          <w:i w:val="false"/>
          <w:color w:val="000000"/>
          <w:sz w:val="28"/>
        </w:rPr>
        <w:t>
      4) уполномоченного органа и Национального Банка Республики Казахстан.</w:t>
      </w:r>
    </w:p>
    <w:bookmarkEnd w:id="177"/>
    <w:bookmarkStart w:name="z193" w:id="178"/>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течение тридцати календарных дней с даты получения лицензии на право осуществления банковской заемной операции обязаны войти в состав совета представителей банковского омбудсмана.</w:t>
      </w:r>
    </w:p>
    <w:bookmarkEnd w:id="178"/>
    <w:bookmarkStart w:name="z194" w:id="179"/>
    <w:p>
      <w:pPr>
        <w:spacing w:after="0"/>
        <w:ind w:left="0"/>
        <w:jc w:val="both"/>
      </w:pPr>
      <w:r>
        <w:rPr>
          <w:rFonts w:ascii="Times New Roman"/>
          <w:b w:val="false"/>
          <w:i w:val="false"/>
          <w:color w:val="000000"/>
          <w:sz w:val="28"/>
        </w:rPr>
        <w:t>
      Ассоциации (союзы), указанные в подпункте 3) части первой настоящего пункта, в течение тридцати календарных дней с даты регистрации в органах юстиции обязаны войти в состав совета представителей банковского омбудсмана.</w:t>
      </w:r>
    </w:p>
    <w:bookmarkEnd w:id="179"/>
    <w:bookmarkStart w:name="z195" w:id="180"/>
    <w:p>
      <w:pPr>
        <w:spacing w:after="0"/>
        <w:ind w:left="0"/>
        <w:jc w:val="both"/>
      </w:pPr>
      <w:r>
        <w:rPr>
          <w:rFonts w:ascii="Times New Roman"/>
          <w:b w:val="false"/>
          <w:i w:val="false"/>
          <w:color w:val="000000"/>
          <w:sz w:val="28"/>
        </w:rPr>
        <w:t>
      4. Банковский омбудсман избирается сроком на три года.</w:t>
      </w:r>
    </w:p>
    <w:bookmarkEnd w:id="180"/>
    <w:bookmarkStart w:name="z196" w:id="181"/>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банковского омбудсмана определяется настоящим Законом и нормативным правовым актом уполномоченного органа.</w:t>
      </w:r>
    </w:p>
    <w:bookmarkEnd w:id="181"/>
    <w:bookmarkStart w:name="z197" w:id="182"/>
    <w:p>
      <w:pPr>
        <w:spacing w:after="0"/>
        <w:ind w:left="0"/>
        <w:jc w:val="both"/>
      </w:pPr>
      <w:r>
        <w:rPr>
          <w:rFonts w:ascii="Times New Roman"/>
          <w:b w:val="false"/>
          <w:i w:val="false"/>
          <w:color w:val="000000"/>
          <w:sz w:val="28"/>
        </w:rPr>
        <w:t>
      Одно и тоже лицо не может быть избрано банковским омбудсманом более двух раз подряд.</w:t>
      </w:r>
    </w:p>
    <w:bookmarkEnd w:id="182"/>
    <w:bookmarkStart w:name="z198" w:id="183"/>
    <w:p>
      <w:pPr>
        <w:spacing w:after="0"/>
        <w:ind w:left="0"/>
        <w:jc w:val="both"/>
      </w:pPr>
      <w:r>
        <w:rPr>
          <w:rFonts w:ascii="Times New Roman"/>
          <w:b w:val="false"/>
          <w:i w:val="false"/>
          <w:color w:val="000000"/>
          <w:sz w:val="28"/>
        </w:rPr>
        <w:t>
      5. Компетенция совета представителей:</w:t>
      </w:r>
    </w:p>
    <w:bookmarkEnd w:id="183"/>
    <w:bookmarkStart w:name="z199" w:id="184"/>
    <w:p>
      <w:pPr>
        <w:spacing w:after="0"/>
        <w:ind w:left="0"/>
        <w:jc w:val="both"/>
      </w:pPr>
      <w:r>
        <w:rPr>
          <w:rFonts w:ascii="Times New Roman"/>
          <w:b w:val="false"/>
          <w:i w:val="false"/>
          <w:color w:val="000000"/>
          <w:sz w:val="28"/>
        </w:rPr>
        <w:t>
      1) предложение кандидатур для избрания на должность банковского омбудсмана, определение порядка голосования;</w:t>
      </w:r>
    </w:p>
    <w:bookmarkEnd w:id="184"/>
    <w:bookmarkStart w:name="z200" w:id="185"/>
    <w:p>
      <w:pPr>
        <w:spacing w:after="0"/>
        <w:ind w:left="0"/>
        <w:jc w:val="both"/>
      </w:pPr>
      <w:r>
        <w:rPr>
          <w:rFonts w:ascii="Times New Roman"/>
          <w:b w:val="false"/>
          <w:i w:val="false"/>
          <w:color w:val="000000"/>
          <w:sz w:val="28"/>
        </w:rPr>
        <w:t>
      2) утверждение структуры и штата (офиса банковского омбудсмана);</w:t>
      </w:r>
    </w:p>
    <w:bookmarkEnd w:id="185"/>
    <w:bookmarkStart w:name="z201" w:id="186"/>
    <w:p>
      <w:pPr>
        <w:spacing w:after="0"/>
        <w:ind w:left="0"/>
        <w:jc w:val="both"/>
      </w:pPr>
      <w:r>
        <w:rPr>
          <w:rFonts w:ascii="Times New Roman"/>
          <w:b w:val="false"/>
          <w:i w:val="false"/>
          <w:color w:val="000000"/>
          <w:sz w:val="28"/>
        </w:rPr>
        <w:t>
      3) определение порядка финансирования деятельности банковского омбудсмана;</w:t>
      </w:r>
    </w:p>
    <w:bookmarkEnd w:id="186"/>
    <w:bookmarkStart w:name="z202" w:id="187"/>
    <w:p>
      <w:pPr>
        <w:spacing w:after="0"/>
        <w:ind w:left="0"/>
        <w:jc w:val="both"/>
      </w:pPr>
      <w:r>
        <w:rPr>
          <w:rFonts w:ascii="Times New Roman"/>
          <w:b w:val="false"/>
          <w:i w:val="false"/>
          <w:color w:val="000000"/>
          <w:sz w:val="28"/>
        </w:rPr>
        <w:t>
      4) утверждение внутренних правил банковского омбудсмана по согласованию с уполномоченным органом;</w:t>
      </w:r>
    </w:p>
    <w:bookmarkEnd w:id="187"/>
    <w:bookmarkStart w:name="z203" w:id="188"/>
    <w:p>
      <w:pPr>
        <w:spacing w:after="0"/>
        <w:ind w:left="0"/>
        <w:jc w:val="both"/>
      </w:pPr>
      <w:r>
        <w:rPr>
          <w:rFonts w:ascii="Times New Roman"/>
          <w:b w:val="false"/>
          <w:i w:val="false"/>
          <w:color w:val="000000"/>
          <w:sz w:val="28"/>
        </w:rPr>
        <w:t>
      5) предоставление рекомендаций банковскому омбудсману по совершенствованию его деятельности по итогам анализа жалоб заемщиков – физических лиц на действия (бездействие) банковского омбудсмана, проведенного уполномоченным органом, и рассмотрения отчетов банковского омбудсмана;</w:t>
      </w:r>
    </w:p>
    <w:bookmarkEnd w:id="188"/>
    <w:bookmarkStart w:name="z204" w:id="189"/>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банковского омбудсмана по основаниям, предусмотренным пунктом 7 настоящей статьи;</w:t>
      </w:r>
    </w:p>
    <w:bookmarkEnd w:id="189"/>
    <w:bookmarkStart w:name="z205" w:id="190"/>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банковского омбудсмана по согласованию с уполномоченным органом;</w:t>
      </w:r>
    </w:p>
    <w:bookmarkEnd w:id="190"/>
    <w:bookmarkStart w:name="z206" w:id="191"/>
    <w:p>
      <w:pPr>
        <w:spacing w:after="0"/>
        <w:ind w:left="0"/>
        <w:jc w:val="both"/>
      </w:pPr>
      <w:r>
        <w:rPr>
          <w:rFonts w:ascii="Times New Roman"/>
          <w:b w:val="false"/>
          <w:i w:val="false"/>
          <w:color w:val="000000"/>
          <w:sz w:val="28"/>
        </w:rPr>
        <w:t>
      8) иные вопросы, связанные с осуществлением деятельности банковского омбудсмана, в соответствии с настоящим Законом.</w:t>
      </w:r>
    </w:p>
    <w:bookmarkEnd w:id="191"/>
    <w:bookmarkStart w:name="z207" w:id="192"/>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192"/>
    <w:bookmarkStart w:name="z208" w:id="193"/>
    <w:p>
      <w:pPr>
        <w:spacing w:after="0"/>
        <w:ind w:left="0"/>
        <w:jc w:val="both"/>
      </w:pPr>
      <w:r>
        <w:rPr>
          <w:rFonts w:ascii="Times New Roman"/>
          <w:b w:val="false"/>
          <w:i w:val="false"/>
          <w:color w:val="000000"/>
          <w:sz w:val="28"/>
        </w:rPr>
        <w:t>
      Банковский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193"/>
    <w:bookmarkStart w:name="z209" w:id="194"/>
    <w:p>
      <w:pPr>
        <w:spacing w:after="0"/>
        <w:ind w:left="0"/>
        <w:jc w:val="both"/>
      </w:pPr>
      <w:r>
        <w:rPr>
          <w:rFonts w:ascii="Times New Roman"/>
          <w:b w:val="false"/>
          <w:i w:val="false"/>
          <w:color w:val="000000"/>
          <w:sz w:val="28"/>
        </w:rPr>
        <w:t>
      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w:t>
      </w:r>
    </w:p>
    <w:bookmarkEnd w:id="194"/>
    <w:bookmarkStart w:name="z210" w:id="195"/>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банковского омбудсмана;</w:t>
      </w:r>
    </w:p>
    <w:bookmarkEnd w:id="195"/>
    <w:bookmarkStart w:name="z211" w:id="196"/>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40-2 настоящего Закона;</w:t>
      </w:r>
    </w:p>
    <w:bookmarkEnd w:id="196"/>
    <w:bookmarkStart w:name="z212" w:id="197"/>
    <w:p>
      <w:pPr>
        <w:spacing w:after="0"/>
        <w:ind w:left="0"/>
        <w:jc w:val="both"/>
      </w:pPr>
      <w:r>
        <w:rPr>
          <w:rFonts w:ascii="Times New Roman"/>
          <w:b w:val="false"/>
          <w:i w:val="false"/>
          <w:color w:val="000000"/>
          <w:sz w:val="28"/>
        </w:rPr>
        <w:t>
      3) сведения о занятии должности кандидата в банках, организациях, осуществляющих отдельные виды банковских операций, и (или) коллекторских агентствах, уполномоченном органе, Национальном Банке Республики Казахстан, о наличии признаков аффилированности к банкам, организациям, осуществляющим отдельные виды банковских операций, и (или) коллекторским агентствам,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197"/>
    <w:bookmarkStart w:name="z213" w:id="198"/>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198"/>
    <w:bookmarkStart w:name="z214" w:id="199"/>
    <w:p>
      <w:pPr>
        <w:spacing w:after="0"/>
        <w:ind w:left="0"/>
        <w:jc w:val="both"/>
      </w:pPr>
      <w:r>
        <w:rPr>
          <w:rFonts w:ascii="Times New Roman"/>
          <w:b w:val="false"/>
          <w:i w:val="false"/>
          <w:color w:val="000000"/>
          <w:sz w:val="28"/>
        </w:rPr>
        <w:t>
      7. Досрочное прекращение полномочий банковского омбудсмана осуществляется советом представителей банковского омбудсмана по следующим основаниям:</w:t>
      </w:r>
    </w:p>
    <w:bookmarkEnd w:id="199"/>
    <w:bookmarkStart w:name="z215" w:id="200"/>
    <w:p>
      <w:pPr>
        <w:spacing w:after="0"/>
        <w:ind w:left="0"/>
        <w:jc w:val="both"/>
      </w:pPr>
      <w:r>
        <w:rPr>
          <w:rFonts w:ascii="Times New Roman"/>
          <w:b w:val="false"/>
          <w:i w:val="false"/>
          <w:color w:val="000000"/>
          <w:sz w:val="28"/>
        </w:rPr>
        <w:t>
      1) выявление несоответствия банковского омбудсмана требованиям, установленным пунктом 1 статьи 40-2 настоящего Закона;</w:t>
      </w:r>
    </w:p>
    <w:bookmarkEnd w:id="200"/>
    <w:bookmarkStart w:name="z216" w:id="201"/>
    <w:p>
      <w:pPr>
        <w:spacing w:after="0"/>
        <w:ind w:left="0"/>
        <w:jc w:val="both"/>
      </w:pPr>
      <w:r>
        <w:rPr>
          <w:rFonts w:ascii="Times New Roman"/>
          <w:b w:val="false"/>
          <w:i w:val="false"/>
          <w:color w:val="000000"/>
          <w:sz w:val="28"/>
        </w:rPr>
        <w:t>
      2) занятие любой должности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наличие признаков аффилированности банковского омбудсмана к банкам, организациям, осуществляющим отдельные виды банковских операций, и (или) коллекторским агентствам, занятие близкими родственниками, супругом (супругой) и (или) свойственниками банковского омбудсмана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201"/>
    <w:bookmarkStart w:name="z217" w:id="202"/>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 и внутренних правил банковского омбудсмана.</w:t>
      </w:r>
    </w:p>
    <w:bookmarkEnd w:id="202"/>
    <w:bookmarkStart w:name="z218" w:id="203"/>
    <w:p>
      <w:pPr>
        <w:spacing w:after="0"/>
        <w:ind w:left="0"/>
        <w:jc w:val="both"/>
      </w:pPr>
      <w:r>
        <w:rPr>
          <w:rFonts w:ascii="Times New Roman"/>
          <w:b w:val="false"/>
          <w:i w:val="false"/>
          <w:color w:val="000000"/>
          <w:sz w:val="28"/>
        </w:rPr>
        <w:t>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bookmarkEnd w:id="203"/>
    <w:bookmarkStart w:name="z219" w:id="204"/>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банковского омбудсмана.</w:t>
      </w:r>
    </w:p>
    <w:bookmarkEnd w:id="204"/>
    <w:bookmarkStart w:name="z220" w:id="205"/>
    <w:p>
      <w:pPr>
        <w:spacing w:after="0"/>
        <w:ind w:left="0"/>
        <w:jc w:val="both"/>
      </w:pPr>
      <w:r>
        <w:rPr>
          <w:rFonts w:ascii="Times New Roman"/>
          <w:b w:val="false"/>
          <w:i w:val="false"/>
          <w:color w:val="000000"/>
          <w:sz w:val="28"/>
        </w:rPr>
        <w:t>
      Статья 40-2. Требования к банковскому омбудсману</w:t>
      </w:r>
    </w:p>
    <w:bookmarkEnd w:id="205"/>
    <w:bookmarkStart w:name="z221" w:id="206"/>
    <w:p>
      <w:pPr>
        <w:spacing w:after="0"/>
        <w:ind w:left="0"/>
        <w:jc w:val="both"/>
      </w:pPr>
      <w:r>
        <w:rPr>
          <w:rFonts w:ascii="Times New Roman"/>
          <w:b w:val="false"/>
          <w:i w:val="false"/>
          <w:color w:val="000000"/>
          <w:sz w:val="28"/>
        </w:rPr>
        <w:t>
      1. Не может быть рекомендовано для избрания банковским омбудсманом лицо:</w:t>
      </w:r>
    </w:p>
    <w:bookmarkEnd w:id="206"/>
    <w:bookmarkStart w:name="z222" w:id="207"/>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207"/>
    <w:bookmarkStart w:name="z223" w:id="208"/>
    <w:p>
      <w:pPr>
        <w:spacing w:after="0"/>
        <w:ind w:left="0"/>
        <w:jc w:val="both"/>
      </w:pPr>
      <w:r>
        <w:rPr>
          <w:rFonts w:ascii="Times New Roman"/>
          <w:b w:val="false"/>
          <w:i w:val="false"/>
          <w:color w:val="000000"/>
          <w:sz w:val="28"/>
        </w:rPr>
        <w:t>
      2) не имеющее безупречной деловой репутации;</w:t>
      </w:r>
    </w:p>
    <w:bookmarkEnd w:id="208"/>
    <w:bookmarkStart w:name="z224" w:id="209"/>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209"/>
    <w:bookmarkStart w:name="z225" w:id="210"/>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210"/>
    <w:bookmarkStart w:name="z226" w:id="211"/>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211"/>
    <w:bookmarkStart w:name="z227" w:id="212"/>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212"/>
    <w:bookmarkStart w:name="z228" w:id="213"/>
    <w:p>
      <w:pPr>
        <w:spacing w:after="0"/>
        <w:ind w:left="0"/>
        <w:jc w:val="both"/>
      </w:pPr>
      <w:r>
        <w:rPr>
          <w:rFonts w:ascii="Times New Roman"/>
          <w:b w:val="false"/>
          <w:i w:val="false"/>
          <w:color w:val="000000"/>
          <w:sz w:val="28"/>
        </w:rPr>
        <w:t>
      2. Банковский омбудсман не вправе занимать любую из должностей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быть аффилированным лицом банков, организаций, осуществляющих отдельные виды банковских операций, и (или) коллекторских агентств,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213"/>
    <w:bookmarkStart w:name="z229" w:id="214"/>
    <w:p>
      <w:pPr>
        <w:spacing w:after="0"/>
        <w:ind w:left="0"/>
        <w:jc w:val="both"/>
      </w:pPr>
      <w:r>
        <w:rPr>
          <w:rFonts w:ascii="Times New Roman"/>
          <w:b w:val="false"/>
          <w:i w:val="false"/>
          <w:color w:val="000000"/>
          <w:sz w:val="28"/>
        </w:rPr>
        <w:t>
      Статья 40-3. Порядок принятия решений банковским омбудсманом</w:t>
      </w:r>
    </w:p>
    <w:bookmarkEnd w:id="214"/>
    <w:bookmarkStart w:name="z230" w:id="215"/>
    <w:p>
      <w:pPr>
        <w:spacing w:after="0"/>
        <w:ind w:left="0"/>
        <w:jc w:val="both"/>
      </w:pPr>
      <w:r>
        <w:rPr>
          <w:rFonts w:ascii="Times New Roman"/>
          <w:b w:val="false"/>
          <w:i w:val="false"/>
          <w:color w:val="000000"/>
          <w:sz w:val="28"/>
        </w:rPr>
        <w:t>
      1. Решение принимается банковским омбудсманом единолично и в письменной форме доводится до сведения сторон, участвующих в споре.</w:t>
      </w:r>
    </w:p>
    <w:bookmarkEnd w:id="215"/>
    <w:bookmarkStart w:name="z231" w:id="216"/>
    <w:p>
      <w:pPr>
        <w:spacing w:after="0"/>
        <w:ind w:left="0"/>
        <w:jc w:val="both"/>
      </w:pPr>
      <w:r>
        <w:rPr>
          <w:rFonts w:ascii="Times New Roman"/>
          <w:b w:val="false"/>
          <w:i w:val="false"/>
          <w:color w:val="000000"/>
          <w:sz w:val="28"/>
        </w:rPr>
        <w:t>
      При принятии решений банковский омбудсман руководствуется законодательством Республики Казахстан и условиями заключенных договоров.</w:t>
      </w:r>
    </w:p>
    <w:bookmarkEnd w:id="216"/>
    <w:bookmarkStart w:name="z232" w:id="217"/>
    <w:p>
      <w:pPr>
        <w:spacing w:after="0"/>
        <w:ind w:left="0"/>
        <w:jc w:val="both"/>
      </w:pPr>
      <w:r>
        <w:rPr>
          <w:rFonts w:ascii="Times New Roman"/>
          <w:b w:val="false"/>
          <w:i w:val="false"/>
          <w:color w:val="000000"/>
          <w:sz w:val="28"/>
        </w:rPr>
        <w:t>
      2. Банковский омбудсман не рассматривает обращения:</w:t>
      </w:r>
    </w:p>
    <w:bookmarkEnd w:id="217"/>
    <w:bookmarkStart w:name="z233" w:id="218"/>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218"/>
    <w:bookmarkStart w:name="z234" w:id="219"/>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лицу, которому уступлено право (требование) по договору банковского займа, с целью урегулирования возникшей ситуации в рамках договора банковского займа;</w:t>
      </w:r>
    </w:p>
    <w:bookmarkEnd w:id="219"/>
    <w:bookmarkStart w:name="z235" w:id="220"/>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220"/>
    <w:bookmarkStart w:name="z236" w:id="221"/>
    <w:p>
      <w:pPr>
        <w:spacing w:after="0"/>
        <w:ind w:left="0"/>
        <w:jc w:val="both"/>
      </w:pPr>
      <w:r>
        <w:rPr>
          <w:rFonts w:ascii="Times New Roman"/>
          <w:b w:val="false"/>
          <w:i w:val="false"/>
          <w:color w:val="000000"/>
          <w:sz w:val="28"/>
        </w:rPr>
        <w:t>
      3. Решение банковского омбудсмана обязательно для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в случае принятия его физическим лицом.</w:t>
      </w:r>
    </w:p>
    <w:bookmarkEnd w:id="221"/>
    <w:bookmarkStart w:name="z237" w:id="222"/>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40-1 настоящего Закона, осуществляются банковским омбудсманом безвозмездно.</w:t>
      </w:r>
    </w:p>
    <w:bookmarkEnd w:id="222"/>
    <w:bookmarkStart w:name="z238" w:id="223"/>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банковским омбудсманом, с доведением его до сведения физического лица и банка, организации, осуществляющей отдельные виды банковских операций, лица, которому уступлено право (требование) по заключенному с заемщиком договору банковского займа.</w:t>
      </w:r>
    </w:p>
    <w:bookmarkEnd w:id="223"/>
    <w:bookmarkStart w:name="z239" w:id="224"/>
    <w:p>
      <w:pPr>
        <w:spacing w:after="0"/>
        <w:ind w:left="0"/>
        <w:jc w:val="both"/>
      </w:pPr>
      <w:r>
        <w:rPr>
          <w:rFonts w:ascii="Times New Roman"/>
          <w:b w:val="false"/>
          <w:i w:val="false"/>
          <w:color w:val="000000"/>
          <w:sz w:val="28"/>
        </w:rPr>
        <w:t>
      Протокол должен содержать:</w:t>
      </w:r>
    </w:p>
    <w:bookmarkEnd w:id="224"/>
    <w:bookmarkStart w:name="z240" w:id="225"/>
    <w:p>
      <w:pPr>
        <w:spacing w:after="0"/>
        <w:ind w:left="0"/>
        <w:jc w:val="both"/>
      </w:pPr>
      <w:r>
        <w:rPr>
          <w:rFonts w:ascii="Times New Roman"/>
          <w:b w:val="false"/>
          <w:i w:val="false"/>
          <w:color w:val="000000"/>
          <w:sz w:val="28"/>
        </w:rPr>
        <w:t>
      1) дату и место его подписания;</w:t>
      </w:r>
    </w:p>
    <w:bookmarkEnd w:id="225"/>
    <w:bookmarkStart w:name="z241" w:id="226"/>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банковского омбудсмана;</w:t>
      </w:r>
    </w:p>
    <w:bookmarkEnd w:id="226"/>
    <w:bookmarkStart w:name="z242" w:id="227"/>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их адреса и реквизиты;</w:t>
      </w:r>
    </w:p>
    <w:bookmarkEnd w:id="227"/>
    <w:bookmarkStart w:name="z243" w:id="228"/>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228"/>
    <w:bookmarkStart w:name="z244" w:id="229"/>
    <w:p>
      <w:pPr>
        <w:spacing w:after="0"/>
        <w:ind w:left="0"/>
        <w:jc w:val="both"/>
      </w:pPr>
      <w:r>
        <w:rPr>
          <w:rFonts w:ascii="Times New Roman"/>
          <w:b w:val="false"/>
          <w:i w:val="false"/>
          <w:color w:val="000000"/>
          <w:sz w:val="28"/>
        </w:rPr>
        <w:t>
      5) обстоятельства дела, установленные банковским омбудсманом;</w:t>
      </w:r>
    </w:p>
    <w:bookmarkEnd w:id="229"/>
    <w:bookmarkStart w:name="z245" w:id="230"/>
    <w:p>
      <w:pPr>
        <w:spacing w:after="0"/>
        <w:ind w:left="0"/>
        <w:jc w:val="both"/>
      </w:pPr>
      <w:r>
        <w:rPr>
          <w:rFonts w:ascii="Times New Roman"/>
          <w:b w:val="false"/>
          <w:i w:val="false"/>
          <w:color w:val="000000"/>
          <w:sz w:val="28"/>
        </w:rPr>
        <w:t>
      6) решение банковского омбудсмана о полном либо частичном удовлетворении или об отказе в удовлетворении заявления заявителя – физического лица;</w:t>
      </w:r>
    </w:p>
    <w:bookmarkEnd w:id="230"/>
    <w:bookmarkStart w:name="z246" w:id="231"/>
    <w:p>
      <w:pPr>
        <w:spacing w:after="0"/>
        <w:ind w:left="0"/>
        <w:jc w:val="both"/>
      </w:pPr>
      <w:r>
        <w:rPr>
          <w:rFonts w:ascii="Times New Roman"/>
          <w:b w:val="false"/>
          <w:i w:val="false"/>
          <w:color w:val="000000"/>
          <w:sz w:val="28"/>
        </w:rPr>
        <w:t>
      7) срок исполнения решения банковского омбудсмана;</w:t>
      </w:r>
    </w:p>
    <w:bookmarkEnd w:id="231"/>
    <w:bookmarkStart w:name="z247" w:id="232"/>
    <w:p>
      <w:pPr>
        <w:spacing w:after="0"/>
        <w:ind w:left="0"/>
        <w:jc w:val="both"/>
      </w:pPr>
      <w:r>
        <w:rPr>
          <w:rFonts w:ascii="Times New Roman"/>
          <w:b w:val="false"/>
          <w:i w:val="false"/>
          <w:color w:val="000000"/>
          <w:sz w:val="28"/>
        </w:rPr>
        <w:t>
      8) срок информирования банком, организацией, осуществляющей отдельные виды банковских операций, лицом, которому уступлено право (требование) по заключенному с заемщиком – физическим лицом договору банковского займа, о результатах исполнения решения.</w:t>
      </w:r>
    </w:p>
    <w:bookmarkEnd w:id="232"/>
    <w:bookmarkStart w:name="z248" w:id="233"/>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банковского займа, банковский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банковского займа.</w:t>
      </w:r>
    </w:p>
    <w:bookmarkEnd w:id="233"/>
    <w:bookmarkStart w:name="z249" w:id="234"/>
    <w:p>
      <w:pPr>
        <w:spacing w:after="0"/>
        <w:ind w:left="0"/>
        <w:jc w:val="both"/>
      </w:pPr>
      <w:r>
        <w:rPr>
          <w:rFonts w:ascii="Times New Roman"/>
          <w:b w:val="false"/>
          <w:i w:val="false"/>
          <w:color w:val="000000"/>
          <w:sz w:val="28"/>
        </w:rPr>
        <w:t>
      В случае несогласия с решением банковского омбудсмана заинтересованная сторона вправе обратиться в суд.</w:t>
      </w:r>
    </w:p>
    <w:bookmarkEnd w:id="234"/>
    <w:bookmarkStart w:name="z250" w:id="235"/>
    <w:p>
      <w:pPr>
        <w:spacing w:after="0"/>
        <w:ind w:left="0"/>
        <w:jc w:val="both"/>
      </w:pPr>
      <w:r>
        <w:rPr>
          <w:rFonts w:ascii="Times New Roman"/>
          <w:b w:val="false"/>
          <w:i w:val="false"/>
          <w:color w:val="000000"/>
          <w:sz w:val="28"/>
        </w:rPr>
        <w:t>
      В случае неисполнения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в установленный им срок банковский омбудсман обязан не позднее пяти рабочих дней информировать об этом уполномоченный орган.</w:t>
      </w:r>
    </w:p>
    <w:bookmarkEnd w:id="235"/>
    <w:bookmarkStart w:name="z251" w:id="236"/>
    <w:p>
      <w:pPr>
        <w:spacing w:after="0"/>
        <w:ind w:left="0"/>
        <w:jc w:val="both"/>
      </w:pPr>
      <w:r>
        <w:rPr>
          <w:rFonts w:ascii="Times New Roman"/>
          <w:b w:val="false"/>
          <w:i w:val="false"/>
          <w:color w:val="000000"/>
          <w:sz w:val="28"/>
        </w:rPr>
        <w:t>
      Срок 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составляет тридцать календарных дней, если иной срок не установлен по соглашению сторон.</w:t>
      </w:r>
    </w:p>
    <w:bookmarkEnd w:id="236"/>
    <w:bookmarkStart w:name="z252" w:id="237"/>
    <w:p>
      <w:pPr>
        <w:spacing w:after="0"/>
        <w:ind w:left="0"/>
        <w:jc w:val="both"/>
      </w:pPr>
      <w:r>
        <w:rPr>
          <w:rFonts w:ascii="Times New Roman"/>
          <w:b w:val="false"/>
          <w:i w:val="false"/>
          <w:color w:val="000000"/>
          <w:sz w:val="28"/>
        </w:rPr>
        <w:t>
      Статья 40-4. Деятельность банковского омбудсмана</w:t>
      </w:r>
    </w:p>
    <w:bookmarkEnd w:id="237"/>
    <w:bookmarkStart w:name="z253" w:id="238"/>
    <w:p>
      <w:pPr>
        <w:spacing w:after="0"/>
        <w:ind w:left="0"/>
        <w:jc w:val="both"/>
      </w:pPr>
      <w:r>
        <w:rPr>
          <w:rFonts w:ascii="Times New Roman"/>
          <w:b w:val="false"/>
          <w:i w:val="false"/>
          <w:color w:val="000000"/>
          <w:sz w:val="28"/>
        </w:rPr>
        <w:t>
      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банковского омбудсмана.</w:t>
      </w:r>
    </w:p>
    <w:bookmarkEnd w:id="238"/>
    <w:bookmarkStart w:name="z254" w:id="239"/>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банковского омбудсмана финансируется за счет обязательных взносов банков, организаций, осуществляющих отдельные виды банковских операций, коллекторских агентств, которым уступлено право (требование) по заключенному с заемщиком договору банковского займа.</w:t>
      </w:r>
    </w:p>
    <w:bookmarkEnd w:id="239"/>
    <w:bookmarkStart w:name="z255" w:id="240"/>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банковский омбудсман в течение семи рабочих дней со дня направления им уведомления об уплате обязательных взносов информирует уполномоченный орган о ненадлежащем исполнении банком, организацией, осуществляющей отдельные виды банковских операций, коллекторским агентством, которому уступлено право (требование) по заключенному с заемщиком договору банковского займа, своих обязательств, предусмотренных настоящим пунктом.</w:t>
      </w:r>
    </w:p>
    <w:bookmarkEnd w:id="240"/>
    <w:bookmarkStart w:name="z256" w:id="241"/>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коллекторское агентство, которому уступлено право (требование) по заключенному с заемщиком договору банковского займа, обязаны уплачивать обязательные взносы в офис банковского омбудсмана в сроки и порядке, которые определены внутренними правилами банковского омбудсмана.</w:t>
      </w:r>
    </w:p>
    <w:bookmarkEnd w:id="241"/>
    <w:bookmarkStart w:name="z257" w:id="242"/>
    <w:p>
      <w:pPr>
        <w:spacing w:after="0"/>
        <w:ind w:left="0"/>
        <w:jc w:val="both"/>
      </w:pPr>
      <w:r>
        <w:rPr>
          <w:rFonts w:ascii="Times New Roman"/>
          <w:b w:val="false"/>
          <w:i w:val="false"/>
          <w:color w:val="000000"/>
          <w:sz w:val="28"/>
        </w:rPr>
        <w:t>
      3. Банковский омбудсман по согласованию с советом представителей образует офис с организационной структурой и штатом.</w:t>
      </w:r>
    </w:p>
    <w:bookmarkEnd w:id="242"/>
    <w:bookmarkStart w:name="z258" w:id="243"/>
    <w:p>
      <w:pPr>
        <w:spacing w:after="0"/>
        <w:ind w:left="0"/>
        <w:jc w:val="both"/>
      </w:pPr>
      <w:r>
        <w:rPr>
          <w:rFonts w:ascii="Times New Roman"/>
          <w:b w:val="false"/>
          <w:i w:val="false"/>
          <w:color w:val="000000"/>
          <w:sz w:val="28"/>
        </w:rPr>
        <w:t>
      4. Внутренние правила банковского омбудсмана должны определять:</w:t>
      </w:r>
    </w:p>
    <w:bookmarkEnd w:id="243"/>
    <w:bookmarkStart w:name="z259" w:id="244"/>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244"/>
    <w:bookmarkStart w:name="z260" w:id="245"/>
    <w:p>
      <w:pPr>
        <w:spacing w:after="0"/>
        <w:ind w:left="0"/>
        <w:jc w:val="both"/>
      </w:pPr>
      <w:r>
        <w:rPr>
          <w:rFonts w:ascii="Times New Roman"/>
          <w:b w:val="false"/>
          <w:i w:val="false"/>
          <w:color w:val="000000"/>
          <w:sz w:val="28"/>
        </w:rPr>
        <w:t>
      2) права, обязанности и ответственность банковского омбудсмана;</w:t>
      </w:r>
    </w:p>
    <w:bookmarkEnd w:id="245"/>
    <w:bookmarkStart w:name="z261" w:id="246"/>
    <w:p>
      <w:pPr>
        <w:spacing w:after="0"/>
        <w:ind w:left="0"/>
        <w:jc w:val="both"/>
      </w:pPr>
      <w:r>
        <w:rPr>
          <w:rFonts w:ascii="Times New Roman"/>
          <w:b w:val="false"/>
          <w:i w:val="false"/>
          <w:color w:val="000000"/>
          <w:sz w:val="28"/>
        </w:rPr>
        <w:t>
      3) порядок разрешения споров;</w:t>
      </w:r>
    </w:p>
    <w:bookmarkEnd w:id="246"/>
    <w:bookmarkStart w:name="z262" w:id="247"/>
    <w:p>
      <w:pPr>
        <w:spacing w:after="0"/>
        <w:ind w:left="0"/>
        <w:jc w:val="both"/>
      </w:pPr>
      <w:r>
        <w:rPr>
          <w:rFonts w:ascii="Times New Roman"/>
          <w:b w:val="false"/>
          <w:i w:val="false"/>
          <w:color w:val="000000"/>
          <w:sz w:val="28"/>
        </w:rPr>
        <w:t>
      4) иные вопросы, связанные с осуществлением деятельности банковского омбудсмана.</w:t>
      </w:r>
    </w:p>
    <w:bookmarkEnd w:id="247"/>
    <w:bookmarkStart w:name="z263" w:id="248"/>
    <w:p>
      <w:pPr>
        <w:spacing w:after="0"/>
        <w:ind w:left="0"/>
        <w:jc w:val="both"/>
      </w:pPr>
      <w:r>
        <w:rPr>
          <w:rFonts w:ascii="Times New Roman"/>
          <w:b w:val="false"/>
          <w:i w:val="false"/>
          <w:color w:val="000000"/>
          <w:sz w:val="28"/>
        </w:rPr>
        <w:t>
      5.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248"/>
    <w:bookmarkStart w:name="z264" w:id="249"/>
    <w:p>
      <w:pPr>
        <w:spacing w:after="0"/>
        <w:ind w:left="0"/>
        <w:jc w:val="both"/>
      </w:pPr>
      <w:r>
        <w:rPr>
          <w:rFonts w:ascii="Times New Roman"/>
          <w:b w:val="false"/>
          <w:i w:val="false"/>
          <w:color w:val="000000"/>
          <w:sz w:val="28"/>
        </w:rPr>
        <w:t>
      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249"/>
    <w:bookmarkStart w:name="z265" w:id="250"/>
    <w:p>
      <w:pPr>
        <w:spacing w:after="0"/>
        <w:ind w:left="0"/>
        <w:jc w:val="both"/>
      </w:pPr>
      <w:r>
        <w:rPr>
          <w:rFonts w:ascii="Times New Roman"/>
          <w:b w:val="false"/>
          <w:i w:val="false"/>
          <w:color w:val="000000"/>
          <w:sz w:val="28"/>
        </w:rPr>
        <w:t>
      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bookmarkEnd w:id="250"/>
    <w:bookmarkStart w:name="z266" w:id="251"/>
    <w:p>
      <w:pPr>
        <w:spacing w:after="0"/>
        <w:ind w:left="0"/>
        <w:jc w:val="both"/>
      </w:pPr>
      <w:r>
        <w:rPr>
          <w:rFonts w:ascii="Times New Roman"/>
          <w:b w:val="false"/>
          <w:i w:val="false"/>
          <w:color w:val="000000"/>
          <w:sz w:val="28"/>
        </w:rPr>
        <w:t>
      6. На интернет-ресурсе банковского омбудсмана размещается следующая информация:</w:t>
      </w:r>
    </w:p>
    <w:bookmarkEnd w:id="251"/>
    <w:bookmarkStart w:name="z267" w:id="252"/>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252"/>
    <w:bookmarkStart w:name="z268" w:id="253"/>
    <w:p>
      <w:pPr>
        <w:spacing w:after="0"/>
        <w:ind w:left="0"/>
        <w:jc w:val="both"/>
      </w:pPr>
      <w:r>
        <w:rPr>
          <w:rFonts w:ascii="Times New Roman"/>
          <w:b w:val="false"/>
          <w:i w:val="false"/>
          <w:color w:val="000000"/>
          <w:sz w:val="28"/>
        </w:rPr>
        <w:t>
      2) сведения об избрании банковского омбудсмана;</w:t>
      </w:r>
    </w:p>
    <w:bookmarkEnd w:id="253"/>
    <w:bookmarkStart w:name="z269" w:id="254"/>
    <w:p>
      <w:pPr>
        <w:spacing w:after="0"/>
        <w:ind w:left="0"/>
        <w:jc w:val="both"/>
      </w:pPr>
      <w:r>
        <w:rPr>
          <w:rFonts w:ascii="Times New Roman"/>
          <w:b w:val="false"/>
          <w:i w:val="false"/>
          <w:color w:val="000000"/>
          <w:sz w:val="28"/>
        </w:rPr>
        <w:t>
      3) перечень финансовых организаций, ассоциаций (союзов), входящих в состав совета представителей банковского омбудсмана;</w:t>
      </w:r>
    </w:p>
    <w:bookmarkEnd w:id="254"/>
    <w:bookmarkStart w:name="z270" w:id="255"/>
    <w:p>
      <w:pPr>
        <w:spacing w:after="0"/>
        <w:ind w:left="0"/>
        <w:jc w:val="both"/>
      </w:pPr>
      <w:r>
        <w:rPr>
          <w:rFonts w:ascii="Times New Roman"/>
          <w:b w:val="false"/>
          <w:i w:val="false"/>
          <w:color w:val="000000"/>
          <w:sz w:val="28"/>
        </w:rPr>
        <w:t>
      4) сведения о видах услуг, предоставляемых банковским омбудсманом;</w:t>
      </w:r>
    </w:p>
    <w:bookmarkEnd w:id="255"/>
    <w:bookmarkStart w:name="z271" w:id="256"/>
    <w:p>
      <w:pPr>
        <w:spacing w:after="0"/>
        <w:ind w:left="0"/>
        <w:jc w:val="both"/>
      </w:pPr>
      <w:r>
        <w:rPr>
          <w:rFonts w:ascii="Times New Roman"/>
          <w:b w:val="false"/>
          <w:i w:val="false"/>
          <w:color w:val="000000"/>
          <w:sz w:val="28"/>
        </w:rPr>
        <w:t>
      5) порядок учета, рассмотрения, принятия и исполнения решений банковского омбудсмана;</w:t>
      </w:r>
    </w:p>
    <w:bookmarkEnd w:id="256"/>
    <w:bookmarkStart w:name="z272" w:id="257"/>
    <w:p>
      <w:pPr>
        <w:spacing w:after="0"/>
        <w:ind w:left="0"/>
        <w:jc w:val="both"/>
      </w:pPr>
      <w:r>
        <w:rPr>
          <w:rFonts w:ascii="Times New Roman"/>
          <w:b w:val="false"/>
          <w:i w:val="false"/>
          <w:color w:val="000000"/>
          <w:sz w:val="28"/>
        </w:rPr>
        <w:t>
      6) ежемесячная информация об итогах работы банковского омбудсмана;</w:t>
      </w:r>
    </w:p>
    <w:bookmarkEnd w:id="257"/>
    <w:bookmarkStart w:name="z273" w:id="258"/>
    <w:p>
      <w:pPr>
        <w:spacing w:after="0"/>
        <w:ind w:left="0"/>
        <w:jc w:val="both"/>
      </w:pPr>
      <w:r>
        <w:rPr>
          <w:rFonts w:ascii="Times New Roman"/>
          <w:b w:val="false"/>
          <w:i w:val="false"/>
          <w:color w:val="000000"/>
          <w:sz w:val="28"/>
        </w:rPr>
        <w:t>
      7) годовые отчеты об итогах деятельности банковского омбудсмана;</w:t>
      </w:r>
    </w:p>
    <w:bookmarkEnd w:id="258"/>
    <w:bookmarkStart w:name="z274" w:id="259"/>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259"/>
    <w:bookmarkStart w:name="z275" w:id="260"/>
    <w:p>
      <w:pPr>
        <w:spacing w:after="0"/>
        <w:ind w:left="0"/>
        <w:jc w:val="both"/>
      </w:pPr>
      <w:r>
        <w:rPr>
          <w:rFonts w:ascii="Times New Roman"/>
          <w:b w:val="false"/>
          <w:i w:val="false"/>
          <w:color w:val="000000"/>
          <w:sz w:val="28"/>
        </w:rPr>
        <w:t>
      9) перечень соглашений и меморандумов, заключенных с участниками финансового рынка;</w:t>
      </w:r>
    </w:p>
    <w:bookmarkEnd w:id="260"/>
    <w:bookmarkStart w:name="z276" w:id="261"/>
    <w:p>
      <w:pPr>
        <w:spacing w:after="0"/>
        <w:ind w:left="0"/>
        <w:jc w:val="both"/>
      </w:pPr>
      <w:r>
        <w:rPr>
          <w:rFonts w:ascii="Times New Roman"/>
          <w:b w:val="false"/>
          <w:i w:val="false"/>
          <w:color w:val="000000"/>
          <w:sz w:val="28"/>
        </w:rPr>
        <w:t>
      10) иная информация в соответствии с внутренними правилами банковского омбудсмана.</w:t>
      </w:r>
    </w:p>
    <w:bookmarkEnd w:id="261"/>
    <w:bookmarkStart w:name="z277" w:id="262"/>
    <w:p>
      <w:pPr>
        <w:spacing w:after="0"/>
        <w:ind w:left="0"/>
        <w:jc w:val="both"/>
      </w:pPr>
      <w:r>
        <w:rPr>
          <w:rFonts w:ascii="Times New Roman"/>
          <w:b w:val="false"/>
          <w:i w:val="false"/>
          <w:color w:val="000000"/>
          <w:sz w:val="28"/>
        </w:rPr>
        <w:t>
      7. В случае изменения места нахождения банковский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банковского омбудсмана в течение десяти рабочих дней.</w:t>
      </w:r>
    </w:p>
    <w:bookmarkEnd w:id="262"/>
    <w:bookmarkStart w:name="z278" w:id="263"/>
    <w:p>
      <w:pPr>
        <w:spacing w:after="0"/>
        <w:ind w:left="0"/>
        <w:jc w:val="both"/>
      </w:pPr>
      <w:r>
        <w:rPr>
          <w:rFonts w:ascii="Times New Roman"/>
          <w:b w:val="false"/>
          <w:i w:val="false"/>
          <w:color w:val="000000"/>
          <w:sz w:val="28"/>
        </w:rPr>
        <w:t>
      8. Банковский омбудсман по решению совета представителей должен обеспечить:</w:t>
      </w:r>
    </w:p>
    <w:bookmarkEnd w:id="263"/>
    <w:bookmarkStart w:name="z279" w:id="264"/>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потребителей;</w:t>
      </w:r>
    </w:p>
    <w:bookmarkEnd w:id="264"/>
    <w:bookmarkStart w:name="z280" w:id="265"/>
    <w:p>
      <w:pPr>
        <w:spacing w:after="0"/>
        <w:ind w:left="0"/>
        <w:jc w:val="both"/>
      </w:pPr>
      <w:r>
        <w:rPr>
          <w:rFonts w:ascii="Times New Roman"/>
          <w:b w:val="false"/>
          <w:i w:val="false"/>
          <w:color w:val="000000"/>
          <w:sz w:val="28"/>
        </w:rPr>
        <w:t>
      2) внедрение колл-центра либо горячей линии в офисе банковского омбудсмана для оказания консультационных услуг заемщикам – физическим лицам;</w:t>
      </w:r>
    </w:p>
    <w:bookmarkEnd w:id="265"/>
    <w:bookmarkStart w:name="z281" w:id="266"/>
    <w:p>
      <w:pPr>
        <w:spacing w:after="0"/>
        <w:ind w:left="0"/>
        <w:jc w:val="both"/>
      </w:pPr>
      <w:r>
        <w:rPr>
          <w:rFonts w:ascii="Times New Roman"/>
          <w:b w:val="false"/>
          <w:i w:val="false"/>
          <w:color w:val="000000"/>
          <w:sz w:val="28"/>
        </w:rPr>
        <w:t>
      3) оперативное получение кредитной истории заемщика – физического лица в информационной базе кредитного бюро на основании договора.</w:t>
      </w:r>
    </w:p>
    <w:bookmarkEnd w:id="266"/>
    <w:bookmarkStart w:name="z282" w:id="267"/>
    <w:p>
      <w:pPr>
        <w:spacing w:after="0"/>
        <w:ind w:left="0"/>
        <w:jc w:val="both"/>
      </w:pPr>
      <w:r>
        <w:rPr>
          <w:rFonts w:ascii="Times New Roman"/>
          <w:b w:val="false"/>
          <w:i w:val="false"/>
          <w:color w:val="000000"/>
          <w:sz w:val="28"/>
        </w:rPr>
        <w:t>
      По результатам анализа обращений заемщиков – физических лиц банковский омбудсман вправе направить в уполномоченный орган рекомендации по совершенствованию банковского законодательства Республики Казахстан, а также деятельности банков, организаций, осуществляющих отдельные виды банковских операций, коллекторских агентств.</w:t>
      </w:r>
    </w:p>
    <w:bookmarkEnd w:id="267"/>
    <w:bookmarkStart w:name="z283" w:id="268"/>
    <w:p>
      <w:pPr>
        <w:spacing w:after="0"/>
        <w:ind w:left="0"/>
        <w:jc w:val="both"/>
      </w:pPr>
      <w:r>
        <w:rPr>
          <w:rFonts w:ascii="Times New Roman"/>
          <w:b w:val="false"/>
          <w:i w:val="false"/>
          <w:color w:val="000000"/>
          <w:sz w:val="28"/>
        </w:rPr>
        <w:t>
      9. Уполномоченный орган:</w:t>
      </w:r>
    </w:p>
    <w:bookmarkEnd w:id="268"/>
    <w:bookmarkStart w:name="z284" w:id="269"/>
    <w:p>
      <w:pPr>
        <w:spacing w:after="0"/>
        <w:ind w:left="0"/>
        <w:jc w:val="both"/>
      </w:pPr>
      <w:r>
        <w:rPr>
          <w:rFonts w:ascii="Times New Roman"/>
          <w:b w:val="false"/>
          <w:i w:val="false"/>
          <w:color w:val="000000"/>
          <w:sz w:val="28"/>
        </w:rPr>
        <w:t>
      1) осуществляет согласование внутренних правил, порядка учета, рассмотрения, принятия и исполнения решений банковского омбудсмана;</w:t>
      </w:r>
    </w:p>
    <w:bookmarkEnd w:id="269"/>
    <w:bookmarkStart w:name="z285" w:id="270"/>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банковского омбудсмана;</w:t>
      </w:r>
    </w:p>
    <w:bookmarkEnd w:id="270"/>
    <w:bookmarkStart w:name="z286" w:id="271"/>
    <w:p>
      <w:pPr>
        <w:spacing w:after="0"/>
        <w:ind w:left="0"/>
        <w:jc w:val="both"/>
      </w:pPr>
      <w:r>
        <w:rPr>
          <w:rFonts w:ascii="Times New Roman"/>
          <w:b w:val="false"/>
          <w:i w:val="false"/>
          <w:color w:val="000000"/>
          <w:sz w:val="28"/>
        </w:rPr>
        <w:t>
      3) направляет совету представителей рекомендации о деятельности банковского омбудсмана в случаях выявления в действиях (бездействии) банковского омбудсмана нарушений прав потребителей финансовых услуг;</w:t>
      </w:r>
    </w:p>
    <w:bookmarkEnd w:id="271"/>
    <w:bookmarkStart w:name="z287" w:id="272"/>
    <w:p>
      <w:pPr>
        <w:spacing w:after="0"/>
        <w:ind w:left="0"/>
        <w:jc w:val="both"/>
      </w:pPr>
      <w:r>
        <w:rPr>
          <w:rFonts w:ascii="Times New Roman"/>
          <w:b w:val="false"/>
          <w:i w:val="false"/>
          <w:color w:val="000000"/>
          <w:sz w:val="28"/>
        </w:rPr>
        <w:t>
      4) осуществляет иные функции, связанные с деятельностью банковского омбудсмана, в соответствии с настоящим Законом.";</w:t>
      </w:r>
    </w:p>
    <w:bookmarkEnd w:id="272"/>
    <w:bookmarkStart w:name="z288" w:id="273"/>
    <w:p>
      <w:pPr>
        <w:spacing w:after="0"/>
        <w:ind w:left="0"/>
        <w:jc w:val="both"/>
      </w:pPr>
      <w:r>
        <w:rPr>
          <w:rFonts w:ascii="Times New Roman"/>
          <w:b w:val="false"/>
          <w:i w:val="false"/>
          <w:color w:val="000000"/>
          <w:sz w:val="28"/>
        </w:rPr>
        <w:t xml:space="preserve">
      13) пункт 1 части первой </w:t>
      </w:r>
      <w:r>
        <w:rPr>
          <w:rFonts w:ascii="Times New Roman"/>
          <w:b w:val="false"/>
          <w:i w:val="false"/>
          <w:color w:val="000000"/>
          <w:sz w:val="28"/>
        </w:rPr>
        <w:t>статьи 42</w:t>
      </w:r>
      <w:r>
        <w:rPr>
          <w:rFonts w:ascii="Times New Roman"/>
          <w:b w:val="false"/>
          <w:i w:val="false"/>
          <w:color w:val="000000"/>
          <w:sz w:val="28"/>
        </w:rPr>
        <w:t xml:space="preserve"> дополнить абзацами восьмым и девятым следующего содержания:</w:t>
      </w:r>
    </w:p>
    <w:bookmarkEnd w:id="273"/>
    <w:bookmarkStart w:name="z289" w:id="274"/>
    <w:p>
      <w:pPr>
        <w:spacing w:after="0"/>
        <w:ind w:left="0"/>
        <w:jc w:val="both"/>
      </w:pPr>
      <w:r>
        <w:rPr>
          <w:rFonts w:ascii="Times New Roman"/>
          <w:b w:val="false"/>
          <w:i w:val="false"/>
          <w:color w:val="000000"/>
          <w:sz w:val="28"/>
        </w:rPr>
        <w:t>
      "коэффициент долговой нагрузки заемщика;</w:t>
      </w:r>
    </w:p>
    <w:bookmarkEnd w:id="274"/>
    <w:bookmarkStart w:name="z290" w:id="275"/>
    <w:p>
      <w:pPr>
        <w:spacing w:after="0"/>
        <w:ind w:left="0"/>
        <w:jc w:val="both"/>
      </w:pPr>
      <w:r>
        <w:rPr>
          <w:rFonts w:ascii="Times New Roman"/>
          <w:b w:val="false"/>
          <w:i w:val="false"/>
          <w:color w:val="000000"/>
          <w:sz w:val="28"/>
        </w:rPr>
        <w:t>
      коэффициент долга к доходу заемщика.";</w:t>
      </w:r>
    </w:p>
    <w:bookmarkEnd w:id="275"/>
    <w:bookmarkStart w:name="z291" w:id="27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50</w:t>
      </w:r>
      <w:r>
        <w:rPr>
          <w:rFonts w:ascii="Times New Roman"/>
          <w:b w:val="false"/>
          <w:i w:val="false"/>
          <w:color w:val="000000"/>
          <w:sz w:val="28"/>
        </w:rPr>
        <w:t>:</w:t>
      </w:r>
    </w:p>
    <w:bookmarkEnd w:id="276"/>
    <w:bookmarkStart w:name="z292" w:id="277"/>
    <w:p>
      <w:pPr>
        <w:spacing w:after="0"/>
        <w:ind w:left="0"/>
        <w:jc w:val="both"/>
      </w:pPr>
      <w:r>
        <w:rPr>
          <w:rFonts w:ascii="Times New Roman"/>
          <w:b w:val="false"/>
          <w:i w:val="false"/>
          <w:color w:val="000000"/>
          <w:sz w:val="28"/>
        </w:rPr>
        <w:t xml:space="preserve">
      в подпункте 8-2)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"договора о взыскании задолженности" заменить словами "договора,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е) следующего содержания:</w:t>
      </w:r>
    </w:p>
    <w:bookmarkStart w:name="z294" w:id="278"/>
    <w:p>
      <w:pPr>
        <w:spacing w:after="0"/>
        <w:ind w:left="0"/>
        <w:jc w:val="both"/>
      </w:pPr>
      <w:r>
        <w:rPr>
          <w:rFonts w:ascii="Times New Roman"/>
          <w:b w:val="false"/>
          <w:i w:val="false"/>
          <w:color w:val="000000"/>
          <w:sz w:val="28"/>
        </w:rPr>
        <w:t>
      "е)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з-1) следующего содержания:</w:t>
      </w:r>
    </w:p>
    <w:bookmarkStart w:name="z296" w:id="279"/>
    <w:p>
      <w:pPr>
        <w:spacing w:after="0"/>
        <w:ind w:left="0"/>
        <w:jc w:val="both"/>
      </w:pPr>
      <w:r>
        <w:rPr>
          <w:rFonts w:ascii="Times New Roman"/>
          <w:b w:val="false"/>
          <w:i w:val="false"/>
          <w:color w:val="000000"/>
          <w:sz w:val="28"/>
        </w:rPr>
        <w:t>
      "з-1)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 только в части сведений о наличии банковских счетов физического лица – должника и их номерах,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упрощенного производства и наличии сейфовых ящиков;";</w:t>
      </w:r>
    </w:p>
    <w:bookmarkEnd w:id="279"/>
    <w:bookmarkStart w:name="z297" w:id="28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w:t>
      </w:r>
      <w:r>
        <w:rPr>
          <w:rFonts w:ascii="Times New Roman"/>
          <w:b w:val="false"/>
          <w:i w:val="false"/>
          <w:color w:val="000000"/>
          <w:sz w:val="28"/>
        </w:rPr>
        <w:t xml:space="preserve"> статьи 51:</w:t>
      </w:r>
    </w:p>
    <w:bookmarkEnd w:id="280"/>
    <w:bookmarkStart w:name="z298" w:id="281"/>
    <w:p>
      <w:pPr>
        <w:spacing w:after="0"/>
        <w:ind w:left="0"/>
        <w:jc w:val="both"/>
      </w:pPr>
      <w:r>
        <w:rPr>
          <w:rFonts w:ascii="Times New Roman"/>
          <w:b w:val="false"/>
          <w:i w:val="false"/>
          <w:color w:val="000000"/>
          <w:sz w:val="28"/>
        </w:rPr>
        <w:t>
      предложение первое части первой дополнить словами ", а также на основании постановлений территориальных органов юстиции, полученных посредством государственной автоматизированной информационной системы исполнительного производства";</w:t>
      </w:r>
    </w:p>
    <w:bookmarkEnd w:id="281"/>
    <w:bookmarkStart w:name="z299" w:id="282"/>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282"/>
    <w:bookmarkStart w:name="z300" w:id="283"/>
    <w:p>
      <w:pPr>
        <w:spacing w:after="0"/>
        <w:ind w:left="0"/>
        <w:jc w:val="both"/>
      </w:pPr>
      <w:r>
        <w:rPr>
          <w:rFonts w:ascii="Times New Roman"/>
          <w:b w:val="false"/>
          <w:i w:val="false"/>
          <w:color w:val="000000"/>
          <w:sz w:val="28"/>
        </w:rPr>
        <w:t>
      "При наложении ареста в обеспечение исполнения исполнительного документа на основании постановления территориального органа юстиции в рамках упрощенного производства, полученного посредством государственной автоматизированной информационной системы исполнительного производства, сумма денег и стоимость имущества, на которые налагается арест, не должны превышать сумму, указанную в исполнительном документе.</w:t>
      </w:r>
    </w:p>
    <w:bookmarkEnd w:id="283"/>
    <w:bookmarkStart w:name="z301" w:id="284"/>
    <w:p>
      <w:pPr>
        <w:spacing w:after="0"/>
        <w:ind w:left="0"/>
        <w:jc w:val="both"/>
      </w:pPr>
      <w:r>
        <w:rPr>
          <w:rFonts w:ascii="Times New Roman"/>
          <w:b w:val="false"/>
          <w:i w:val="false"/>
          <w:color w:val="000000"/>
          <w:sz w:val="28"/>
        </w:rPr>
        <w:t>
      Постановление территориального органа юстиции в рамках упрощенного производства, полученное посредством государственной автоматизированной информационной системы исполнительного производства, не подлежит санкционированию прокурором.";</w:t>
      </w:r>
    </w:p>
    <w:bookmarkEnd w:id="284"/>
    <w:bookmarkStart w:name="z302" w:id="285"/>
    <w:p>
      <w:pPr>
        <w:spacing w:after="0"/>
        <w:ind w:left="0"/>
        <w:jc w:val="both"/>
      </w:pPr>
      <w:r>
        <w:rPr>
          <w:rFonts w:ascii="Times New Roman"/>
          <w:b w:val="false"/>
          <w:i w:val="false"/>
          <w:color w:val="000000"/>
          <w:sz w:val="28"/>
        </w:rPr>
        <w:t>
      часть седьмую изложить в следующей редакции:</w:t>
      </w:r>
    </w:p>
    <w:bookmarkEnd w:id="285"/>
    <w:bookmarkStart w:name="z303" w:id="286"/>
    <w:p>
      <w:pPr>
        <w:spacing w:after="0"/>
        <w:ind w:left="0"/>
        <w:jc w:val="both"/>
      </w:pPr>
      <w:r>
        <w:rPr>
          <w:rFonts w:ascii="Times New Roman"/>
          <w:b w:val="false"/>
          <w:i w:val="false"/>
          <w:color w:val="000000"/>
          <w:sz w:val="28"/>
        </w:rPr>
        <w:t>
      "Для наложения ареста на деньги физических и юридических лиц суды, органы дознания и предварительного следствия, судебные исполнители, территориальные органы юстиции направляют документы в соответствии с требованиями законодательства Республики Казахстан в банки или организации, осуществляющие отдельные виды банковских операций.";</w:t>
      </w:r>
    </w:p>
    <w:bookmarkEnd w:id="286"/>
    <w:bookmarkStart w:name="z304" w:id="287"/>
    <w:p>
      <w:pPr>
        <w:spacing w:after="0"/>
        <w:ind w:left="0"/>
        <w:jc w:val="both"/>
      </w:pPr>
      <w:r>
        <w:rPr>
          <w:rFonts w:ascii="Times New Roman"/>
          <w:b w:val="false"/>
          <w:i w:val="false"/>
          <w:color w:val="000000"/>
          <w:sz w:val="28"/>
        </w:rPr>
        <w:t xml:space="preserve">
      16) в части второй пункта 1 </w:t>
      </w:r>
      <w:r>
        <w:rPr>
          <w:rFonts w:ascii="Times New Roman"/>
          <w:b w:val="false"/>
          <w:i w:val="false"/>
          <w:color w:val="000000"/>
          <w:sz w:val="28"/>
        </w:rPr>
        <w:t>статьи 69</w:t>
      </w:r>
      <w:r>
        <w:rPr>
          <w:rFonts w:ascii="Times New Roman"/>
          <w:b w:val="false"/>
          <w:i w:val="false"/>
          <w:color w:val="000000"/>
          <w:sz w:val="28"/>
        </w:rPr>
        <w:t xml:space="preserve"> слово "третьей" заменить словом "второй".</w:t>
      </w:r>
    </w:p>
    <w:bookmarkEnd w:id="287"/>
    <w:bookmarkStart w:name="z305" w:id="28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w:t>
      </w:r>
    </w:p>
    <w:bookmarkEnd w:id="288"/>
    <w:bookmarkStart w:name="z306" w:id="2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289"/>
    <w:bookmarkStart w:name="z307" w:id="290"/>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290"/>
    <w:bookmarkStart w:name="z308" w:id="29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91"/>
    <w:bookmarkStart w:name="z309" w:id="292"/>
    <w:p>
      <w:pPr>
        <w:spacing w:after="0"/>
        <w:ind w:left="0"/>
        <w:jc w:val="both"/>
      </w:pPr>
      <w:r>
        <w:rPr>
          <w:rFonts w:ascii="Times New Roman"/>
          <w:b w:val="false"/>
          <w:i w:val="false"/>
          <w:color w:val="000000"/>
          <w:sz w:val="28"/>
        </w:rPr>
        <w:t>
      1) недвижимое имущество (недвижимость) – земельные участки, а также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292"/>
    <w:bookmarkStart w:name="z310" w:id="293"/>
    <w:p>
      <w:pPr>
        <w:spacing w:after="0"/>
        <w:ind w:left="0"/>
        <w:jc w:val="both"/>
      </w:pPr>
      <w:r>
        <w:rPr>
          <w:rFonts w:ascii="Times New Roman"/>
          <w:b w:val="false"/>
          <w:i w:val="false"/>
          <w:color w:val="000000"/>
          <w:sz w:val="28"/>
        </w:rPr>
        <w:t>
      2) ипотека недвижимого имущества (ипотека) – вид залога, при котором заложенное недвижимое имущество или доля в нем остаются во владении и пользовании залогодателя или третьего лица;</w:t>
      </w:r>
    </w:p>
    <w:bookmarkEnd w:id="293"/>
    <w:bookmarkStart w:name="z311" w:id="294"/>
    <w:p>
      <w:pPr>
        <w:spacing w:after="0"/>
        <w:ind w:left="0"/>
        <w:jc w:val="both"/>
      </w:pPr>
      <w:r>
        <w:rPr>
          <w:rFonts w:ascii="Times New Roman"/>
          <w:b w:val="false"/>
          <w:i w:val="false"/>
          <w:color w:val="000000"/>
          <w:sz w:val="28"/>
        </w:rPr>
        <w:t>
      3) ипотечный заем – заем, в том числе банковский заем или синдицированный заем, обеспеченный ипотекой недвижимого имущества;</w:t>
      </w:r>
    </w:p>
    <w:bookmarkEnd w:id="294"/>
    <w:bookmarkStart w:name="z312" w:id="295"/>
    <w:p>
      <w:pPr>
        <w:spacing w:after="0"/>
        <w:ind w:left="0"/>
        <w:jc w:val="both"/>
      </w:pPr>
      <w:r>
        <w:rPr>
          <w:rFonts w:ascii="Times New Roman"/>
          <w:b w:val="false"/>
          <w:i w:val="false"/>
          <w:color w:val="000000"/>
          <w:sz w:val="28"/>
        </w:rPr>
        <w:t>
      4) ипотечный жилищный заем – ипотечный банковский заем, предоставляемый в целях строительства жилища либо его покупки и (или) ремонта;</w:t>
      </w:r>
    </w:p>
    <w:bookmarkEnd w:id="295"/>
    <w:bookmarkStart w:name="z313" w:id="296"/>
    <w:p>
      <w:pPr>
        <w:spacing w:after="0"/>
        <w:ind w:left="0"/>
        <w:jc w:val="both"/>
      </w:pPr>
      <w:r>
        <w:rPr>
          <w:rFonts w:ascii="Times New Roman"/>
          <w:b w:val="false"/>
          <w:i w:val="false"/>
          <w:color w:val="000000"/>
          <w:sz w:val="28"/>
        </w:rPr>
        <w:t>
      5) ипотечная организация – юридическое лицо, исключительным видом деятельности которого является деятельность, предусмотренная настоящим Законом;</w:t>
      </w:r>
    </w:p>
    <w:bookmarkEnd w:id="296"/>
    <w:bookmarkStart w:name="z314" w:id="297"/>
    <w:p>
      <w:pPr>
        <w:spacing w:after="0"/>
        <w:ind w:left="0"/>
        <w:jc w:val="both"/>
      </w:pPr>
      <w:r>
        <w:rPr>
          <w:rFonts w:ascii="Times New Roman"/>
          <w:b w:val="false"/>
          <w:i w:val="false"/>
          <w:color w:val="000000"/>
          <w:sz w:val="28"/>
        </w:rPr>
        <w:t>
      6) ипотечный договор – соглашение сторон об установлении ипотеки в обеспечение основного обязательства;</w:t>
      </w:r>
    </w:p>
    <w:bookmarkEnd w:id="297"/>
    <w:bookmarkStart w:name="z315" w:id="298"/>
    <w:p>
      <w:pPr>
        <w:spacing w:after="0"/>
        <w:ind w:left="0"/>
        <w:jc w:val="both"/>
      </w:pPr>
      <w:r>
        <w:rPr>
          <w:rFonts w:ascii="Times New Roman"/>
          <w:b w:val="false"/>
          <w:i w:val="false"/>
          <w:color w:val="000000"/>
          <w:sz w:val="28"/>
        </w:rPr>
        <w:t>
      7) реализация ипотеки – реализация имущества, являющегося предметом ипотеки;</w:t>
      </w:r>
    </w:p>
    <w:bookmarkEnd w:id="298"/>
    <w:bookmarkStart w:name="z316" w:id="299"/>
    <w:p>
      <w:pPr>
        <w:spacing w:after="0"/>
        <w:ind w:left="0"/>
        <w:jc w:val="both"/>
      </w:pPr>
      <w:r>
        <w:rPr>
          <w:rFonts w:ascii="Times New Roman"/>
          <w:b w:val="false"/>
          <w:i w:val="false"/>
          <w:color w:val="000000"/>
          <w:sz w:val="28"/>
        </w:rPr>
        <w:t>
      8) залогодатель – лицо, чье недвижимое имущество или доля в нем являются предметом ипотеки;</w:t>
      </w:r>
    </w:p>
    <w:bookmarkEnd w:id="299"/>
    <w:bookmarkStart w:name="z317" w:id="300"/>
    <w:p>
      <w:pPr>
        <w:spacing w:after="0"/>
        <w:ind w:left="0"/>
        <w:jc w:val="both"/>
      </w:pPr>
      <w:r>
        <w:rPr>
          <w:rFonts w:ascii="Times New Roman"/>
          <w:b w:val="false"/>
          <w:i w:val="false"/>
          <w:color w:val="000000"/>
          <w:sz w:val="28"/>
        </w:rPr>
        <w:t>
      9) залогодержатель – лицо, чьи интересы по основному обязательству обеспечены ипотекой;</w:t>
      </w:r>
    </w:p>
    <w:bookmarkEnd w:id="300"/>
    <w:bookmarkStart w:name="z318" w:id="301"/>
    <w:p>
      <w:pPr>
        <w:spacing w:after="0"/>
        <w:ind w:left="0"/>
        <w:jc w:val="both"/>
      </w:pPr>
      <w:r>
        <w:rPr>
          <w:rFonts w:ascii="Times New Roman"/>
          <w:b w:val="false"/>
          <w:i w:val="false"/>
          <w:color w:val="000000"/>
          <w:sz w:val="28"/>
        </w:rPr>
        <w:t>
      10) основное обязательство – долговое или иное обязательство, полностью или частично обеспеченное ипотекой;</w:t>
      </w:r>
    </w:p>
    <w:bookmarkEnd w:id="301"/>
    <w:bookmarkStart w:name="z319" w:id="302"/>
    <w:p>
      <w:pPr>
        <w:spacing w:after="0"/>
        <w:ind w:left="0"/>
        <w:jc w:val="both"/>
      </w:pPr>
      <w:r>
        <w:rPr>
          <w:rFonts w:ascii="Times New Roman"/>
          <w:b w:val="false"/>
          <w:i w:val="false"/>
          <w:color w:val="000000"/>
          <w:sz w:val="28"/>
        </w:rPr>
        <w:t>
      11)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302"/>
    <w:bookmarkStart w:name="z320" w:id="303"/>
    <w:p>
      <w:pPr>
        <w:spacing w:after="0"/>
        <w:ind w:left="0"/>
        <w:jc w:val="both"/>
      </w:pPr>
      <w:r>
        <w:rPr>
          <w:rFonts w:ascii="Times New Roman"/>
          <w:b w:val="false"/>
          <w:i w:val="false"/>
          <w:color w:val="000000"/>
          <w:sz w:val="28"/>
        </w:rPr>
        <w:t>
      12) доверенное лицо – лицо, которое проводит реализацию ипотеки во внесудебном порядке;</w:t>
      </w:r>
    </w:p>
    <w:bookmarkEnd w:id="303"/>
    <w:bookmarkStart w:name="z321" w:id="304"/>
    <w:p>
      <w:pPr>
        <w:spacing w:after="0"/>
        <w:ind w:left="0"/>
        <w:jc w:val="both"/>
      </w:pPr>
      <w:r>
        <w:rPr>
          <w:rFonts w:ascii="Times New Roman"/>
          <w:b w:val="false"/>
          <w:i w:val="false"/>
          <w:color w:val="000000"/>
          <w:sz w:val="28"/>
        </w:rPr>
        <w:t>
      13)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304"/>
    <w:bookmarkStart w:name="z322" w:id="3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5-2</w:t>
      </w:r>
      <w:r>
        <w:rPr>
          <w:rFonts w:ascii="Times New Roman"/>
          <w:b w:val="false"/>
          <w:i w:val="false"/>
          <w:color w:val="000000"/>
          <w:sz w:val="28"/>
        </w:rPr>
        <w:t>:</w:t>
      </w:r>
    </w:p>
    <w:bookmarkEnd w:id="305"/>
    <w:bookmarkStart w:name="z323" w:id="306"/>
    <w:p>
      <w:pPr>
        <w:spacing w:after="0"/>
        <w:ind w:left="0"/>
        <w:jc w:val="both"/>
      </w:pPr>
      <w:r>
        <w:rPr>
          <w:rFonts w:ascii="Times New Roman"/>
          <w:b w:val="false"/>
          <w:i w:val="false"/>
          <w:color w:val="000000"/>
          <w:sz w:val="28"/>
        </w:rPr>
        <w:t>
      в пункте 1 слова "ипотечного займа" заменить словами "ипотечного банковского займа";</w:t>
      </w:r>
    </w:p>
    <w:bookmarkEnd w:id="306"/>
    <w:bookmarkStart w:name="z324" w:id="307"/>
    <w:p>
      <w:pPr>
        <w:spacing w:after="0"/>
        <w:ind w:left="0"/>
        <w:jc w:val="both"/>
      </w:pPr>
      <w:r>
        <w:rPr>
          <w:rFonts w:ascii="Times New Roman"/>
          <w:b w:val="false"/>
          <w:i w:val="false"/>
          <w:color w:val="000000"/>
          <w:sz w:val="28"/>
        </w:rPr>
        <w:t>
      в подпункте 1) пункта 2 слова "ипотечным займам" заменить словами "ипотечным банковским займам";</w:t>
      </w:r>
    </w:p>
    <w:bookmarkEnd w:id="307"/>
    <w:bookmarkStart w:name="z325" w:id="30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9-1</w:t>
      </w:r>
      <w:r>
        <w:rPr>
          <w:rFonts w:ascii="Times New Roman"/>
          <w:b w:val="false"/>
          <w:i w:val="false"/>
          <w:color w:val="000000"/>
          <w:sz w:val="28"/>
        </w:rPr>
        <w:t xml:space="preserve"> изложить в следующей редакции:</w:t>
      </w:r>
    </w:p>
    <w:bookmarkEnd w:id="308"/>
    <w:bookmarkStart w:name="z326" w:id="309"/>
    <w:p>
      <w:pPr>
        <w:spacing w:after="0"/>
        <w:ind w:left="0"/>
        <w:jc w:val="both"/>
      </w:pPr>
      <w:r>
        <w:rPr>
          <w:rFonts w:ascii="Times New Roman"/>
          <w:b w:val="false"/>
          <w:i w:val="false"/>
          <w:color w:val="000000"/>
          <w:sz w:val="28"/>
        </w:rPr>
        <w:t>
      "Изменение условий основного обязательства и (или)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за исключением случаев, предусмотренных в части второй настоящей статьи, подпункте 11) пункта 2 статьи 5-1, части первой пункта 3-2 статьи 34, пунктах 3 и 10 статьи 61-4, подпункте 2) пункта 5 статьи 61-11 Закона Республики Казахстан "О банках и банковской деятельности в Республике Казахстан", части первой подпункта 11-2) пункта 2 статьи 7 Закона Республики Казахстан "О микрофинансовой деятельности", части второй пункта 2 статьи 6-1 Закона Республики Казахстан "О коллекторской деятельности", а также в части второй пункта 3 статьи 51-3 Закона Республики Казахстан "О Национальном Банке Республики Казахстан".";</w:t>
      </w:r>
    </w:p>
    <w:bookmarkEnd w:id="309"/>
    <w:bookmarkStart w:name="z327" w:id="3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 xml:space="preserve"> статьи 20 слова "ипотечного займа" заменить словами "ипотечного банковского займа";</w:t>
      </w:r>
    </w:p>
    <w:bookmarkEnd w:id="310"/>
    <w:bookmarkStart w:name="z328" w:id="3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7-2)</w:t>
      </w:r>
      <w:r>
        <w:rPr>
          <w:rFonts w:ascii="Times New Roman"/>
          <w:b w:val="false"/>
          <w:i w:val="false"/>
          <w:color w:val="000000"/>
          <w:sz w:val="28"/>
        </w:rPr>
        <w:t xml:space="preserve"> статьи 26 слова "ипотечному займу" заменить словами "ипотечному банковскому займу";</w:t>
      </w:r>
    </w:p>
    <w:bookmarkEnd w:id="311"/>
    <w:bookmarkStart w:name="z329" w:id="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32 дополнить частями четвертой и пятой следующего содержания:</w:t>
      </w:r>
    </w:p>
    <w:bookmarkEnd w:id="312"/>
    <w:bookmarkStart w:name="z330" w:id="313"/>
    <w:p>
      <w:pPr>
        <w:spacing w:after="0"/>
        <w:ind w:left="0"/>
        <w:jc w:val="both"/>
      </w:pPr>
      <w:r>
        <w:rPr>
          <w:rFonts w:ascii="Times New Roman"/>
          <w:b w:val="false"/>
          <w:i w:val="false"/>
          <w:color w:val="000000"/>
          <w:sz w:val="28"/>
        </w:rPr>
        <w:t>
      "При синдицированном финансировании, если иное не установлено договором между созалогодержателями, первоочередное право обращения заложенного имущества в свою собственность принадлежит созалогодержателю, перед которым должник имеет наибольшую сумму задолженности.</w:t>
      </w:r>
    </w:p>
    <w:bookmarkEnd w:id="313"/>
    <w:bookmarkStart w:name="z331" w:id="314"/>
    <w:p>
      <w:pPr>
        <w:spacing w:after="0"/>
        <w:ind w:left="0"/>
        <w:jc w:val="both"/>
      </w:pPr>
      <w:r>
        <w:rPr>
          <w:rFonts w:ascii="Times New Roman"/>
          <w:b w:val="false"/>
          <w:i w:val="false"/>
          <w:color w:val="000000"/>
          <w:sz w:val="28"/>
        </w:rPr>
        <w:t>
      Созалогодержатель, обративший заложенное имущество в свою собственность, обязан в течение десяти рабочих дней выплатить оставшимся созалогодержателям сумму денег пропорционально размерам их требований, обеспеченных залогом, исходя из оценочной стоимости, устанавливаемой решением суда или доверенным лицом на основании отчета об оценке, составленного оценщиком.";</w:t>
      </w:r>
    </w:p>
    <w:bookmarkEnd w:id="314"/>
    <w:bookmarkStart w:name="z332" w:id="3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36</w:t>
      </w:r>
      <w:r>
        <w:rPr>
          <w:rFonts w:ascii="Times New Roman"/>
          <w:b w:val="false"/>
          <w:i w:val="false"/>
          <w:color w:val="000000"/>
          <w:sz w:val="28"/>
        </w:rPr>
        <w:t>:</w:t>
      </w:r>
    </w:p>
    <w:bookmarkEnd w:id="315"/>
    <w:bookmarkStart w:name="z333" w:id="316"/>
    <w:p>
      <w:pPr>
        <w:spacing w:after="0"/>
        <w:ind w:left="0"/>
        <w:jc w:val="both"/>
      </w:pPr>
      <w:r>
        <w:rPr>
          <w:rFonts w:ascii="Times New Roman"/>
          <w:b w:val="false"/>
          <w:i w:val="false"/>
          <w:color w:val="000000"/>
          <w:sz w:val="28"/>
        </w:rPr>
        <w:t>
      абзац первый изложить в следующей редакции:</w:t>
      </w:r>
    </w:p>
    <w:bookmarkEnd w:id="316"/>
    <w:bookmarkStart w:name="z334" w:id="317"/>
    <w:p>
      <w:pPr>
        <w:spacing w:after="0"/>
        <w:ind w:left="0"/>
        <w:jc w:val="both"/>
      </w:pPr>
      <w:r>
        <w:rPr>
          <w:rFonts w:ascii="Times New Roman"/>
          <w:b w:val="false"/>
          <w:i w:val="false"/>
          <w:color w:val="000000"/>
          <w:sz w:val="28"/>
        </w:rPr>
        <w:t>
      "1. Доверенное лицо распределяет выручку от торгов в следующем порядке приоритетности:";</w:t>
      </w:r>
    </w:p>
    <w:bookmarkEnd w:id="317"/>
    <w:bookmarkStart w:name="z335" w:id="318"/>
    <w:p>
      <w:pPr>
        <w:spacing w:after="0"/>
        <w:ind w:left="0"/>
        <w:jc w:val="both"/>
      </w:pPr>
      <w:r>
        <w:rPr>
          <w:rFonts w:ascii="Times New Roman"/>
          <w:b w:val="false"/>
          <w:i w:val="false"/>
          <w:color w:val="000000"/>
          <w:sz w:val="28"/>
        </w:rPr>
        <w:t>
      дополнить пунктом 2 следующего содержания:</w:t>
      </w:r>
    </w:p>
    <w:bookmarkEnd w:id="318"/>
    <w:bookmarkStart w:name="z336" w:id="319"/>
    <w:p>
      <w:pPr>
        <w:spacing w:after="0"/>
        <w:ind w:left="0"/>
        <w:jc w:val="both"/>
      </w:pPr>
      <w:r>
        <w:rPr>
          <w:rFonts w:ascii="Times New Roman"/>
          <w:b w:val="false"/>
          <w:i w:val="false"/>
          <w:color w:val="000000"/>
          <w:sz w:val="28"/>
        </w:rPr>
        <w:t>
      "2. При синдицированном финансировании доверенное лицо распределяет выручку от торгов в следующем порядке приоритетности:</w:t>
      </w:r>
    </w:p>
    <w:bookmarkEnd w:id="319"/>
    <w:bookmarkStart w:name="z337" w:id="320"/>
    <w:p>
      <w:pPr>
        <w:spacing w:after="0"/>
        <w:ind w:left="0"/>
        <w:jc w:val="both"/>
      </w:pPr>
      <w:r>
        <w:rPr>
          <w:rFonts w:ascii="Times New Roman"/>
          <w:b w:val="false"/>
          <w:i w:val="false"/>
          <w:color w:val="000000"/>
          <w:sz w:val="28"/>
        </w:rPr>
        <w:t>
      1) на покрытие издержек и расходов на проведение торгов;</w:t>
      </w:r>
    </w:p>
    <w:bookmarkEnd w:id="320"/>
    <w:bookmarkStart w:name="z338" w:id="321"/>
    <w:p>
      <w:pPr>
        <w:spacing w:after="0"/>
        <w:ind w:left="0"/>
        <w:jc w:val="both"/>
      </w:pPr>
      <w:r>
        <w:rPr>
          <w:rFonts w:ascii="Times New Roman"/>
          <w:b w:val="false"/>
          <w:i w:val="false"/>
          <w:color w:val="000000"/>
          <w:sz w:val="28"/>
        </w:rPr>
        <w:t>
      2) на оплату основного обязательства, обеспеченного ипотекой, перед созалогодержателями пропорционально размерам их требований;</w:t>
      </w:r>
    </w:p>
    <w:bookmarkEnd w:id="321"/>
    <w:bookmarkStart w:name="z339" w:id="322"/>
    <w:p>
      <w:pPr>
        <w:spacing w:after="0"/>
        <w:ind w:left="0"/>
        <w:jc w:val="both"/>
      </w:pPr>
      <w:r>
        <w:rPr>
          <w:rFonts w:ascii="Times New Roman"/>
          <w:b w:val="false"/>
          <w:i w:val="false"/>
          <w:color w:val="000000"/>
          <w:sz w:val="28"/>
        </w:rPr>
        <w:t>
      3) на оплату просроченных обязательств, обеспеченных вторичными залогами и перезалогами, а также иных обременений недвижимого имущества в порядке очередности, установленном законами Республики Казахстан;</w:t>
      </w:r>
    </w:p>
    <w:bookmarkEnd w:id="322"/>
    <w:bookmarkStart w:name="z340" w:id="323"/>
    <w:p>
      <w:pPr>
        <w:spacing w:after="0"/>
        <w:ind w:left="0"/>
        <w:jc w:val="both"/>
      </w:pPr>
      <w:r>
        <w:rPr>
          <w:rFonts w:ascii="Times New Roman"/>
          <w:b w:val="false"/>
          <w:i w:val="false"/>
          <w:color w:val="000000"/>
          <w:sz w:val="28"/>
        </w:rPr>
        <w:t>
      4) на возврат залогодателю оставшейся суммы.";</w:t>
      </w:r>
    </w:p>
    <w:bookmarkEnd w:id="323"/>
    <w:bookmarkStart w:name="z341" w:id="324"/>
    <w:p>
      <w:pPr>
        <w:spacing w:after="0"/>
        <w:ind w:left="0"/>
        <w:jc w:val="both"/>
      </w:pPr>
      <w:r>
        <w:rPr>
          <w:rFonts w:ascii="Times New Roman"/>
          <w:b w:val="false"/>
          <w:i w:val="false"/>
          <w:color w:val="000000"/>
          <w:sz w:val="28"/>
        </w:rPr>
        <w:t xml:space="preserve">
      8) часть вторую пункта 2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w:t>
      </w:r>
    </w:p>
    <w:bookmarkEnd w:id="324"/>
    <w:bookmarkStart w:name="z342" w:id="325"/>
    <w:p>
      <w:pPr>
        <w:spacing w:after="0"/>
        <w:ind w:left="0"/>
        <w:jc w:val="both"/>
      </w:pPr>
      <w:r>
        <w:rPr>
          <w:rFonts w:ascii="Times New Roman"/>
          <w:b w:val="false"/>
          <w:i w:val="false"/>
          <w:color w:val="000000"/>
          <w:sz w:val="28"/>
        </w:rPr>
        <w:t>
      "Нормы части первой настоящего пункта распространяются на случаи продажи в судебном порядке заложенного недвижимого имущества по договору ипотечного жилищного займа, принадлежащего физическому лицу и полностью обеспечивавшего основное обязательство на момент заключения договора ипотечного жилищного займа, при отсутствии у должника – физического лица на дату продажи в судебном порядке заложенного имущества иного имущества или доходов, на которые может быть обращено взыскание, превышающих двукратный минимальный размер заработной платы, установленный на соответствующий финансовый год законом о республиканском бюджете.".</w:t>
      </w:r>
    </w:p>
    <w:bookmarkEnd w:id="325"/>
    <w:bookmarkStart w:name="z343" w:id="32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статьи 29 изложить в следующей редакции:</w:t>
      </w:r>
    </w:p>
    <w:bookmarkStart w:name="z345" w:id="327"/>
    <w:p>
      <w:pPr>
        <w:spacing w:after="0"/>
        <w:ind w:left="0"/>
        <w:jc w:val="both"/>
      </w:pPr>
      <w:r>
        <w:rPr>
          <w:rFonts w:ascii="Times New Roman"/>
          <w:b w:val="false"/>
          <w:i w:val="false"/>
          <w:color w:val="000000"/>
          <w:sz w:val="28"/>
        </w:rPr>
        <w:t>
      "3-1. При принудительном прекращении права собственности на единственное жилище на территории Республики Казахстан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по основанию, предусмотренному подпунктом 1) пункта 1 настоящей статьи, выселение в отопительный сезон запрещается.".</w:t>
      </w:r>
    </w:p>
    <w:bookmarkEnd w:id="327"/>
    <w:bookmarkStart w:name="z346" w:id="32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16</w:t>
      </w:r>
      <w:r>
        <w:rPr>
          <w:rFonts w:ascii="Times New Roman"/>
          <w:b w:val="false"/>
          <w:i w:val="false"/>
          <w:color w:val="000000"/>
          <w:sz w:val="28"/>
        </w:rPr>
        <w:t xml:space="preserve"> дополнить частью второй следующего содержания:</w:t>
      </w:r>
    </w:p>
    <w:bookmarkStart w:name="z348" w:id="329"/>
    <w:p>
      <w:pPr>
        <w:spacing w:after="0"/>
        <w:ind w:left="0"/>
        <w:jc w:val="both"/>
      </w:pPr>
      <w:r>
        <w:rPr>
          <w:rFonts w:ascii="Times New Roman"/>
          <w:b w:val="false"/>
          <w:i w:val="false"/>
          <w:color w:val="000000"/>
          <w:sz w:val="28"/>
        </w:rPr>
        <w:t>
      "Действие части первой настоящей статьи не распространяется на случаи, предусмотренные частью первой пункта 3-2 статьи 34 Закона Республики Казахстан "О банках и банковской деятельности в Республике Казахстан", частью первой подпункта 11-2) пункта 2 статьи 7 Закона Республики Казахстан "О микрофинансовой деятельности", частью второй пункта 2 статьи 6-1 Закона Республики Казахстан "О коллекторской деятельности".".</w:t>
      </w:r>
    </w:p>
    <w:bookmarkEnd w:id="329"/>
    <w:bookmarkStart w:name="z349" w:id="33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330"/>
    <w:bookmarkStart w:name="z350" w:id="3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 исключить;</w:t>
      </w:r>
    </w:p>
    <w:bookmarkEnd w:id="331"/>
    <w:bookmarkStart w:name="z351" w:id="3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6-1</w:t>
      </w:r>
      <w:r>
        <w:rPr>
          <w:rFonts w:ascii="Times New Roman"/>
          <w:b w:val="false"/>
          <w:i w:val="false"/>
          <w:color w:val="000000"/>
          <w:sz w:val="28"/>
        </w:rPr>
        <w:t>:</w:t>
      </w:r>
    </w:p>
    <w:bookmarkEnd w:id="332"/>
    <w:bookmarkStart w:name="z352" w:id="333"/>
    <w:p>
      <w:pPr>
        <w:spacing w:after="0"/>
        <w:ind w:left="0"/>
        <w:jc w:val="both"/>
      </w:pPr>
      <w:r>
        <w:rPr>
          <w:rFonts w:ascii="Times New Roman"/>
          <w:b w:val="false"/>
          <w:i w:val="false"/>
          <w:color w:val="000000"/>
          <w:sz w:val="28"/>
        </w:rPr>
        <w:t>
      часть четвертую изложить в следующей редакции:</w:t>
      </w:r>
    </w:p>
    <w:bookmarkEnd w:id="333"/>
    <w:bookmarkStart w:name="z353" w:id="334"/>
    <w:p>
      <w:pPr>
        <w:spacing w:after="0"/>
        <w:ind w:left="0"/>
        <w:jc w:val="both"/>
      </w:pPr>
      <w:r>
        <w:rPr>
          <w:rFonts w:ascii="Times New Roman"/>
          <w:b w:val="false"/>
          <w:i w:val="false"/>
          <w:color w:val="000000"/>
          <w:sz w:val="28"/>
        </w:rPr>
        <w:t>
      "Уполномоченный орган является юридическим лицом в организационно-правовой форме республиканского государственного учреждения, финансируемого из бюджета (сметы расходов) Национального Банка Республики Казахстан.";</w:t>
      </w:r>
    </w:p>
    <w:bookmarkEnd w:id="334"/>
    <w:bookmarkStart w:name="z354" w:id="335"/>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335"/>
    <w:bookmarkStart w:name="z355" w:id="336"/>
    <w:p>
      <w:pPr>
        <w:spacing w:after="0"/>
        <w:ind w:left="0"/>
        <w:jc w:val="both"/>
      </w:pPr>
      <w:r>
        <w:rPr>
          <w:rFonts w:ascii="Times New Roman"/>
          <w:b w:val="false"/>
          <w:i w:val="false"/>
          <w:color w:val="000000"/>
          <w:sz w:val="28"/>
        </w:rPr>
        <w:t>
      "Уполномоченный орган разрабатывает стратегический план на пятилетний период, в котором определяет стратегические направления, цели и целевые индикаторы деятельности уполномоченного органа.</w:t>
      </w:r>
    </w:p>
    <w:bookmarkEnd w:id="336"/>
    <w:bookmarkStart w:name="z356" w:id="337"/>
    <w:p>
      <w:pPr>
        <w:spacing w:after="0"/>
        <w:ind w:left="0"/>
        <w:jc w:val="both"/>
      </w:pPr>
      <w:r>
        <w:rPr>
          <w:rFonts w:ascii="Times New Roman"/>
          <w:b w:val="false"/>
          <w:i w:val="false"/>
          <w:color w:val="000000"/>
          <w:sz w:val="28"/>
        </w:rPr>
        <w:t>
      Стратегический план утверждается Председателем уполномоченного органа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337"/>
    <w:bookmarkStart w:name="z357" w:id="3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6-5</w:t>
      </w:r>
      <w:r>
        <w:rPr>
          <w:rFonts w:ascii="Times New Roman"/>
          <w:b w:val="false"/>
          <w:i w:val="false"/>
          <w:color w:val="000000"/>
          <w:sz w:val="28"/>
        </w:rPr>
        <w:t xml:space="preserve"> дополнить подпунктом 9-1) следующего содержания:</w:t>
      </w:r>
    </w:p>
    <w:bookmarkEnd w:id="338"/>
    <w:bookmarkStart w:name="z358" w:id="339"/>
    <w:p>
      <w:pPr>
        <w:spacing w:after="0"/>
        <w:ind w:left="0"/>
        <w:jc w:val="both"/>
      </w:pPr>
      <w:r>
        <w:rPr>
          <w:rFonts w:ascii="Times New Roman"/>
          <w:b w:val="false"/>
          <w:i w:val="false"/>
          <w:color w:val="000000"/>
          <w:sz w:val="28"/>
        </w:rPr>
        <w:t>
      "9-1) утверждает систему оплаты труда работников уполномоченного органа по согласованию с Президентом Республики Казахстан;";</w:t>
      </w:r>
    </w:p>
    <w:bookmarkEnd w:id="339"/>
    <w:bookmarkStart w:name="z359" w:id="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12)</w:t>
      </w:r>
      <w:r>
        <w:rPr>
          <w:rFonts w:ascii="Times New Roman"/>
          <w:b w:val="false"/>
          <w:i w:val="false"/>
          <w:color w:val="000000"/>
          <w:sz w:val="28"/>
        </w:rPr>
        <w:t xml:space="preserve"> пункта 1 статьи 9 изложить в следующей редакции:</w:t>
      </w:r>
    </w:p>
    <w:bookmarkEnd w:id="340"/>
    <w:bookmarkStart w:name="z360" w:id="341"/>
    <w:p>
      <w:pPr>
        <w:spacing w:after="0"/>
        <w:ind w:left="0"/>
        <w:jc w:val="both"/>
      </w:pPr>
      <w:r>
        <w:rPr>
          <w:rFonts w:ascii="Times New Roman"/>
          <w:b w:val="false"/>
          <w:i w:val="false"/>
          <w:color w:val="000000"/>
          <w:sz w:val="28"/>
        </w:rPr>
        <w:t>
      "12) публикует в средствах массовой информации сведения о финансовых организациях,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коллекторских агентствах, кредитных бюро, операторах электронных торговых площадок по продаже банковских и микрофинансовых активов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341"/>
    <w:bookmarkStart w:name="z361" w:id="342"/>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15-1:</w:t>
      </w:r>
    </w:p>
    <w:bookmarkEnd w:id="342"/>
    <w:bookmarkStart w:name="z362" w:id="343"/>
    <w:p>
      <w:pPr>
        <w:spacing w:after="0"/>
        <w:ind w:left="0"/>
        <w:jc w:val="both"/>
      </w:pPr>
      <w:r>
        <w:rPr>
          <w:rFonts w:ascii="Times New Roman"/>
          <w:b w:val="false"/>
          <w:i w:val="false"/>
          <w:color w:val="000000"/>
          <w:sz w:val="28"/>
        </w:rPr>
        <w:t>
      после слов "кредитными бюро," дополнить словами "операторами электронных торговых площадок по продаже банковских и микрофинансовых активов,";</w:t>
      </w:r>
    </w:p>
    <w:bookmarkEnd w:id="343"/>
    <w:bookmarkStart w:name="z363" w:id="344"/>
    <w:p>
      <w:pPr>
        <w:spacing w:after="0"/>
        <w:ind w:left="0"/>
        <w:jc w:val="both"/>
      </w:pPr>
      <w:r>
        <w:rPr>
          <w:rFonts w:ascii="Times New Roman"/>
          <w:b w:val="false"/>
          <w:i w:val="false"/>
          <w:color w:val="000000"/>
          <w:sz w:val="28"/>
        </w:rPr>
        <w:t>
      после слов "венчурных фондах" дополнить словами ", настоящим Законом";</w:t>
      </w:r>
    </w:p>
    <w:bookmarkEnd w:id="344"/>
    <w:bookmarkStart w:name="z364" w:id="345"/>
    <w:p>
      <w:pPr>
        <w:spacing w:after="0"/>
        <w:ind w:left="0"/>
        <w:jc w:val="both"/>
      </w:pPr>
      <w:r>
        <w:rPr>
          <w:rFonts w:ascii="Times New Roman"/>
          <w:b w:val="false"/>
          <w:i w:val="false"/>
          <w:color w:val="000000"/>
          <w:sz w:val="28"/>
        </w:rPr>
        <w:t>
      после слов "Национальным Банком Республики Казахстан," дополнить словами "нормативными правовыми актами уполномоченного органа, регулирующими отношения, связанные с осуществлением деятельности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w:t>
      </w:r>
    </w:p>
    <w:bookmarkEnd w:id="345"/>
    <w:bookmarkStart w:name="z365" w:id="3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15-6 дополнить подпунктом 3-1) следующего содержания:</w:t>
      </w:r>
    </w:p>
    <w:bookmarkEnd w:id="346"/>
    <w:bookmarkStart w:name="z366" w:id="347"/>
    <w:p>
      <w:pPr>
        <w:spacing w:after="0"/>
        <w:ind w:left="0"/>
        <w:jc w:val="both"/>
      </w:pPr>
      <w:r>
        <w:rPr>
          <w:rFonts w:ascii="Times New Roman"/>
          <w:b w:val="false"/>
          <w:i w:val="false"/>
          <w:color w:val="000000"/>
          <w:sz w:val="28"/>
        </w:rPr>
        <w:t>
      "3-1) рассмотрения в пределах установленной законодательством Республики Казахстан компетенции документов по вопросам учетной регистрации коллекторских агентств;";</w:t>
      </w:r>
    </w:p>
    <w:bookmarkEnd w:id="347"/>
    <w:bookmarkStart w:name="z367" w:id="3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2 статьи 15-7 изложить в следующей редакции:</w:t>
      </w:r>
    </w:p>
    <w:bookmarkEnd w:id="348"/>
    <w:bookmarkStart w:name="z368" w:id="349"/>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социальной защите, рынке ценных бумаг, микрофинансовой деятельности, бухгалтерском учете и финансовой отчетности, почте, Банке Развития Казахстана, об инвестиционных и венчурных фондах;";</w:t>
      </w:r>
    </w:p>
    <w:bookmarkEnd w:id="349"/>
    <w:bookmarkStart w:name="z369" w:id="350"/>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15-11</w:t>
      </w:r>
      <w:r>
        <w:rPr>
          <w:rFonts w:ascii="Times New Roman"/>
          <w:b w:val="false"/>
          <w:i w:val="false"/>
          <w:color w:val="000000"/>
          <w:sz w:val="28"/>
        </w:rPr>
        <w:t xml:space="preserve"> изложить в следующей редакции:</w:t>
      </w:r>
    </w:p>
    <w:bookmarkEnd w:id="350"/>
    <w:bookmarkStart w:name="z370" w:id="351"/>
    <w:p>
      <w:pPr>
        <w:spacing w:after="0"/>
        <w:ind w:left="0"/>
        <w:jc w:val="both"/>
      </w:pPr>
      <w:r>
        <w:rPr>
          <w:rFonts w:ascii="Times New Roman"/>
          <w:b w:val="false"/>
          <w:i w:val="false"/>
          <w:color w:val="000000"/>
          <w:sz w:val="28"/>
        </w:rPr>
        <w:t>
      "Оплата труда работников уполномоченного органа производится на основании системы оплаты труда работников уполномоченного органа.";</w:t>
      </w:r>
    </w:p>
    <w:bookmarkEnd w:id="351"/>
    <w:bookmarkStart w:name="z371" w:id="3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15-13 слова "за счет бюджетных средств" исключить;</w:t>
      </w:r>
    </w:p>
    <w:bookmarkEnd w:id="352"/>
    <w:bookmarkStart w:name="z372" w:id="3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15-16 изложить в следующей редакции:</w:t>
      </w:r>
    </w:p>
    <w:bookmarkEnd w:id="353"/>
    <w:bookmarkStart w:name="z373" w:id="354"/>
    <w:p>
      <w:pPr>
        <w:spacing w:after="0"/>
        <w:ind w:left="0"/>
        <w:jc w:val="both"/>
      </w:pPr>
      <w:r>
        <w:rPr>
          <w:rFonts w:ascii="Times New Roman"/>
          <w:b w:val="false"/>
          <w:i w:val="false"/>
          <w:color w:val="000000"/>
          <w:sz w:val="28"/>
        </w:rPr>
        <w:t>
      "1. Работникам уполномоченного органа возмещаются расходы на служебные командировки, в том числе и в иностранные государства, в порядке, определяемом уполномоченным органом по согласованию с Национальным Банком Республики Казахстан.";</w:t>
      </w:r>
    </w:p>
    <w:bookmarkEnd w:id="354"/>
    <w:bookmarkStart w:name="z374" w:id="355"/>
    <w:p>
      <w:pPr>
        <w:spacing w:after="0"/>
        <w:ind w:left="0"/>
        <w:jc w:val="both"/>
      </w:pPr>
      <w:r>
        <w:rPr>
          <w:rFonts w:ascii="Times New Roman"/>
          <w:b w:val="false"/>
          <w:i w:val="false"/>
          <w:color w:val="000000"/>
          <w:sz w:val="28"/>
        </w:rPr>
        <w:t>
      11) дополнить главой 2-3 следующего содержания:</w:t>
      </w:r>
    </w:p>
    <w:bookmarkEnd w:id="355"/>
    <w:bookmarkStart w:name="z375" w:id="356"/>
    <w:p>
      <w:pPr>
        <w:spacing w:after="0"/>
        <w:ind w:left="0"/>
        <w:jc w:val="both"/>
      </w:pPr>
      <w:r>
        <w:rPr>
          <w:rFonts w:ascii="Times New Roman"/>
          <w:b w:val="false"/>
          <w:i w:val="false"/>
          <w:color w:val="000000"/>
          <w:sz w:val="28"/>
        </w:rPr>
        <w:t>
      "Глава 2-3. Электронная торговая площадка по продаже банковских и микрофинансовых активов</w:t>
      </w:r>
    </w:p>
    <w:bookmarkEnd w:id="356"/>
    <w:bookmarkStart w:name="z376" w:id="357"/>
    <w:p>
      <w:pPr>
        <w:spacing w:after="0"/>
        <w:ind w:left="0"/>
        <w:jc w:val="both"/>
      </w:pPr>
      <w:r>
        <w:rPr>
          <w:rFonts w:ascii="Times New Roman"/>
          <w:b w:val="false"/>
          <w:i w:val="false"/>
          <w:color w:val="000000"/>
          <w:sz w:val="28"/>
        </w:rPr>
        <w:t>
      Статья 15-18. Электронная торговая площадка по продаже банковских и микрофинансовых активов</w:t>
      </w:r>
    </w:p>
    <w:bookmarkEnd w:id="357"/>
    <w:bookmarkStart w:name="z377" w:id="358"/>
    <w:p>
      <w:pPr>
        <w:spacing w:after="0"/>
        <w:ind w:left="0"/>
        <w:jc w:val="both"/>
      </w:pPr>
      <w:r>
        <w:rPr>
          <w:rFonts w:ascii="Times New Roman"/>
          <w:b w:val="false"/>
          <w:i w:val="false"/>
          <w:color w:val="000000"/>
          <w:sz w:val="28"/>
        </w:rPr>
        <w:t>
      1. Электронной торговой площадкой по продаже банковских и микрофинансовых активов (далее – электронная торговая площадка) является интернет-ресурс, обеспечивающий инфраструктуру участникам для проведения торгов в отношении:</w:t>
      </w:r>
    </w:p>
    <w:bookmarkEnd w:id="358"/>
    <w:bookmarkStart w:name="z378" w:id="359"/>
    <w:p>
      <w:pPr>
        <w:spacing w:after="0"/>
        <w:ind w:left="0"/>
        <w:jc w:val="both"/>
      </w:pPr>
      <w:r>
        <w:rPr>
          <w:rFonts w:ascii="Times New Roman"/>
          <w:b w:val="false"/>
          <w:i w:val="false"/>
          <w:color w:val="000000"/>
          <w:sz w:val="28"/>
        </w:rPr>
        <w:t>
      1) имущества банка, организации, осуществляющей отдельные виды банковских операций, дочерней организации банка, приобретающей сомнительные и безнадежные активы родительского банка, указанного в части первой пункта 7-1 статьи 8 Закона Республики Казахстан "О банках и банковской деятельности в Республике Казахстан";</w:t>
      </w:r>
    </w:p>
    <w:bookmarkEnd w:id="359"/>
    <w:bookmarkStart w:name="z379" w:id="360"/>
    <w:p>
      <w:pPr>
        <w:spacing w:after="0"/>
        <w:ind w:left="0"/>
        <w:jc w:val="both"/>
      </w:pPr>
      <w:r>
        <w:rPr>
          <w:rFonts w:ascii="Times New Roman"/>
          <w:b w:val="false"/>
          <w:i w:val="false"/>
          <w:color w:val="000000"/>
          <w:sz w:val="28"/>
        </w:rPr>
        <w:t>
      2) имущества микрофинансовой организации, указанного в части первой пункта 7 статьи 3 Закона Республики Казахстан "О микрофинансовой деятельности";</w:t>
      </w:r>
    </w:p>
    <w:bookmarkEnd w:id="360"/>
    <w:bookmarkStart w:name="z380" w:id="361"/>
    <w:p>
      <w:pPr>
        <w:spacing w:after="0"/>
        <w:ind w:left="0"/>
        <w:jc w:val="both"/>
      </w:pPr>
      <w:r>
        <w:rPr>
          <w:rFonts w:ascii="Times New Roman"/>
          <w:b w:val="false"/>
          <w:i w:val="false"/>
          <w:color w:val="000000"/>
          <w:sz w:val="28"/>
        </w:rPr>
        <w:t>
      3) прав (требований) по договору банковского займа;</w:t>
      </w:r>
    </w:p>
    <w:bookmarkEnd w:id="361"/>
    <w:bookmarkStart w:name="z381" w:id="362"/>
    <w:p>
      <w:pPr>
        <w:spacing w:after="0"/>
        <w:ind w:left="0"/>
        <w:jc w:val="both"/>
      </w:pPr>
      <w:r>
        <w:rPr>
          <w:rFonts w:ascii="Times New Roman"/>
          <w:b w:val="false"/>
          <w:i w:val="false"/>
          <w:color w:val="000000"/>
          <w:sz w:val="28"/>
        </w:rPr>
        <w:t>
      4) прав (требований) по договору о предоставлении микрокредита.</w:t>
      </w:r>
    </w:p>
    <w:bookmarkEnd w:id="362"/>
    <w:bookmarkStart w:name="z382" w:id="363"/>
    <w:p>
      <w:pPr>
        <w:spacing w:after="0"/>
        <w:ind w:left="0"/>
        <w:jc w:val="both"/>
      </w:pPr>
      <w:r>
        <w:rPr>
          <w:rFonts w:ascii="Times New Roman"/>
          <w:b w:val="false"/>
          <w:i w:val="false"/>
          <w:color w:val="000000"/>
          <w:sz w:val="28"/>
        </w:rPr>
        <w:t>
      2. Доступ к электронной торговой площадке и ее функционирование обеспечивает оператор электронной торговой площадки (далее – оператор).</w:t>
      </w:r>
    </w:p>
    <w:bookmarkEnd w:id="363"/>
    <w:bookmarkStart w:name="z383" w:id="364"/>
    <w:p>
      <w:pPr>
        <w:spacing w:after="0"/>
        <w:ind w:left="0"/>
        <w:jc w:val="both"/>
      </w:pPr>
      <w:r>
        <w:rPr>
          <w:rFonts w:ascii="Times New Roman"/>
          <w:b w:val="false"/>
          <w:i w:val="false"/>
          <w:color w:val="000000"/>
          <w:sz w:val="28"/>
        </w:rPr>
        <w:t>
      3. Участниками торгов, проводимых на электронной торговой площадке, могут быть банки, организации, осуществляющие отдельные виды банковских операций, дочерние организации банка, приобретающие сомнительные и безнадежные активы родительского банка, микрофинансовые организации, а также иные лица с учетом ограничений, установленных в статье 36-1 Закона Республики Казахстан "О банках и банковской деятельности в Республике Казахстан" и статье 9-1 Закона Республики Казахстан "О микрофинансовой деятельности".</w:t>
      </w:r>
    </w:p>
    <w:bookmarkEnd w:id="364"/>
    <w:bookmarkStart w:name="z384" w:id="365"/>
    <w:p>
      <w:pPr>
        <w:spacing w:after="0"/>
        <w:ind w:left="0"/>
        <w:jc w:val="both"/>
      </w:pPr>
      <w:r>
        <w:rPr>
          <w:rFonts w:ascii="Times New Roman"/>
          <w:b w:val="false"/>
          <w:i w:val="false"/>
          <w:color w:val="000000"/>
          <w:sz w:val="28"/>
        </w:rPr>
        <w:t>
      4. Оператор проводит торги на электронной торговой площадке на основании внутренних правил оператора, разработанных в соответствии с правилами проведения торгов на электронной торговой площадке, утвержденными нормативным правовым актом уполномоченного органа.</w:t>
      </w:r>
    </w:p>
    <w:bookmarkEnd w:id="365"/>
    <w:bookmarkStart w:name="z385" w:id="366"/>
    <w:p>
      <w:pPr>
        <w:spacing w:after="0"/>
        <w:ind w:left="0"/>
        <w:jc w:val="both"/>
      </w:pPr>
      <w:r>
        <w:rPr>
          <w:rFonts w:ascii="Times New Roman"/>
          <w:b w:val="false"/>
          <w:i w:val="false"/>
          <w:color w:val="000000"/>
          <w:sz w:val="28"/>
        </w:rPr>
        <w:t>
      Информационная безопасность электронной торговой площадки обеспечивается оператором в порядке, определенном нормативным правовым актом уполномоченного органа.</w:t>
      </w:r>
    </w:p>
    <w:bookmarkEnd w:id="366"/>
    <w:bookmarkStart w:name="z386" w:id="367"/>
    <w:p>
      <w:pPr>
        <w:spacing w:after="0"/>
        <w:ind w:left="0"/>
        <w:jc w:val="both"/>
      </w:pPr>
      <w:r>
        <w:rPr>
          <w:rFonts w:ascii="Times New Roman"/>
          <w:b w:val="false"/>
          <w:i w:val="false"/>
          <w:color w:val="000000"/>
          <w:sz w:val="28"/>
        </w:rPr>
        <w:t>
      5. Денежные обязательства сторон, вытекающие из договора купли-продажи, договора уступки прав (требований), заключаемого по результатам торгов, проведенных на электронной торговой площадке, исполняются участниками торгов в порядке и сроки, которые определены в заключенном договоре купли-продажи, договоре уступки прав (требований).</w:t>
      </w:r>
    </w:p>
    <w:bookmarkEnd w:id="367"/>
    <w:bookmarkStart w:name="z387" w:id="368"/>
    <w:p>
      <w:pPr>
        <w:spacing w:after="0"/>
        <w:ind w:left="0"/>
        <w:jc w:val="both"/>
      </w:pPr>
      <w:r>
        <w:rPr>
          <w:rFonts w:ascii="Times New Roman"/>
          <w:b w:val="false"/>
          <w:i w:val="false"/>
          <w:color w:val="000000"/>
          <w:sz w:val="28"/>
        </w:rPr>
        <w:t>
      Оператор не является стороной договора купли-продажи, договора уступки прав (требований), заключаемых по результатам торгов, проведенных на электронной торговой площадке.</w:t>
      </w:r>
    </w:p>
    <w:bookmarkEnd w:id="368"/>
    <w:bookmarkStart w:name="z388" w:id="369"/>
    <w:p>
      <w:pPr>
        <w:spacing w:after="0"/>
        <w:ind w:left="0"/>
        <w:jc w:val="both"/>
      </w:pPr>
      <w:r>
        <w:rPr>
          <w:rFonts w:ascii="Times New Roman"/>
          <w:b w:val="false"/>
          <w:i w:val="false"/>
          <w:color w:val="000000"/>
          <w:sz w:val="28"/>
        </w:rPr>
        <w:t>
      Статья 15-19. Оператор</w:t>
      </w:r>
    </w:p>
    <w:bookmarkEnd w:id="369"/>
    <w:bookmarkStart w:name="z389" w:id="370"/>
    <w:p>
      <w:pPr>
        <w:spacing w:after="0"/>
        <w:ind w:left="0"/>
        <w:jc w:val="both"/>
      </w:pPr>
      <w:r>
        <w:rPr>
          <w:rFonts w:ascii="Times New Roman"/>
          <w:b w:val="false"/>
          <w:i w:val="false"/>
          <w:color w:val="000000"/>
          <w:sz w:val="28"/>
        </w:rPr>
        <w:t>
      1. В качестве оператора может выступать юридическое лицо, созданное в соответствии с законодательством Республики Казахстан в организационно-правовой форме акционерного общества или товарищества с ограниченной ответственностью.</w:t>
      </w:r>
    </w:p>
    <w:bookmarkEnd w:id="370"/>
    <w:bookmarkStart w:name="z390" w:id="371"/>
    <w:p>
      <w:pPr>
        <w:spacing w:after="0"/>
        <w:ind w:left="0"/>
        <w:jc w:val="both"/>
      </w:pPr>
      <w:r>
        <w:rPr>
          <w:rFonts w:ascii="Times New Roman"/>
          <w:b w:val="false"/>
          <w:i w:val="false"/>
          <w:color w:val="000000"/>
          <w:sz w:val="28"/>
        </w:rPr>
        <w:t>
      2. Оператор вправе осуществлять деятельность при наличии разрешения уполномоченного органа на право осуществления деятельности оператора. Датой начала функционирования электронной торговой площадки является дата получения оператором разрешения уполномоченного органа на право осуществления деятельности оператора.</w:t>
      </w:r>
    </w:p>
    <w:bookmarkEnd w:id="371"/>
    <w:bookmarkStart w:name="z391" w:id="372"/>
    <w:p>
      <w:pPr>
        <w:spacing w:after="0"/>
        <w:ind w:left="0"/>
        <w:jc w:val="both"/>
      </w:pPr>
      <w:r>
        <w:rPr>
          <w:rFonts w:ascii="Times New Roman"/>
          <w:b w:val="false"/>
          <w:i w:val="false"/>
          <w:color w:val="000000"/>
          <w:sz w:val="28"/>
        </w:rPr>
        <w:t>
      3. Оператор для целей обеспечения функционирования электронной торговой площадки обязан обеспечить:</w:t>
      </w:r>
    </w:p>
    <w:bookmarkEnd w:id="372"/>
    <w:bookmarkStart w:name="z392" w:id="373"/>
    <w:p>
      <w:pPr>
        <w:spacing w:after="0"/>
        <w:ind w:left="0"/>
        <w:jc w:val="both"/>
      </w:pPr>
      <w:r>
        <w:rPr>
          <w:rFonts w:ascii="Times New Roman"/>
          <w:b w:val="false"/>
          <w:i w:val="false"/>
          <w:color w:val="000000"/>
          <w:sz w:val="28"/>
        </w:rPr>
        <w:t>
      1) опубликование объявлений в отношении имущества, выставленного на торги;</w:t>
      </w:r>
    </w:p>
    <w:bookmarkEnd w:id="373"/>
    <w:bookmarkStart w:name="z393" w:id="374"/>
    <w:p>
      <w:pPr>
        <w:spacing w:after="0"/>
        <w:ind w:left="0"/>
        <w:jc w:val="both"/>
      </w:pPr>
      <w:r>
        <w:rPr>
          <w:rFonts w:ascii="Times New Roman"/>
          <w:b w:val="false"/>
          <w:i w:val="false"/>
          <w:color w:val="000000"/>
          <w:sz w:val="28"/>
        </w:rPr>
        <w:t>
      2) заключение договора о неразглашении информации между продавцом и потенциальным покупателем в отношении прав (требований) по договорам банковского займа или договорам о предоставлении микрокредита, реализуемых на электронной торговой площадке;</w:t>
      </w:r>
    </w:p>
    <w:bookmarkEnd w:id="374"/>
    <w:bookmarkStart w:name="z394" w:id="375"/>
    <w:p>
      <w:pPr>
        <w:spacing w:after="0"/>
        <w:ind w:left="0"/>
        <w:jc w:val="both"/>
      </w:pPr>
      <w:r>
        <w:rPr>
          <w:rFonts w:ascii="Times New Roman"/>
          <w:b w:val="false"/>
          <w:i w:val="false"/>
          <w:color w:val="000000"/>
          <w:sz w:val="28"/>
        </w:rPr>
        <w:t>
      3) раскрытие участниками торгов информации в отношении имущества, выставленного на торги, в порядке, определенном нормативным правовым актом уполномоченного органа;</w:t>
      </w:r>
    </w:p>
    <w:bookmarkEnd w:id="375"/>
    <w:bookmarkStart w:name="z395" w:id="376"/>
    <w:p>
      <w:pPr>
        <w:spacing w:after="0"/>
        <w:ind w:left="0"/>
        <w:jc w:val="both"/>
      </w:pPr>
      <w:r>
        <w:rPr>
          <w:rFonts w:ascii="Times New Roman"/>
          <w:b w:val="false"/>
          <w:i w:val="false"/>
          <w:color w:val="000000"/>
          <w:sz w:val="28"/>
        </w:rPr>
        <w:t>
      4) согласование и внесение изменений участниками торгов в проект договора купли-продажи в отношении имущества, выставленного на торги;</w:t>
      </w:r>
    </w:p>
    <w:bookmarkEnd w:id="376"/>
    <w:bookmarkStart w:name="z396" w:id="377"/>
    <w:p>
      <w:pPr>
        <w:spacing w:after="0"/>
        <w:ind w:left="0"/>
        <w:jc w:val="both"/>
      </w:pPr>
      <w:r>
        <w:rPr>
          <w:rFonts w:ascii="Times New Roman"/>
          <w:b w:val="false"/>
          <w:i w:val="false"/>
          <w:color w:val="000000"/>
          <w:sz w:val="28"/>
        </w:rPr>
        <w:t>
      5) согласование и внесение изменений участниками торгов в проект договора уступки прав (требований) по договору банковского займа, договору о предоставлении микрокредита, выставленных на торги;</w:t>
      </w:r>
    </w:p>
    <w:bookmarkEnd w:id="377"/>
    <w:bookmarkStart w:name="z397" w:id="378"/>
    <w:p>
      <w:pPr>
        <w:spacing w:after="0"/>
        <w:ind w:left="0"/>
        <w:jc w:val="both"/>
      </w:pPr>
      <w:r>
        <w:rPr>
          <w:rFonts w:ascii="Times New Roman"/>
          <w:b w:val="false"/>
          <w:i w:val="false"/>
          <w:color w:val="000000"/>
          <w:sz w:val="28"/>
        </w:rPr>
        <w:t>
      6) заключение договора купли-продажи в отношении имущества, реализованного на торгах, в соответствии с порядком, определенным нормативным правовым актом уполномоченного органа;</w:t>
      </w:r>
    </w:p>
    <w:bookmarkEnd w:id="378"/>
    <w:bookmarkStart w:name="z398" w:id="379"/>
    <w:p>
      <w:pPr>
        <w:spacing w:after="0"/>
        <w:ind w:left="0"/>
        <w:jc w:val="both"/>
      </w:pPr>
      <w:r>
        <w:rPr>
          <w:rFonts w:ascii="Times New Roman"/>
          <w:b w:val="false"/>
          <w:i w:val="false"/>
          <w:color w:val="000000"/>
          <w:sz w:val="28"/>
        </w:rPr>
        <w:t>
      7) заключение договора уступки прав (требований) по договору банковского займа, договору о предоставлении микрокредита, реализованных на торгах, в соответствии с порядком, определенным нормативным правовым актом уполномоченного органа;</w:t>
      </w:r>
    </w:p>
    <w:bookmarkEnd w:id="379"/>
    <w:bookmarkStart w:name="z399" w:id="380"/>
    <w:p>
      <w:pPr>
        <w:spacing w:after="0"/>
        <w:ind w:left="0"/>
        <w:jc w:val="both"/>
      </w:pPr>
      <w:r>
        <w:rPr>
          <w:rFonts w:ascii="Times New Roman"/>
          <w:b w:val="false"/>
          <w:i w:val="false"/>
          <w:color w:val="000000"/>
          <w:sz w:val="28"/>
        </w:rPr>
        <w:t>
      8) опубликование результатов о проведенных торгах;</w:t>
      </w:r>
    </w:p>
    <w:bookmarkEnd w:id="380"/>
    <w:bookmarkStart w:name="z400" w:id="381"/>
    <w:p>
      <w:pPr>
        <w:spacing w:after="0"/>
        <w:ind w:left="0"/>
        <w:jc w:val="both"/>
      </w:pPr>
      <w:r>
        <w:rPr>
          <w:rFonts w:ascii="Times New Roman"/>
          <w:b w:val="false"/>
          <w:i w:val="false"/>
          <w:color w:val="000000"/>
          <w:sz w:val="28"/>
        </w:rPr>
        <w:t>
      9) ведение учета действий участников торгов, осуществляемых на электронной торговой площадке;</w:t>
      </w:r>
    </w:p>
    <w:bookmarkEnd w:id="381"/>
    <w:bookmarkStart w:name="z401" w:id="382"/>
    <w:p>
      <w:pPr>
        <w:spacing w:after="0"/>
        <w:ind w:left="0"/>
        <w:jc w:val="both"/>
      </w:pPr>
      <w:r>
        <w:rPr>
          <w:rFonts w:ascii="Times New Roman"/>
          <w:b w:val="false"/>
          <w:i w:val="false"/>
          <w:color w:val="000000"/>
          <w:sz w:val="28"/>
        </w:rPr>
        <w:t>
      10) соблюдение требования законодательства Республики Казахстан о защите персональных данных, банковской и иной охраняемой законом тайны;</w:t>
      </w:r>
    </w:p>
    <w:bookmarkEnd w:id="382"/>
    <w:bookmarkStart w:name="z402" w:id="383"/>
    <w:p>
      <w:pPr>
        <w:spacing w:after="0"/>
        <w:ind w:left="0"/>
        <w:jc w:val="both"/>
      </w:pPr>
      <w:r>
        <w:rPr>
          <w:rFonts w:ascii="Times New Roman"/>
          <w:b w:val="false"/>
          <w:i w:val="false"/>
          <w:color w:val="000000"/>
          <w:sz w:val="28"/>
        </w:rPr>
        <w:t>
      11) соблюдение других требований, предусмотренных настоящим Законом и нормативными правовыми актами уполномоченного органа.</w:t>
      </w:r>
    </w:p>
    <w:bookmarkEnd w:id="383"/>
    <w:bookmarkStart w:name="z403" w:id="384"/>
    <w:p>
      <w:pPr>
        <w:spacing w:after="0"/>
        <w:ind w:left="0"/>
        <w:jc w:val="both"/>
      </w:pPr>
      <w:r>
        <w:rPr>
          <w:rFonts w:ascii="Times New Roman"/>
          <w:b w:val="false"/>
          <w:i w:val="false"/>
          <w:color w:val="000000"/>
          <w:sz w:val="28"/>
        </w:rPr>
        <w:t>
      Проверка заявителя на соответствие требованиям, предъявляемым к оператору для обеспечения функционирования электронной торговой площадки, осуществляется создаваемой в соответствии с нормативным правовым актом уполномоченного органа комиссией.</w:t>
      </w:r>
    </w:p>
    <w:bookmarkEnd w:id="384"/>
    <w:bookmarkStart w:name="z404" w:id="385"/>
    <w:p>
      <w:pPr>
        <w:spacing w:after="0"/>
        <w:ind w:left="0"/>
        <w:jc w:val="both"/>
      </w:pPr>
      <w:r>
        <w:rPr>
          <w:rFonts w:ascii="Times New Roman"/>
          <w:b w:val="false"/>
          <w:i w:val="false"/>
          <w:color w:val="000000"/>
          <w:sz w:val="28"/>
        </w:rPr>
        <w:t>
      4. Оператор не вправе совмещать деятельность оператора с иной предпринимательской деятельностью, за исключением следующих видов деятельности:</w:t>
      </w:r>
    </w:p>
    <w:bookmarkEnd w:id="385"/>
    <w:bookmarkStart w:name="z405" w:id="386"/>
    <w:p>
      <w:pPr>
        <w:spacing w:after="0"/>
        <w:ind w:left="0"/>
        <w:jc w:val="both"/>
      </w:pPr>
      <w:r>
        <w:rPr>
          <w:rFonts w:ascii="Times New Roman"/>
          <w:b w:val="false"/>
          <w:i w:val="false"/>
          <w:color w:val="000000"/>
          <w:sz w:val="28"/>
        </w:rPr>
        <w:t>
      1) основные и дополнительные виды деятельности кредитного бюро (при наличии соответствующего разрешения);</w:t>
      </w:r>
    </w:p>
    <w:bookmarkEnd w:id="386"/>
    <w:bookmarkStart w:name="z406" w:id="387"/>
    <w:p>
      <w:pPr>
        <w:spacing w:after="0"/>
        <w:ind w:left="0"/>
        <w:jc w:val="both"/>
      </w:pPr>
      <w:r>
        <w:rPr>
          <w:rFonts w:ascii="Times New Roman"/>
          <w:b w:val="false"/>
          <w:i w:val="false"/>
          <w:color w:val="000000"/>
          <w:sz w:val="28"/>
        </w:rPr>
        <w:t>
      2) оказание услуг по предоставлению и обслуживанию специализированного программного обеспечения в отношении организации торгов, проводимых на электронной торговой площадке;</w:t>
      </w:r>
    </w:p>
    <w:bookmarkEnd w:id="387"/>
    <w:bookmarkStart w:name="z407" w:id="388"/>
    <w:p>
      <w:pPr>
        <w:spacing w:after="0"/>
        <w:ind w:left="0"/>
        <w:jc w:val="both"/>
      </w:pPr>
      <w:r>
        <w:rPr>
          <w:rFonts w:ascii="Times New Roman"/>
          <w:b w:val="false"/>
          <w:i w:val="false"/>
          <w:color w:val="000000"/>
          <w:sz w:val="28"/>
        </w:rPr>
        <w:t>
      3) маркетинговые и статистические исследования.</w:t>
      </w:r>
    </w:p>
    <w:bookmarkEnd w:id="388"/>
    <w:bookmarkStart w:name="z408" w:id="389"/>
    <w:p>
      <w:pPr>
        <w:spacing w:after="0"/>
        <w:ind w:left="0"/>
        <w:jc w:val="both"/>
      </w:pPr>
      <w:r>
        <w:rPr>
          <w:rFonts w:ascii="Times New Roman"/>
          <w:b w:val="false"/>
          <w:i w:val="false"/>
          <w:color w:val="000000"/>
          <w:sz w:val="28"/>
        </w:rPr>
        <w:t>
      5. Условия и порядок выдачи разрешения уполномоченного органа на право осуществления деятельности оператора определяются нормативным правовым актом уполномоченного органа.</w:t>
      </w:r>
    </w:p>
    <w:bookmarkEnd w:id="389"/>
    <w:bookmarkStart w:name="z409" w:id="390"/>
    <w:p>
      <w:pPr>
        <w:spacing w:after="0"/>
        <w:ind w:left="0"/>
        <w:jc w:val="both"/>
      </w:pPr>
      <w:r>
        <w:rPr>
          <w:rFonts w:ascii="Times New Roman"/>
          <w:b w:val="false"/>
          <w:i w:val="false"/>
          <w:color w:val="000000"/>
          <w:sz w:val="28"/>
        </w:rPr>
        <w:t>
      6. Для получения разрешения заявитель представляет в уполномоченный орган следующие документы:</w:t>
      </w:r>
    </w:p>
    <w:bookmarkEnd w:id="390"/>
    <w:bookmarkStart w:name="z410" w:id="391"/>
    <w:p>
      <w:pPr>
        <w:spacing w:after="0"/>
        <w:ind w:left="0"/>
        <w:jc w:val="both"/>
      </w:pPr>
      <w:r>
        <w:rPr>
          <w:rFonts w:ascii="Times New Roman"/>
          <w:b w:val="false"/>
          <w:i w:val="false"/>
          <w:color w:val="000000"/>
          <w:sz w:val="28"/>
        </w:rPr>
        <w:t>
      1) заявление о выдаче разрешения, содержащее сведения, установленные нормативным правовым актом уполномоченного органа;</w:t>
      </w:r>
    </w:p>
    <w:bookmarkEnd w:id="391"/>
    <w:bookmarkStart w:name="z411" w:id="392"/>
    <w:p>
      <w:pPr>
        <w:spacing w:after="0"/>
        <w:ind w:left="0"/>
        <w:jc w:val="both"/>
      </w:pPr>
      <w:r>
        <w:rPr>
          <w:rFonts w:ascii="Times New Roman"/>
          <w:b w:val="false"/>
          <w:i w:val="false"/>
          <w:color w:val="000000"/>
          <w:sz w:val="28"/>
        </w:rPr>
        <w:t>
      2)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392"/>
    <w:bookmarkStart w:name="z412" w:id="393"/>
    <w:p>
      <w:pPr>
        <w:spacing w:after="0"/>
        <w:ind w:left="0"/>
        <w:jc w:val="both"/>
      </w:pPr>
      <w:r>
        <w:rPr>
          <w:rFonts w:ascii="Times New Roman"/>
          <w:b w:val="false"/>
          <w:i w:val="false"/>
          <w:color w:val="000000"/>
          <w:sz w:val="28"/>
        </w:rPr>
        <w:t>
      Заявление о выдаче разрешения на право осуществления деятельности оператора должно быть рассмотрено в сроки, определенные уполномоченным органом, но не более семидесяти рабочих дней со дня представления заявителем документов, предусмотренных настоящим пунктом.</w:t>
      </w:r>
    </w:p>
    <w:bookmarkEnd w:id="393"/>
    <w:bookmarkStart w:name="z413" w:id="394"/>
    <w:p>
      <w:pPr>
        <w:spacing w:after="0"/>
        <w:ind w:left="0"/>
        <w:jc w:val="both"/>
      </w:pPr>
      <w:r>
        <w:rPr>
          <w:rFonts w:ascii="Times New Roman"/>
          <w:b w:val="false"/>
          <w:i w:val="false"/>
          <w:color w:val="000000"/>
          <w:sz w:val="28"/>
        </w:rPr>
        <w:t>
      7. Отказ в выдаче разрешения на право осуществления деятельности оператора производится уполномоченным органом по любому из следующих оснований:</w:t>
      </w:r>
    </w:p>
    <w:bookmarkEnd w:id="394"/>
    <w:bookmarkStart w:name="z414" w:id="395"/>
    <w:p>
      <w:pPr>
        <w:spacing w:after="0"/>
        <w:ind w:left="0"/>
        <w:jc w:val="both"/>
      </w:pPr>
      <w:r>
        <w:rPr>
          <w:rFonts w:ascii="Times New Roman"/>
          <w:b w:val="false"/>
          <w:i w:val="false"/>
          <w:color w:val="000000"/>
          <w:sz w:val="28"/>
        </w:rPr>
        <w:t>
      1) осуществление заявителем вида деятельности, запрещенного в соответствии с настоящим Законом для оператора;</w:t>
      </w:r>
    </w:p>
    <w:bookmarkEnd w:id="395"/>
    <w:bookmarkStart w:name="z415" w:id="396"/>
    <w:p>
      <w:pPr>
        <w:spacing w:after="0"/>
        <w:ind w:left="0"/>
        <w:jc w:val="both"/>
      </w:pPr>
      <w:r>
        <w:rPr>
          <w:rFonts w:ascii="Times New Roman"/>
          <w:b w:val="false"/>
          <w:i w:val="false"/>
          <w:color w:val="000000"/>
          <w:sz w:val="28"/>
        </w:rPr>
        <w:t>
      2) несоответствие заявителя требованиям, установленным настоящей статьей, статьей 15-18 настоящего Закона и нормативными правовыми актами уполномоченного органа;</w:t>
      </w:r>
    </w:p>
    <w:bookmarkEnd w:id="396"/>
    <w:bookmarkStart w:name="z416" w:id="397"/>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заявителю осуществление деятельности оператора;</w:t>
      </w:r>
    </w:p>
    <w:bookmarkEnd w:id="397"/>
    <w:bookmarkStart w:name="z417" w:id="398"/>
    <w:p>
      <w:pPr>
        <w:spacing w:after="0"/>
        <w:ind w:left="0"/>
        <w:jc w:val="both"/>
      </w:pPr>
      <w:r>
        <w:rPr>
          <w:rFonts w:ascii="Times New Roman"/>
          <w:b w:val="false"/>
          <w:i w:val="false"/>
          <w:color w:val="000000"/>
          <w:sz w:val="28"/>
        </w:rPr>
        <w:t>
      4) неустранение замечаний уполномоченного органа по представленным документам в установленный срок.</w:t>
      </w:r>
    </w:p>
    <w:bookmarkEnd w:id="398"/>
    <w:bookmarkStart w:name="z418" w:id="399"/>
    <w:p>
      <w:pPr>
        <w:spacing w:after="0"/>
        <w:ind w:left="0"/>
        <w:jc w:val="both"/>
      </w:pPr>
      <w:r>
        <w:rPr>
          <w:rFonts w:ascii="Times New Roman"/>
          <w:b w:val="false"/>
          <w:i w:val="false"/>
          <w:color w:val="000000"/>
          <w:sz w:val="28"/>
        </w:rPr>
        <w:t>
      8. Реорганизация и ликвидация оператора осуществляются в порядке, предусмотренном законами Республики Казахстан.</w:t>
      </w:r>
    </w:p>
    <w:bookmarkEnd w:id="399"/>
    <w:bookmarkStart w:name="z419" w:id="400"/>
    <w:p>
      <w:pPr>
        <w:spacing w:after="0"/>
        <w:ind w:left="0"/>
        <w:jc w:val="both"/>
      </w:pPr>
      <w:r>
        <w:rPr>
          <w:rFonts w:ascii="Times New Roman"/>
          <w:b w:val="false"/>
          <w:i w:val="false"/>
          <w:color w:val="000000"/>
          <w:sz w:val="28"/>
        </w:rPr>
        <w:t>
      Статья. 15-20. Особенности государственного регулирования, контроля и надзора за деятельностью операторов</w:t>
      </w:r>
    </w:p>
    <w:bookmarkEnd w:id="400"/>
    <w:bookmarkStart w:name="z420" w:id="401"/>
    <w:p>
      <w:pPr>
        <w:spacing w:after="0"/>
        <w:ind w:left="0"/>
        <w:jc w:val="both"/>
      </w:pPr>
      <w:r>
        <w:rPr>
          <w:rFonts w:ascii="Times New Roman"/>
          <w:b w:val="false"/>
          <w:i w:val="false"/>
          <w:color w:val="000000"/>
          <w:sz w:val="28"/>
        </w:rPr>
        <w:t>
      В целях государственного регулирования, контроля и надзора за деятельностью операторов уполномоченный орган:</w:t>
      </w:r>
    </w:p>
    <w:bookmarkEnd w:id="401"/>
    <w:bookmarkStart w:name="z421" w:id="402"/>
    <w:p>
      <w:pPr>
        <w:spacing w:after="0"/>
        <w:ind w:left="0"/>
        <w:jc w:val="both"/>
      </w:pPr>
      <w:r>
        <w:rPr>
          <w:rFonts w:ascii="Times New Roman"/>
          <w:b w:val="false"/>
          <w:i w:val="false"/>
          <w:color w:val="000000"/>
          <w:sz w:val="28"/>
        </w:rPr>
        <w:t>
      1) принимает обязательные для исполнения операторами нормативные правовые акты в сфере регулирования деятельности оператора и функционирования электронной торговой площадки;</w:t>
      </w:r>
    </w:p>
    <w:bookmarkEnd w:id="402"/>
    <w:bookmarkStart w:name="z422" w:id="403"/>
    <w:p>
      <w:pPr>
        <w:spacing w:after="0"/>
        <w:ind w:left="0"/>
        <w:jc w:val="both"/>
      </w:pPr>
      <w:r>
        <w:rPr>
          <w:rFonts w:ascii="Times New Roman"/>
          <w:b w:val="false"/>
          <w:i w:val="false"/>
          <w:color w:val="000000"/>
          <w:sz w:val="28"/>
        </w:rPr>
        <w:t>
      2) выдает либо отказывает в выдаче разрешения на право осуществления деятельности оператора;</w:t>
      </w:r>
    </w:p>
    <w:bookmarkEnd w:id="403"/>
    <w:bookmarkStart w:name="z423" w:id="404"/>
    <w:p>
      <w:pPr>
        <w:spacing w:after="0"/>
        <w:ind w:left="0"/>
        <w:jc w:val="both"/>
      </w:pPr>
      <w:r>
        <w:rPr>
          <w:rFonts w:ascii="Times New Roman"/>
          <w:b w:val="false"/>
          <w:i w:val="false"/>
          <w:color w:val="000000"/>
          <w:sz w:val="28"/>
        </w:rPr>
        <w:t>
      3) направляет письменные предписания об устранении выявленных нарушений требований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в том числе в случае непредоставления в установленные сроки информации, необходимой уполномоченному органу для осуществления своих контрольных и надзорных функций;</w:t>
      </w:r>
    </w:p>
    <w:bookmarkEnd w:id="404"/>
    <w:bookmarkStart w:name="z424" w:id="405"/>
    <w:p>
      <w:pPr>
        <w:spacing w:after="0"/>
        <w:ind w:left="0"/>
        <w:jc w:val="both"/>
      </w:pPr>
      <w:r>
        <w:rPr>
          <w:rFonts w:ascii="Times New Roman"/>
          <w:b w:val="false"/>
          <w:i w:val="false"/>
          <w:color w:val="000000"/>
          <w:sz w:val="28"/>
        </w:rPr>
        <w:t>
      4) применяет санкции к операторам в порядке и на основаниях, которые установлены настоящим Законом;</w:t>
      </w:r>
    </w:p>
    <w:bookmarkEnd w:id="405"/>
    <w:bookmarkStart w:name="z425" w:id="406"/>
    <w:p>
      <w:pPr>
        <w:spacing w:after="0"/>
        <w:ind w:left="0"/>
        <w:jc w:val="both"/>
      </w:pPr>
      <w:r>
        <w:rPr>
          <w:rFonts w:ascii="Times New Roman"/>
          <w:b w:val="false"/>
          <w:i w:val="false"/>
          <w:color w:val="000000"/>
          <w:sz w:val="28"/>
        </w:rPr>
        <w:t>
      5) рассматривает обращения физических и юридических лиц по вопросам деятельности оператора и функционирования электронной торговой площадки;</w:t>
      </w:r>
    </w:p>
    <w:bookmarkEnd w:id="406"/>
    <w:bookmarkStart w:name="z426" w:id="407"/>
    <w:p>
      <w:pPr>
        <w:spacing w:after="0"/>
        <w:ind w:left="0"/>
        <w:jc w:val="both"/>
      </w:pPr>
      <w:r>
        <w:rPr>
          <w:rFonts w:ascii="Times New Roman"/>
          <w:b w:val="false"/>
          <w:i w:val="false"/>
          <w:color w:val="000000"/>
          <w:sz w:val="28"/>
        </w:rPr>
        <w:t>
      6) осуществляет иные функции, предусмотренные законодательством Республики Казахстан.</w:t>
      </w:r>
    </w:p>
    <w:bookmarkEnd w:id="407"/>
    <w:bookmarkStart w:name="z427" w:id="408"/>
    <w:p>
      <w:pPr>
        <w:spacing w:after="0"/>
        <w:ind w:left="0"/>
        <w:jc w:val="both"/>
      </w:pPr>
      <w:r>
        <w:rPr>
          <w:rFonts w:ascii="Times New Roman"/>
          <w:b w:val="false"/>
          <w:i w:val="false"/>
          <w:color w:val="000000"/>
          <w:sz w:val="28"/>
        </w:rPr>
        <w:t>
      Статья 15-21. Письменное предписание и санкции</w:t>
      </w:r>
    </w:p>
    <w:bookmarkEnd w:id="408"/>
    <w:bookmarkStart w:name="z428" w:id="409"/>
    <w:p>
      <w:pPr>
        <w:spacing w:after="0"/>
        <w:ind w:left="0"/>
        <w:jc w:val="both"/>
      </w:pPr>
      <w:r>
        <w:rPr>
          <w:rFonts w:ascii="Times New Roman"/>
          <w:b w:val="false"/>
          <w:i w:val="false"/>
          <w:color w:val="000000"/>
          <w:sz w:val="28"/>
        </w:rPr>
        <w:t>
      1. В случае нарушения настоящего Закона 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 уполномоченный орган вправе направить оператору письменное предписание.</w:t>
      </w:r>
    </w:p>
    <w:bookmarkEnd w:id="409"/>
    <w:bookmarkStart w:name="z429" w:id="410"/>
    <w:p>
      <w:pPr>
        <w:spacing w:after="0"/>
        <w:ind w:left="0"/>
        <w:jc w:val="both"/>
      </w:pPr>
      <w:r>
        <w:rPr>
          <w:rFonts w:ascii="Times New Roman"/>
          <w:b w:val="false"/>
          <w:i w:val="false"/>
          <w:color w:val="000000"/>
          <w:sz w:val="28"/>
        </w:rPr>
        <w:t>
      Письменным предписанием является указание оператору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410"/>
    <w:bookmarkStart w:name="z430" w:id="411"/>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411"/>
    <w:bookmarkStart w:name="z431" w:id="412"/>
    <w:p>
      <w:pPr>
        <w:spacing w:after="0"/>
        <w:ind w:left="0"/>
        <w:jc w:val="both"/>
      </w:pPr>
      <w:r>
        <w:rPr>
          <w:rFonts w:ascii="Times New Roman"/>
          <w:b w:val="false"/>
          <w:i w:val="false"/>
          <w:color w:val="000000"/>
          <w:sz w:val="28"/>
        </w:rPr>
        <w:t>
      2. Обжалование письменного предписания уполномоченного органа осуществляется в порядке, определенном законами Республики Казахстан.</w:t>
      </w:r>
    </w:p>
    <w:bookmarkEnd w:id="412"/>
    <w:bookmarkStart w:name="z432" w:id="413"/>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413"/>
    <w:bookmarkStart w:name="z433" w:id="414"/>
    <w:p>
      <w:pPr>
        <w:spacing w:after="0"/>
        <w:ind w:left="0"/>
        <w:jc w:val="both"/>
      </w:pPr>
      <w:r>
        <w:rPr>
          <w:rFonts w:ascii="Times New Roman"/>
          <w:b w:val="false"/>
          <w:i w:val="false"/>
          <w:color w:val="000000"/>
          <w:sz w:val="28"/>
        </w:rPr>
        <w:t>
      3. Оператор обязан уведомить уполномоченный орган об исполнении мер, указанных в письменном предписании, в сроки, предусмотренные письменным предписанием.</w:t>
      </w:r>
    </w:p>
    <w:bookmarkEnd w:id="414"/>
    <w:bookmarkStart w:name="z434" w:id="415"/>
    <w:p>
      <w:pPr>
        <w:spacing w:after="0"/>
        <w:ind w:left="0"/>
        <w:jc w:val="both"/>
      </w:pPr>
      <w:r>
        <w:rPr>
          <w:rFonts w:ascii="Times New Roman"/>
          <w:b w:val="false"/>
          <w:i w:val="false"/>
          <w:color w:val="000000"/>
          <w:sz w:val="28"/>
        </w:rPr>
        <w:t>
      В случае отсутствия возможности устранения нарушения в сроки, установленные в плане мероприятий либо письменном предписании, по причинам, не зависящим от оператора, срок по исполнению плана мероприятий либо письменного предписания может быть продлен уполномоченным органом в порядке, определенном нормативным правовым актом уполномоченного органа.</w:t>
      </w:r>
    </w:p>
    <w:bookmarkEnd w:id="415"/>
    <w:bookmarkStart w:name="z435" w:id="416"/>
    <w:p>
      <w:pPr>
        <w:spacing w:after="0"/>
        <w:ind w:left="0"/>
        <w:jc w:val="both"/>
      </w:pPr>
      <w:r>
        <w:rPr>
          <w:rFonts w:ascii="Times New Roman"/>
          <w:b w:val="false"/>
          <w:i w:val="false"/>
          <w:color w:val="000000"/>
          <w:sz w:val="28"/>
        </w:rPr>
        <w:t>
      4. В качестве санкций уполномоченный орган вправе применить к оператору санкцию в виде приостановления действия разрешения на право осуществления деятельности оператора либо лишения разрешения на право осуществления деятельности оператора по основаниям, установленным настоящей статьей.</w:t>
      </w:r>
    </w:p>
    <w:bookmarkEnd w:id="416"/>
    <w:bookmarkStart w:name="z436" w:id="417"/>
    <w:p>
      <w:pPr>
        <w:spacing w:after="0"/>
        <w:ind w:left="0"/>
        <w:jc w:val="both"/>
      </w:pPr>
      <w:r>
        <w:rPr>
          <w:rFonts w:ascii="Times New Roman"/>
          <w:b w:val="false"/>
          <w:i w:val="false"/>
          <w:color w:val="000000"/>
          <w:sz w:val="28"/>
        </w:rPr>
        <w:t>
      5. Действие разрешения на право осуществления деятельности оператора приостанавливается уполномоченным органом на срок до шести месяцев по одному из следующих оснований:</w:t>
      </w:r>
    </w:p>
    <w:bookmarkEnd w:id="417"/>
    <w:bookmarkStart w:name="z437" w:id="418"/>
    <w:p>
      <w:pPr>
        <w:spacing w:after="0"/>
        <w:ind w:left="0"/>
        <w:jc w:val="both"/>
      </w:pPr>
      <w:r>
        <w:rPr>
          <w:rFonts w:ascii="Times New Roman"/>
          <w:b w:val="false"/>
          <w:i w:val="false"/>
          <w:color w:val="000000"/>
          <w:sz w:val="28"/>
        </w:rPr>
        <w:t>
      1) несоблюдение требований, установленных настоящим Законом и (или) нормативным правовым актом уполномоченного органа;</w:t>
      </w:r>
    </w:p>
    <w:bookmarkEnd w:id="418"/>
    <w:bookmarkStart w:name="z438" w:id="419"/>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bookmarkEnd w:id="419"/>
    <w:bookmarkStart w:name="z439" w:id="420"/>
    <w:p>
      <w:pPr>
        <w:spacing w:after="0"/>
        <w:ind w:left="0"/>
        <w:jc w:val="both"/>
      </w:pPr>
      <w:r>
        <w:rPr>
          <w:rFonts w:ascii="Times New Roman"/>
          <w:b w:val="false"/>
          <w:i w:val="false"/>
          <w:color w:val="000000"/>
          <w:sz w:val="28"/>
        </w:rPr>
        <w:t>
      3) систематическое (три и более раза в течение двенадцати последовательных календарных месяцев) невыполнение письменных предписаний уполномоченного органа об устранении нарушения требований настоящего Закона и (или) нормативных правовых актов уполномоченного органа, регулирующих отношения, связанные с осуществлением деятельности оператора и функционированием электронной торговой площадки.</w:t>
      </w:r>
    </w:p>
    <w:bookmarkEnd w:id="420"/>
    <w:bookmarkStart w:name="z440" w:id="421"/>
    <w:p>
      <w:pPr>
        <w:spacing w:after="0"/>
        <w:ind w:left="0"/>
        <w:jc w:val="both"/>
      </w:pPr>
      <w:r>
        <w:rPr>
          <w:rFonts w:ascii="Times New Roman"/>
          <w:b w:val="false"/>
          <w:i w:val="false"/>
          <w:color w:val="000000"/>
          <w:sz w:val="28"/>
        </w:rPr>
        <w:t>
      6. Приостановление действия разрешения на право осуществления деятельности оператора влечет запрет на осуществление деятельности в качестве оператора.</w:t>
      </w:r>
    </w:p>
    <w:bookmarkEnd w:id="421"/>
    <w:bookmarkStart w:name="z441" w:id="422"/>
    <w:p>
      <w:pPr>
        <w:spacing w:after="0"/>
        <w:ind w:left="0"/>
        <w:jc w:val="both"/>
      </w:pPr>
      <w:r>
        <w:rPr>
          <w:rFonts w:ascii="Times New Roman"/>
          <w:b w:val="false"/>
          <w:i w:val="false"/>
          <w:color w:val="000000"/>
          <w:sz w:val="28"/>
        </w:rPr>
        <w:t>
      7. В решении о приостановлении действия разрешения на право осуществления деятельности оператора должны быть указаны основания и срок приостановления действия разрешения. Действие указанного разрешения считается приостановленным со дня доведения соответствующего решения уполномоченного органа до сведения исполнительного органа оператора.</w:t>
      </w:r>
    </w:p>
    <w:bookmarkEnd w:id="422"/>
    <w:bookmarkStart w:name="z442" w:id="423"/>
    <w:p>
      <w:pPr>
        <w:spacing w:after="0"/>
        <w:ind w:left="0"/>
        <w:jc w:val="both"/>
      </w:pPr>
      <w:r>
        <w:rPr>
          <w:rFonts w:ascii="Times New Roman"/>
          <w:b w:val="false"/>
          <w:i w:val="false"/>
          <w:color w:val="000000"/>
          <w:sz w:val="28"/>
        </w:rPr>
        <w:t>
      Оператор, действие разрешения на право осуществления деятельности оператора которого приостановлено, обязан выполнить принятые на себя обязательства по ранее заключенным на электронной торговой площадке договорам.</w:t>
      </w:r>
    </w:p>
    <w:bookmarkEnd w:id="423"/>
    <w:bookmarkStart w:name="z443" w:id="424"/>
    <w:p>
      <w:pPr>
        <w:spacing w:after="0"/>
        <w:ind w:left="0"/>
        <w:jc w:val="both"/>
      </w:pPr>
      <w:r>
        <w:rPr>
          <w:rFonts w:ascii="Times New Roman"/>
          <w:b w:val="false"/>
          <w:i w:val="false"/>
          <w:color w:val="000000"/>
          <w:sz w:val="28"/>
        </w:rPr>
        <w:t>
      8. Лишение разрешения на право осуществления деятельности оператора производится уполномоченным органом по одному из следующих оснований:</w:t>
      </w:r>
    </w:p>
    <w:bookmarkEnd w:id="424"/>
    <w:bookmarkStart w:name="z444" w:id="425"/>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 на право осуществления деятельности оператора;</w:t>
      </w:r>
    </w:p>
    <w:bookmarkEnd w:id="425"/>
    <w:bookmarkStart w:name="z445" w:id="426"/>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 на право осуществления деятельности оператора;</w:t>
      </w:r>
    </w:p>
    <w:bookmarkEnd w:id="426"/>
    <w:bookmarkStart w:name="z446" w:id="427"/>
    <w:p>
      <w:pPr>
        <w:spacing w:after="0"/>
        <w:ind w:left="0"/>
        <w:jc w:val="both"/>
      </w:pPr>
      <w:r>
        <w:rPr>
          <w:rFonts w:ascii="Times New Roman"/>
          <w:b w:val="false"/>
          <w:i w:val="false"/>
          <w:color w:val="000000"/>
          <w:sz w:val="28"/>
        </w:rPr>
        <w:t>
      3) предоставление оператором заведомо ложной информации при получении разрешения на право осуществления деятельности оператора;</w:t>
      </w:r>
    </w:p>
    <w:bookmarkEnd w:id="427"/>
    <w:bookmarkStart w:name="z447" w:id="428"/>
    <w:p>
      <w:pPr>
        <w:spacing w:after="0"/>
        <w:ind w:left="0"/>
        <w:jc w:val="both"/>
      </w:pPr>
      <w:r>
        <w:rPr>
          <w:rFonts w:ascii="Times New Roman"/>
          <w:b w:val="false"/>
          <w:i w:val="false"/>
          <w:color w:val="000000"/>
          <w:sz w:val="28"/>
        </w:rPr>
        <w:t>
      4) наличие вступившего в законную силу решения суда, запрещающего осуществление деятельности оператора;</w:t>
      </w:r>
    </w:p>
    <w:bookmarkEnd w:id="428"/>
    <w:bookmarkStart w:name="z448" w:id="429"/>
    <w:p>
      <w:pPr>
        <w:spacing w:after="0"/>
        <w:ind w:left="0"/>
        <w:jc w:val="both"/>
      </w:pPr>
      <w:r>
        <w:rPr>
          <w:rFonts w:ascii="Times New Roman"/>
          <w:b w:val="false"/>
          <w:i w:val="false"/>
          <w:color w:val="000000"/>
          <w:sz w:val="28"/>
        </w:rPr>
        <w:t>
      5) решение о добровольной или принудительной ликвидации оператора.</w:t>
      </w:r>
    </w:p>
    <w:bookmarkEnd w:id="429"/>
    <w:bookmarkStart w:name="z449" w:id="430"/>
    <w:p>
      <w:pPr>
        <w:spacing w:after="0"/>
        <w:ind w:left="0"/>
        <w:jc w:val="both"/>
      </w:pPr>
      <w:r>
        <w:rPr>
          <w:rFonts w:ascii="Times New Roman"/>
          <w:b w:val="false"/>
          <w:i w:val="false"/>
          <w:color w:val="000000"/>
          <w:sz w:val="28"/>
        </w:rPr>
        <w:t>
      9. Прекращение действия разрешения на право осуществления деятельности оператора производится по основаниям, предусмотренным Законом Республики Казахстан "О разрешениях и уведомлениях".</w:t>
      </w:r>
    </w:p>
    <w:bookmarkEnd w:id="430"/>
    <w:bookmarkStart w:name="z450" w:id="431"/>
    <w:p>
      <w:pPr>
        <w:spacing w:after="0"/>
        <w:ind w:left="0"/>
        <w:jc w:val="both"/>
      </w:pPr>
      <w:r>
        <w:rPr>
          <w:rFonts w:ascii="Times New Roman"/>
          <w:b w:val="false"/>
          <w:i w:val="false"/>
          <w:color w:val="000000"/>
          <w:sz w:val="28"/>
        </w:rPr>
        <w:t>
      10. Оператор, лишенный разрешения на право осуществления деятельности оператора, не вправе осуществлять деятельность оператора.".</w:t>
      </w:r>
    </w:p>
    <w:bookmarkEnd w:id="431"/>
    <w:bookmarkStart w:name="z451" w:id="43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4 дополнить подпунктом 3) следующего содержания:</w:t>
      </w:r>
    </w:p>
    <w:bookmarkStart w:name="z453" w:id="433"/>
    <w:p>
      <w:pPr>
        <w:spacing w:after="0"/>
        <w:ind w:left="0"/>
        <w:jc w:val="both"/>
      </w:pPr>
      <w:r>
        <w:rPr>
          <w:rFonts w:ascii="Times New Roman"/>
          <w:b w:val="false"/>
          <w:i w:val="false"/>
          <w:color w:val="000000"/>
          <w:sz w:val="28"/>
        </w:rPr>
        <w:t>
      "3) связанные с деятельностью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w:t>
      </w:r>
    </w:p>
    <w:bookmarkEnd w:id="433"/>
    <w:bookmarkStart w:name="z454" w:id="43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434"/>
    <w:bookmarkStart w:name="z455" w:id="4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изложить в следующей редакции:</w:t>
      </w:r>
    </w:p>
    <w:bookmarkStart w:name="z457" w:id="436"/>
    <w:p>
      <w:pPr>
        <w:spacing w:after="0"/>
        <w:ind w:left="0"/>
        <w:jc w:val="both"/>
      </w:pPr>
      <w:r>
        <w:rPr>
          <w:rFonts w:ascii="Times New Roman"/>
          <w:b w:val="false"/>
          <w:i w:val="false"/>
          <w:color w:val="000000"/>
          <w:sz w:val="28"/>
        </w:rPr>
        <w:t>
      "13) согласие субъекта кредитной истории – разрешение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разрешение субъекта кредитной истории на выдачу кредитного отчета о нем другим лицам из кредитного бюро, оформляемое в соответствии с требованиями, установленными законодательством Республики Казахстан;";</w:t>
      </w:r>
    </w:p>
    <w:bookmarkEnd w:id="436"/>
    <w:bookmarkStart w:name="z458" w:id="437"/>
    <w:p>
      <w:pPr>
        <w:spacing w:after="0"/>
        <w:ind w:left="0"/>
        <w:jc w:val="both"/>
      </w:pPr>
      <w:r>
        <w:rPr>
          <w:rFonts w:ascii="Times New Roman"/>
          <w:b w:val="false"/>
          <w:i w:val="false"/>
          <w:color w:val="000000"/>
          <w:sz w:val="28"/>
        </w:rPr>
        <w:t>
      "16-1) режим реального времени – период времени, в течение которого действие должно быть осуществлено незамедлительно или в срок, не превышающий одного часа;";</w:t>
      </w:r>
    </w:p>
    <w:bookmarkEnd w:id="437"/>
    <w:bookmarkStart w:name="z459" w:id="438"/>
    <w:p>
      <w:pPr>
        <w:spacing w:after="0"/>
        <w:ind w:left="0"/>
        <w:jc w:val="both"/>
      </w:pPr>
      <w:r>
        <w:rPr>
          <w:rFonts w:ascii="Times New Roman"/>
          <w:b w:val="false"/>
          <w:i w:val="false"/>
          <w:color w:val="000000"/>
          <w:sz w:val="28"/>
        </w:rPr>
        <w:t>
      дополнить подпунктом 16-2) следующего содержания:</w:t>
      </w:r>
    </w:p>
    <w:bookmarkEnd w:id="438"/>
    <w:bookmarkStart w:name="z460" w:id="439"/>
    <w:p>
      <w:pPr>
        <w:spacing w:after="0"/>
        <w:ind w:left="0"/>
        <w:jc w:val="both"/>
      </w:pPr>
      <w:r>
        <w:rPr>
          <w:rFonts w:ascii="Times New Roman"/>
          <w:b w:val="false"/>
          <w:i w:val="false"/>
          <w:color w:val="000000"/>
          <w:sz w:val="28"/>
        </w:rPr>
        <w:t>
      "16-2)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(далее – разрешение);";</w:t>
      </w:r>
    </w:p>
    <w:bookmarkEnd w:id="439"/>
    <w:bookmarkStart w:name="z461"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статьи 3 изложить в следующей редакции:</w:t>
      </w:r>
    </w:p>
    <w:bookmarkEnd w:id="440"/>
    <w:bookmarkStart w:name="z462" w:id="441"/>
    <w:p>
      <w:pPr>
        <w:spacing w:after="0"/>
        <w:ind w:left="0"/>
        <w:jc w:val="both"/>
      </w:pPr>
      <w:r>
        <w:rPr>
          <w:rFonts w:ascii="Times New Roman"/>
          <w:b w:val="false"/>
          <w:i w:val="false"/>
          <w:color w:val="000000"/>
          <w:sz w:val="28"/>
        </w:rPr>
        <w:t>
      "1) наличие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либо согласия субъекта кредитной истории на выдачу кредитного отчета о нем другим лицам из кредитного бюро, за исключением случая, предусмотренного пунктом 4 статьи 25 настоящего Закона;";</w:t>
      </w:r>
    </w:p>
    <w:bookmarkEnd w:id="441"/>
    <w:bookmarkStart w:name="z463" w:id="442"/>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5</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65" w:id="443"/>
    <w:p>
      <w:pPr>
        <w:spacing w:after="0"/>
        <w:ind w:left="0"/>
        <w:jc w:val="both"/>
      </w:pPr>
      <w:r>
        <w:rPr>
          <w:rFonts w:ascii="Times New Roman"/>
          <w:b w:val="false"/>
          <w:i w:val="false"/>
          <w:color w:val="000000"/>
          <w:sz w:val="28"/>
        </w:rPr>
        <w:t>
      "1) об условиях и минимальных требованиях к порядку предоставления информации поставщиками информации в кредитные бюро (для поставщиков информации, указанных в подпунктах 1), 1-1), 2), 3) и 3-1) пункта 1 статьи 18 настоящего Закона);";</w:t>
      </w:r>
    </w:p>
    <w:bookmarkEnd w:id="443"/>
    <w:bookmarkStart w:name="z466" w:id="444"/>
    <w:p>
      <w:pPr>
        <w:spacing w:after="0"/>
        <w:ind w:left="0"/>
        <w:jc w:val="both"/>
      </w:pPr>
      <w:r>
        <w:rPr>
          <w:rFonts w:ascii="Times New Roman"/>
          <w:b w:val="false"/>
          <w:i w:val="false"/>
          <w:color w:val="000000"/>
          <w:sz w:val="28"/>
        </w:rPr>
        <w:t>
      дополнить подпунктом 1-1) следующего содержания:</w:t>
      </w:r>
    </w:p>
    <w:bookmarkEnd w:id="444"/>
    <w:bookmarkStart w:name="z467" w:id="445"/>
    <w:p>
      <w:pPr>
        <w:spacing w:after="0"/>
        <w:ind w:left="0"/>
        <w:jc w:val="both"/>
      </w:pPr>
      <w:r>
        <w:rPr>
          <w:rFonts w:ascii="Times New Roman"/>
          <w:b w:val="false"/>
          <w:i w:val="false"/>
          <w:color w:val="000000"/>
          <w:sz w:val="28"/>
        </w:rPr>
        <w:t>
      "1-1) о перечне сведений, представляемых поставщиками информации в кредитные бюро (для поставщиков информации, указанных в подпунктах 1) и 1-1) пункта 1 статьи 18 настоящего Закона);";</w:t>
      </w:r>
    </w:p>
    <w:bookmarkEnd w:id="445"/>
    <w:bookmarkStart w:name="z468" w:id="446"/>
    <w:p>
      <w:pPr>
        <w:spacing w:after="0"/>
        <w:ind w:left="0"/>
        <w:jc w:val="both"/>
      </w:pPr>
      <w:r>
        <w:rPr>
          <w:rFonts w:ascii="Times New Roman"/>
          <w:b w:val="false"/>
          <w:i w:val="false"/>
          <w:color w:val="000000"/>
          <w:sz w:val="28"/>
        </w:rPr>
        <w:t>
      в подпункте 1-1) слова "1) и 1-1)" заменить словами "1), 1-1) и 3-3)";</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70" w:id="447"/>
    <w:p>
      <w:pPr>
        <w:spacing w:after="0"/>
        <w:ind w:left="0"/>
        <w:jc w:val="both"/>
      </w:pPr>
      <w:r>
        <w:rPr>
          <w:rFonts w:ascii="Times New Roman"/>
          <w:b w:val="false"/>
          <w:i w:val="false"/>
          <w:color w:val="000000"/>
          <w:sz w:val="28"/>
        </w:rPr>
        <w:t>
      "2) о порядке оформления согласия субъектов кредитных историй поставщикам информации, указанным в подпунктах 1), 1-1), 2) и 4) пункта 1 статьи 18 настоящего Закона,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о нем другим лицам из кредитного бюро;";</w:t>
      </w:r>
    </w:p>
    <w:bookmarkEnd w:id="447"/>
    <w:bookmarkStart w:name="z471" w:id="448"/>
    <w:p>
      <w:pPr>
        <w:spacing w:after="0"/>
        <w:ind w:left="0"/>
        <w:jc w:val="both"/>
      </w:pPr>
      <w:r>
        <w:rPr>
          <w:rFonts w:ascii="Times New Roman"/>
          <w:b w:val="false"/>
          <w:i w:val="false"/>
          <w:color w:val="000000"/>
          <w:sz w:val="28"/>
        </w:rPr>
        <w:t>
      "6) о требованиях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указанных в подпунктах 1) и 1-1) пункта 1 статьи 18 настоящего Закона, и получателей кредитных отчетов, указанных в подпункте 1) части первой пункта 1 статьи 20 настоящего Закона, а также о требованиях, предъявляемых кредитными бюро к иным поставщикам информации и получателям кредитных отчетов в соответствии с подпунктом 11) пункта 2 и подпунктом 9) пункта 3 статьи 27 настоящего Закона.";</w:t>
      </w:r>
    </w:p>
    <w:bookmarkEnd w:id="448"/>
    <w:bookmarkStart w:name="z472" w:id="44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4-1), 7) и 8) следующего содержания:</w:t>
      </w:r>
    </w:p>
    <w:bookmarkStart w:name="z474" w:id="450"/>
    <w:p>
      <w:pPr>
        <w:spacing w:after="0"/>
        <w:ind w:left="0"/>
        <w:jc w:val="both"/>
      </w:pPr>
      <w:r>
        <w:rPr>
          <w:rFonts w:ascii="Times New Roman"/>
          <w:b w:val="false"/>
          <w:i w:val="false"/>
          <w:color w:val="000000"/>
          <w:sz w:val="28"/>
        </w:rPr>
        <w:t>
      "4-1) деятельность оператора электронной торговой площадки по продаже банковских и микрофинансовых активов (при наличии разрешения на право осуществления деятельности оператора электронной торговой площадки по продаже банковских и микрофинансовых активов);";</w:t>
      </w:r>
    </w:p>
    <w:bookmarkEnd w:id="450"/>
    <w:bookmarkStart w:name="z475" w:id="451"/>
    <w:p>
      <w:pPr>
        <w:spacing w:after="0"/>
        <w:ind w:left="0"/>
        <w:jc w:val="both"/>
      </w:pPr>
      <w:r>
        <w:rPr>
          <w:rFonts w:ascii="Times New Roman"/>
          <w:b w:val="false"/>
          <w:i w:val="false"/>
          <w:color w:val="000000"/>
          <w:sz w:val="28"/>
        </w:rPr>
        <w:t>
      "7) услуги по уведомлению субъектов кредитной истории о получателях кредитных отчетов, запросивших кредитный отчет, изменении кредитной истории субъекта кредитной истории в режиме реального времени;</w:t>
      </w:r>
    </w:p>
    <w:bookmarkEnd w:id="451"/>
    <w:bookmarkStart w:name="z476" w:id="452"/>
    <w:p>
      <w:pPr>
        <w:spacing w:after="0"/>
        <w:ind w:left="0"/>
        <w:jc w:val="both"/>
      </w:pPr>
      <w:r>
        <w:rPr>
          <w:rFonts w:ascii="Times New Roman"/>
          <w:b w:val="false"/>
          <w:i w:val="false"/>
          <w:color w:val="000000"/>
          <w:sz w:val="28"/>
        </w:rPr>
        <w:t>
      8) услуги по уведомлению поставщиков информации, указанных в подпункте 1) пункта 1 статьи 18 настоящего Закона, об установлении либо снятии физическим лицом добровольного отказа от получения банковских займов, микрокредитов в режиме реального времени.";</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8" w:id="453"/>
    <w:p>
      <w:pPr>
        <w:spacing w:after="0"/>
        <w:ind w:left="0"/>
        <w:jc w:val="both"/>
      </w:pPr>
      <w:r>
        <w:rPr>
          <w:rFonts w:ascii="Times New Roman"/>
          <w:b w:val="false"/>
          <w:i w:val="false"/>
          <w:color w:val="000000"/>
          <w:sz w:val="28"/>
        </w:rPr>
        <w:t>
      "2-2. Для кредитного бюро с государственным участием предоставление услуг по расчету кредитного скоринга относится к основному виду деятельности и является обязательным. Осуществление деятельности, предусмотренной подпунктом 4-1) пункта 2 настоящей статьи, кредитным бюро с государственным участием не допускается.";</w:t>
      </w:r>
    </w:p>
    <w:bookmarkEnd w:id="453"/>
    <w:bookmarkStart w:name="z479" w:id="45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7-1</w:t>
      </w:r>
      <w:r>
        <w:rPr>
          <w:rFonts w:ascii="Times New Roman"/>
          <w:b w:val="false"/>
          <w:i w:val="false"/>
          <w:color w:val="000000"/>
          <w:sz w:val="28"/>
        </w:rPr>
        <w:t>:</w:t>
      </w:r>
    </w:p>
    <w:bookmarkEnd w:id="454"/>
    <w:bookmarkStart w:name="z480" w:id="4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55"/>
    <w:bookmarkStart w:name="z481" w:id="456"/>
    <w:p>
      <w:pPr>
        <w:spacing w:after="0"/>
        <w:ind w:left="0"/>
        <w:jc w:val="both"/>
      </w:pPr>
      <w:r>
        <w:rPr>
          <w:rFonts w:ascii="Times New Roman"/>
          <w:b w:val="false"/>
          <w:i w:val="false"/>
          <w:color w:val="000000"/>
          <w:sz w:val="28"/>
        </w:rPr>
        <w:t>
      "1. Кредитный скоринг рассчитывается кредитным бюро или поставщиками информации, указанными в подпунктах 1) и 1-1) пункта 1 статьи 18 настоящего Закона, самостоятельно.";</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3" w:id="457"/>
    <w:p>
      <w:pPr>
        <w:spacing w:after="0"/>
        <w:ind w:left="0"/>
        <w:jc w:val="both"/>
      </w:pPr>
      <w:r>
        <w:rPr>
          <w:rFonts w:ascii="Times New Roman"/>
          <w:b w:val="false"/>
          <w:i w:val="false"/>
          <w:color w:val="000000"/>
          <w:sz w:val="28"/>
        </w:rPr>
        <w:t>
      "2. Поставщики информации, указанные в подпунктах 1) и 1-1) пункта 1 статьи 18 настоящего Закона, проводят оценку кредитоспособности субъекта кредитных историй, используя кредитный скоринг кредитного бюро и (или) кредитные скоринги, рассчитанные самостоятельно.</w:t>
      </w:r>
    </w:p>
    <w:bookmarkEnd w:id="457"/>
    <w:bookmarkStart w:name="z484" w:id="458"/>
    <w:p>
      <w:pPr>
        <w:spacing w:after="0"/>
        <w:ind w:left="0"/>
        <w:jc w:val="both"/>
      </w:pPr>
      <w:r>
        <w:rPr>
          <w:rFonts w:ascii="Times New Roman"/>
          <w:b w:val="false"/>
          <w:i w:val="false"/>
          <w:color w:val="000000"/>
          <w:sz w:val="28"/>
        </w:rPr>
        <w:t>
      Кредитные бюро и поставщики информации, указанные в подпунктах 1) и 1-1) пункта 1 статьи 18 настоящего Закона, не обязаны раскрывать субъектам кредитных историй и иным третьим лицам собственные методики расчета кредитного скоринга, оценки рисков с учетом кредитных скорингов.";</w:t>
      </w:r>
    </w:p>
    <w:bookmarkEnd w:id="458"/>
    <w:bookmarkStart w:name="z485" w:id="4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статьи 16 изложить в следующей редакции:</w:t>
      </w:r>
    </w:p>
    <w:bookmarkEnd w:id="459"/>
    <w:bookmarkStart w:name="z486" w:id="460"/>
    <w:p>
      <w:pPr>
        <w:spacing w:after="0"/>
        <w:ind w:left="0"/>
        <w:jc w:val="both"/>
      </w:pPr>
      <w:r>
        <w:rPr>
          <w:rFonts w:ascii="Times New Roman"/>
          <w:b w:val="false"/>
          <w:i w:val="false"/>
          <w:color w:val="000000"/>
          <w:sz w:val="28"/>
        </w:rPr>
        <w:t>
      "2) требовать от поставщиков информации, указанных в подпунктах 1), 1-1), 2) и 4) пункта 1 статьи 18 настоящего Закона, представления подтверждения о получении согласия субъекта кредитной истории на предоставление информации о нем в кредитные бюро, за исключением кредитного бюро с государственным участием и (или) случая, предусмотренного пунктом 4 статьи 25 настоящего Закона, а также полной и достоверной информации, формирующей кредитные истории;";</w:t>
      </w:r>
    </w:p>
    <w:bookmarkEnd w:id="460"/>
    <w:bookmarkStart w:name="z487" w:id="4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пункта 1 статьи 17 изложить в следующей редакции:</w:t>
      </w:r>
    </w:p>
    <w:bookmarkEnd w:id="461"/>
    <w:bookmarkStart w:name="z488" w:id="462"/>
    <w:p>
      <w:pPr>
        <w:spacing w:after="0"/>
        <w:ind w:left="0"/>
        <w:jc w:val="both"/>
      </w:pPr>
      <w:r>
        <w:rPr>
          <w:rFonts w:ascii="Times New Roman"/>
          <w:b w:val="false"/>
          <w:i w:val="false"/>
          <w:color w:val="000000"/>
          <w:sz w:val="28"/>
        </w:rPr>
        <w:t>
      "9)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 за исключением информации, предусмотренной частью второй пункта 2 статьи 19 и подпунктом 1-1) пункта 5 статьи 24 настоящего Закона, которая должна быть внесена в кредитную историю соответствующего субъекта в режиме реального времени;";</w:t>
      </w:r>
    </w:p>
    <w:bookmarkEnd w:id="462"/>
    <w:bookmarkStart w:name="z489" w:id="463"/>
    <w:p>
      <w:pPr>
        <w:spacing w:after="0"/>
        <w:ind w:left="0"/>
        <w:jc w:val="both"/>
      </w:pPr>
      <w:r>
        <w:rPr>
          <w:rFonts w:ascii="Times New Roman"/>
          <w:b w:val="false"/>
          <w:i w:val="false"/>
          <w:color w:val="000000"/>
          <w:sz w:val="28"/>
        </w:rPr>
        <w:t>
      "10-1) требовать от поставщиков информации, указанных в подпунктах 2), 3-1) и 4) пункта 1 статьи 18 настоящего Закона, и получателей кредитных отчетов, указанных в подпунктах 2), 3), 4-2), 4-4) и 4-5) части первой пункта 1 статьи 20 настоящего Закона, соблюдения требований к использованию информационно-коммуникационных технологий и обеспечению информационной безопасности при организации их деятельности;";</w:t>
      </w:r>
    </w:p>
    <w:bookmarkEnd w:id="463"/>
    <w:bookmarkStart w:name="z490" w:id="46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18:</w:t>
      </w:r>
    </w:p>
    <w:bookmarkEnd w:id="464"/>
    <w:bookmarkStart w:name="z491" w:id="465"/>
    <w:p>
      <w:pPr>
        <w:spacing w:after="0"/>
        <w:ind w:left="0"/>
        <w:jc w:val="both"/>
      </w:pPr>
      <w:r>
        <w:rPr>
          <w:rFonts w:ascii="Times New Roman"/>
          <w:b w:val="false"/>
          <w:i w:val="false"/>
          <w:color w:val="000000"/>
          <w:sz w:val="28"/>
        </w:rPr>
        <w:t>
      подпункт 1) изложить в следующей редакции:</w:t>
      </w:r>
    </w:p>
    <w:bookmarkEnd w:id="465"/>
    <w:bookmarkStart w:name="z492" w:id="466"/>
    <w:p>
      <w:pPr>
        <w:spacing w:after="0"/>
        <w:ind w:left="0"/>
        <w:jc w:val="both"/>
      </w:pPr>
      <w:r>
        <w:rPr>
          <w:rFonts w:ascii="Times New Roman"/>
          <w:b w:val="false"/>
          <w:i w:val="false"/>
          <w:color w:val="000000"/>
          <w:sz w:val="28"/>
        </w:rPr>
        <w:t>
      "1) банки, организации, осуществляющие отдельные виды банковских операций, организации, осуществляющие микрофинансовую деятельность;";</w:t>
      </w:r>
    </w:p>
    <w:bookmarkEnd w:id="466"/>
    <w:bookmarkStart w:name="z493" w:id="467"/>
    <w:p>
      <w:pPr>
        <w:spacing w:after="0"/>
        <w:ind w:left="0"/>
        <w:jc w:val="both"/>
      </w:pPr>
      <w:r>
        <w:rPr>
          <w:rFonts w:ascii="Times New Roman"/>
          <w:b w:val="false"/>
          <w:i w:val="false"/>
          <w:color w:val="000000"/>
          <w:sz w:val="28"/>
        </w:rPr>
        <w:t>
      дополнить подпунктами 1-1) и 3-3) следующего содержания:</w:t>
      </w:r>
    </w:p>
    <w:bookmarkEnd w:id="467"/>
    <w:bookmarkStart w:name="z494" w:id="468"/>
    <w:p>
      <w:pPr>
        <w:spacing w:after="0"/>
        <w:ind w:left="0"/>
        <w:jc w:val="both"/>
      </w:pPr>
      <w:r>
        <w:rPr>
          <w:rFonts w:ascii="Times New Roman"/>
          <w:b w:val="false"/>
          <w:i w:val="false"/>
          <w:color w:val="000000"/>
          <w:sz w:val="28"/>
        </w:rPr>
        <w:t>
      "1-1) коллекторские агентства, сервисные компании, осуществляющие доверительное управление правами (требованиями) по договорам банковского займа и (или) договорам о предоставлении микрокредита в рамках договора доверительного управления правами (требованиями) по договорам банковского займа и (или) договорам о предоставлении микрокредита, заключенного с лицом, указанным в части первой пункта 4 статьи 36-1 Закона Республики Казахстан "О банках и банковской деятельности в Республике Казахстан" и (или) части первой пункта 5 статьи 9-1 Закона Республики Казахстан "О микрофинансовой деятельности" (далее – сервисные компании), лица, указанные в абзаце десятом части первой пункта 4 статьи 36-1 Закона Республики Казахстан "О банках и банковской деятельности в Республике Казахстан" и абзаце восьмом части первой пункта 5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 а также иные лица, которым переданы права (требования) по договорам банковского займа, договорам займа (кредита) и договорам о предоставлении микрокредита физических лиц;";</w:t>
      </w:r>
    </w:p>
    <w:bookmarkEnd w:id="468"/>
    <w:bookmarkStart w:name="z495" w:id="469"/>
    <w:p>
      <w:pPr>
        <w:spacing w:after="0"/>
        <w:ind w:left="0"/>
        <w:jc w:val="both"/>
      </w:pPr>
      <w:r>
        <w:rPr>
          <w:rFonts w:ascii="Times New Roman"/>
          <w:b w:val="false"/>
          <w:i w:val="false"/>
          <w:color w:val="000000"/>
          <w:sz w:val="28"/>
        </w:rPr>
        <w:t>
      "3-3) организации, предоставившие займы (кредиты) и (или) микрокредиты физическим лицам, за исключением лиц, указанных в подпункте 1) настоящего пункта, и по которым не прекращены права (требования);";</w:t>
      </w:r>
    </w:p>
    <w:bookmarkEnd w:id="469"/>
    <w:bookmarkStart w:name="z496" w:id="4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19:</w:t>
      </w:r>
    </w:p>
    <w:bookmarkEnd w:id="470"/>
    <w:bookmarkStart w:name="z497" w:id="471"/>
    <w:p>
      <w:pPr>
        <w:spacing w:after="0"/>
        <w:ind w:left="0"/>
        <w:jc w:val="both"/>
      </w:pPr>
      <w:r>
        <w:rPr>
          <w:rFonts w:ascii="Times New Roman"/>
          <w:b w:val="false"/>
          <w:i w:val="false"/>
          <w:color w:val="000000"/>
          <w:sz w:val="28"/>
        </w:rPr>
        <w:t>
      в части первой:</w:t>
      </w:r>
    </w:p>
    <w:bookmarkEnd w:id="471"/>
    <w:bookmarkStart w:name="z498" w:id="472"/>
    <w:p>
      <w:pPr>
        <w:spacing w:after="0"/>
        <w:ind w:left="0"/>
        <w:jc w:val="both"/>
      </w:pPr>
      <w:r>
        <w:rPr>
          <w:rFonts w:ascii="Times New Roman"/>
          <w:b w:val="false"/>
          <w:i w:val="false"/>
          <w:color w:val="000000"/>
          <w:sz w:val="28"/>
        </w:rPr>
        <w:t>
      абзац первый изложить в следующей редакции:</w:t>
      </w:r>
    </w:p>
    <w:bookmarkEnd w:id="472"/>
    <w:bookmarkStart w:name="z499" w:id="473"/>
    <w:p>
      <w:pPr>
        <w:spacing w:after="0"/>
        <w:ind w:left="0"/>
        <w:jc w:val="both"/>
      </w:pPr>
      <w:r>
        <w:rPr>
          <w:rFonts w:ascii="Times New Roman"/>
          <w:b w:val="false"/>
          <w:i w:val="false"/>
          <w:color w:val="000000"/>
          <w:sz w:val="28"/>
        </w:rPr>
        <w:t>
      "2. Поставщики информации, указанные в подпунктах 1), 1-1), 2) и 4) пункта 1 статьи 18 настоящего Закона, обязаны:";</w:t>
      </w:r>
    </w:p>
    <w:bookmarkEnd w:id="473"/>
    <w:bookmarkStart w:name="z500" w:id="474"/>
    <w:p>
      <w:pPr>
        <w:spacing w:after="0"/>
        <w:ind w:left="0"/>
        <w:jc w:val="both"/>
      </w:pPr>
      <w:r>
        <w:rPr>
          <w:rFonts w:ascii="Times New Roman"/>
          <w:b w:val="false"/>
          <w:i w:val="false"/>
          <w:color w:val="000000"/>
          <w:sz w:val="28"/>
        </w:rPr>
        <w:t xml:space="preserve">
      абзацы второй и третий </w:t>
      </w:r>
      <w:r>
        <w:rPr>
          <w:rFonts w:ascii="Times New Roman"/>
          <w:b w:val="false"/>
          <w:i w:val="false"/>
          <w:color w:val="000000"/>
          <w:sz w:val="28"/>
        </w:rPr>
        <w:t>подпункта 8)</w:t>
      </w:r>
      <w:r>
        <w:rPr>
          <w:rFonts w:ascii="Times New Roman"/>
          <w:b w:val="false"/>
          <w:i w:val="false"/>
          <w:color w:val="000000"/>
          <w:sz w:val="28"/>
        </w:rPr>
        <w:t xml:space="preserve"> изложить в следующей редакции:</w:t>
      </w:r>
    </w:p>
    <w:bookmarkEnd w:id="474"/>
    <w:bookmarkStart w:name="z501" w:id="475"/>
    <w:p>
      <w:pPr>
        <w:spacing w:after="0"/>
        <w:ind w:left="0"/>
        <w:jc w:val="both"/>
      </w:pPr>
      <w:r>
        <w:rPr>
          <w:rFonts w:ascii="Times New Roman"/>
          <w:b w:val="false"/>
          <w:i w:val="false"/>
          <w:color w:val="000000"/>
          <w:sz w:val="28"/>
        </w:rPr>
        <w:t>
      "одного рабочего дня о субъекте кредитной истории – физическом лице, предусмотренную подпунктами 1), 2) и 3-2) части первой пункта 1 и пунктом 3 статьи 24 настоящего Закона, – для поставщиков информации, указанных в подпунктах 1) (за исключением кредитных товариществ), 1-1) (за исключением коллекторских агентств) и 4) пункта 1 статьи 18 настоящего Закона;</w:t>
      </w:r>
    </w:p>
    <w:bookmarkEnd w:id="475"/>
    <w:bookmarkStart w:name="z502" w:id="476"/>
    <w:p>
      <w:pPr>
        <w:spacing w:after="0"/>
        <w:ind w:left="0"/>
        <w:jc w:val="both"/>
      </w:pPr>
      <w:r>
        <w:rPr>
          <w:rFonts w:ascii="Times New Roman"/>
          <w:b w:val="false"/>
          <w:i w:val="false"/>
          <w:color w:val="000000"/>
          <w:sz w:val="28"/>
        </w:rPr>
        <w:t>
      десяти рабочих дней с даты изменения или получения любых данных в отношении субъекта кредитной истории – для поставщиков информации, указанных в подпунктах 1), 1-1) (за исключением коллекторских агентств) и 4) пункта 1 статьи 18 настоящего Закона;";</w:t>
      </w:r>
    </w:p>
    <w:bookmarkEnd w:id="476"/>
    <w:bookmarkStart w:name="z503" w:id="477"/>
    <w:p>
      <w:pPr>
        <w:spacing w:after="0"/>
        <w:ind w:left="0"/>
        <w:jc w:val="both"/>
      </w:pPr>
      <w:r>
        <w:rPr>
          <w:rFonts w:ascii="Times New Roman"/>
          <w:b w:val="false"/>
          <w:i w:val="false"/>
          <w:color w:val="000000"/>
          <w:sz w:val="28"/>
        </w:rPr>
        <w:t>
      дополнить частью второй следующего содержания:</w:t>
      </w:r>
    </w:p>
    <w:bookmarkEnd w:id="477"/>
    <w:bookmarkStart w:name="z504" w:id="478"/>
    <w:p>
      <w:pPr>
        <w:spacing w:after="0"/>
        <w:ind w:left="0"/>
        <w:jc w:val="both"/>
      </w:pPr>
      <w:r>
        <w:rPr>
          <w:rFonts w:ascii="Times New Roman"/>
          <w:b w:val="false"/>
          <w:i w:val="false"/>
          <w:color w:val="000000"/>
          <w:sz w:val="28"/>
        </w:rPr>
        <w:t>
      "Поставщики информации, указанные в подпункте 1) (за исключением кредитных товариществ и ломбардов) пункта 1 статьи 18 настоящего Закона, в порядке, определенном договором о предоставлении информации, обязаны предоставлять в кредитное бюро в режиме реального времени следующую информацию о субъекте кредитной истории – физическом лице:</w:t>
      </w:r>
    </w:p>
    <w:bookmarkEnd w:id="478"/>
    <w:bookmarkStart w:name="z505" w:id="479"/>
    <w:p>
      <w:pPr>
        <w:spacing w:after="0"/>
        <w:ind w:left="0"/>
        <w:jc w:val="both"/>
      </w:pPr>
      <w:r>
        <w:rPr>
          <w:rFonts w:ascii="Times New Roman"/>
          <w:b w:val="false"/>
          <w:i w:val="false"/>
          <w:color w:val="000000"/>
          <w:sz w:val="28"/>
        </w:rPr>
        <w:t>
      о подаче заявления на заключение договора банковского займа, договора о предоставлении микрокредита с указанием индивидуального идентификационного номера физического лица, суммы и цели банковского займа, микрокредита.";</w:t>
      </w:r>
    </w:p>
    <w:bookmarkEnd w:id="479"/>
    <w:bookmarkStart w:name="z506" w:id="480"/>
    <w:p>
      <w:pPr>
        <w:spacing w:after="0"/>
        <w:ind w:left="0"/>
        <w:jc w:val="both"/>
      </w:pPr>
      <w:r>
        <w:rPr>
          <w:rFonts w:ascii="Times New Roman"/>
          <w:b w:val="false"/>
          <w:i w:val="false"/>
          <w:color w:val="000000"/>
          <w:sz w:val="28"/>
        </w:rPr>
        <w:t>
      часть вторую изложить в следующей редакции:</w:t>
      </w:r>
    </w:p>
    <w:bookmarkEnd w:id="480"/>
    <w:bookmarkStart w:name="z507" w:id="481"/>
    <w:p>
      <w:pPr>
        <w:spacing w:after="0"/>
        <w:ind w:left="0"/>
        <w:jc w:val="both"/>
      </w:pPr>
      <w:r>
        <w:rPr>
          <w:rFonts w:ascii="Times New Roman"/>
          <w:b w:val="false"/>
          <w:i w:val="false"/>
          <w:color w:val="000000"/>
          <w:sz w:val="28"/>
        </w:rPr>
        <w:t>
      "Поставщики информации, указанные в подпунктах 1) и 1-1) пункта 1 статьи 18 настоящего Закона, соблюдают требования к использованию информационно-коммуникационных технологий и обеспечению информационной безопасности при организации их деятельности, установленные нормативным правовым актом уполномоченного органа.";</w:t>
      </w:r>
    </w:p>
    <w:bookmarkEnd w:id="481"/>
    <w:bookmarkStart w:name="z508" w:id="48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w:t>
      </w:r>
    </w:p>
    <w:bookmarkEnd w:id="482"/>
    <w:bookmarkStart w:name="z509" w:id="48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подпунктами 4-4) и 4-5) следующего содержания:</w:t>
      </w:r>
    </w:p>
    <w:bookmarkEnd w:id="483"/>
    <w:bookmarkStart w:name="z510" w:id="484"/>
    <w:p>
      <w:pPr>
        <w:spacing w:after="0"/>
        <w:ind w:left="0"/>
        <w:jc w:val="both"/>
      </w:pPr>
      <w:r>
        <w:rPr>
          <w:rFonts w:ascii="Times New Roman"/>
          <w:b w:val="false"/>
          <w:i w:val="false"/>
          <w:color w:val="000000"/>
          <w:sz w:val="28"/>
        </w:rPr>
        <w:t>
      "4-4) банковский омбудсман;</w:t>
      </w:r>
    </w:p>
    <w:bookmarkEnd w:id="484"/>
    <w:bookmarkStart w:name="z511" w:id="485"/>
    <w:p>
      <w:pPr>
        <w:spacing w:after="0"/>
        <w:ind w:left="0"/>
        <w:jc w:val="both"/>
      </w:pPr>
      <w:r>
        <w:rPr>
          <w:rFonts w:ascii="Times New Roman"/>
          <w:b w:val="false"/>
          <w:i w:val="false"/>
          <w:color w:val="000000"/>
          <w:sz w:val="28"/>
        </w:rPr>
        <w:t>
      4-5) микрофинансовый омбудсман;";</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13" w:id="486"/>
    <w:p>
      <w:pPr>
        <w:spacing w:after="0"/>
        <w:ind w:left="0"/>
        <w:jc w:val="both"/>
      </w:pPr>
      <w:r>
        <w:rPr>
          <w:rFonts w:ascii="Times New Roman"/>
          <w:b w:val="false"/>
          <w:i w:val="false"/>
          <w:color w:val="000000"/>
          <w:sz w:val="28"/>
        </w:rPr>
        <w:t>
      "2. Лица, указанные в подпунктах 1), 2), 3), 4-2), 4-4) и 4-5) части первой пункта 1 настоящей статьи, после заключения договора о получении кредитных отчетов должны зарегистрироваться в кредитном бюро в качестве получателей кредитных отчетов.";</w:t>
      </w:r>
    </w:p>
    <w:bookmarkEnd w:id="486"/>
    <w:bookmarkStart w:name="z514" w:id="4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21</w:t>
      </w:r>
      <w:r>
        <w:rPr>
          <w:rFonts w:ascii="Times New Roman"/>
          <w:b w:val="false"/>
          <w:i w:val="false"/>
          <w:color w:val="000000"/>
          <w:sz w:val="28"/>
        </w:rPr>
        <w:t xml:space="preserve"> дополнить пунктами 2-2 и 4 следующего содержания:</w:t>
      </w:r>
    </w:p>
    <w:bookmarkEnd w:id="487"/>
    <w:bookmarkStart w:name="z515" w:id="488"/>
    <w:p>
      <w:pPr>
        <w:spacing w:after="0"/>
        <w:ind w:left="0"/>
        <w:jc w:val="both"/>
      </w:pPr>
      <w:r>
        <w:rPr>
          <w:rFonts w:ascii="Times New Roman"/>
          <w:b w:val="false"/>
          <w:i w:val="false"/>
          <w:color w:val="000000"/>
          <w:sz w:val="28"/>
        </w:rPr>
        <w:t>
      "2-2. Получатели кредитного отчета, указанные в подпунктах 4-4) и 4-5) части первой пункта 1 статьи 20 настоящего Закона, получают кредитные отчеты бесплатно.";</w:t>
      </w:r>
    </w:p>
    <w:bookmarkEnd w:id="488"/>
    <w:bookmarkStart w:name="z516" w:id="489"/>
    <w:p>
      <w:pPr>
        <w:spacing w:after="0"/>
        <w:ind w:left="0"/>
        <w:jc w:val="both"/>
      </w:pPr>
      <w:r>
        <w:rPr>
          <w:rFonts w:ascii="Times New Roman"/>
          <w:b w:val="false"/>
          <w:i w:val="false"/>
          <w:color w:val="000000"/>
          <w:sz w:val="28"/>
        </w:rPr>
        <w:t>
      "4. Получатели кредитного отчета, указанные в подпунктах 4-4) и 4-5) части первой пункта 1 статьи 20 настоящего Закона, обязаны:</w:t>
      </w:r>
    </w:p>
    <w:bookmarkEnd w:id="489"/>
    <w:bookmarkStart w:name="z517" w:id="490"/>
    <w:p>
      <w:pPr>
        <w:spacing w:after="0"/>
        <w:ind w:left="0"/>
        <w:jc w:val="both"/>
      </w:pPr>
      <w:r>
        <w:rPr>
          <w:rFonts w:ascii="Times New Roman"/>
          <w:b w:val="false"/>
          <w:i w:val="false"/>
          <w:color w:val="000000"/>
          <w:sz w:val="28"/>
        </w:rPr>
        <w:t>
      1) представить в кредитное бюро подтверждение о получении согласия субъекта кредитной истории на получение кредитного отчета о нем, за исключением случая, предусмотренного пунктом 4 статьи 25 настоящего Закона;</w:t>
      </w:r>
    </w:p>
    <w:bookmarkEnd w:id="490"/>
    <w:bookmarkStart w:name="z518" w:id="491"/>
    <w:p>
      <w:pPr>
        <w:spacing w:after="0"/>
        <w:ind w:left="0"/>
        <w:jc w:val="both"/>
      </w:pPr>
      <w:r>
        <w:rPr>
          <w:rFonts w:ascii="Times New Roman"/>
          <w:b w:val="false"/>
          <w:i w:val="false"/>
          <w:color w:val="000000"/>
          <w:sz w:val="28"/>
        </w:rPr>
        <w:t>
      2) сообщать об изменении сведений, представленных им при регистрации в качестве получателя кредитного отчета;</w:t>
      </w:r>
    </w:p>
    <w:bookmarkEnd w:id="491"/>
    <w:bookmarkStart w:name="z519" w:id="492"/>
    <w:p>
      <w:pPr>
        <w:spacing w:after="0"/>
        <w:ind w:left="0"/>
        <w:jc w:val="both"/>
      </w:pPr>
      <w:r>
        <w:rPr>
          <w:rFonts w:ascii="Times New Roman"/>
          <w:b w:val="false"/>
          <w:i w:val="false"/>
          <w:color w:val="000000"/>
          <w:sz w:val="28"/>
        </w:rPr>
        <w:t>
      3) соблюдать конфиденциальность в отношении кредитного отчета и не разглашать содержащуюся в нем информацию третьим лицам;</w:t>
      </w:r>
    </w:p>
    <w:bookmarkEnd w:id="492"/>
    <w:bookmarkStart w:name="z520" w:id="493"/>
    <w:p>
      <w:pPr>
        <w:spacing w:after="0"/>
        <w:ind w:left="0"/>
        <w:jc w:val="both"/>
      </w:pPr>
      <w:r>
        <w:rPr>
          <w:rFonts w:ascii="Times New Roman"/>
          <w:b w:val="false"/>
          <w:i w:val="false"/>
          <w:color w:val="000000"/>
          <w:sz w:val="28"/>
        </w:rPr>
        <w:t>
      4) использовать информацию, содержащуюся в кредитном отчете, только для целей, предусмотренных статьей 40-1 Закона Республики Казахстан "О банках и банковской деятельности в Республике Казахстан" и статьей 29-1 Закона Республики Казахстан "О микрофинансовой деятельности";</w:t>
      </w:r>
    </w:p>
    <w:bookmarkEnd w:id="493"/>
    <w:bookmarkStart w:name="z521" w:id="494"/>
    <w:p>
      <w:pPr>
        <w:spacing w:after="0"/>
        <w:ind w:left="0"/>
        <w:jc w:val="both"/>
      </w:pPr>
      <w:r>
        <w:rPr>
          <w:rFonts w:ascii="Times New Roman"/>
          <w:b w:val="false"/>
          <w:i w:val="false"/>
          <w:color w:val="000000"/>
          <w:sz w:val="28"/>
        </w:rPr>
        <w:t>
      5) нести иные обязанности в соответствии с законами Республики Казахстан.";</w:t>
      </w:r>
    </w:p>
    <w:bookmarkEnd w:id="494"/>
    <w:bookmarkStart w:name="z522" w:id="49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8)</w:t>
      </w:r>
      <w:r>
        <w:rPr>
          <w:rFonts w:ascii="Times New Roman"/>
          <w:b w:val="false"/>
          <w:i w:val="false"/>
          <w:color w:val="000000"/>
          <w:sz w:val="28"/>
        </w:rPr>
        <w:t xml:space="preserve"> статьи 22:</w:t>
      </w:r>
    </w:p>
    <w:bookmarkEnd w:id="495"/>
    <w:bookmarkStart w:name="z523" w:id="496"/>
    <w:p>
      <w:pPr>
        <w:spacing w:after="0"/>
        <w:ind w:left="0"/>
        <w:jc w:val="both"/>
      </w:pPr>
      <w:r>
        <w:rPr>
          <w:rFonts w:ascii="Times New Roman"/>
          <w:b w:val="false"/>
          <w:i w:val="false"/>
          <w:color w:val="000000"/>
          <w:sz w:val="28"/>
        </w:rPr>
        <w:t>
      после слова "установить" дополнить словом "бесплатно";</w:t>
      </w:r>
    </w:p>
    <w:bookmarkEnd w:id="496"/>
    <w:bookmarkStart w:name="z524" w:id="497"/>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497"/>
    <w:bookmarkStart w:name="z525" w:id="498"/>
    <w:p>
      <w:pPr>
        <w:spacing w:after="0"/>
        <w:ind w:left="0"/>
        <w:jc w:val="both"/>
      </w:pPr>
      <w:r>
        <w:rPr>
          <w:rFonts w:ascii="Times New Roman"/>
          <w:b w:val="false"/>
          <w:i w:val="false"/>
          <w:color w:val="000000"/>
          <w:sz w:val="28"/>
        </w:rPr>
        <w:t>
      "Право, предусмотренное настоящим подпунктом, не распространяется на субъект кредитной истории, являющийся юридическим лицом.";</w:t>
      </w:r>
    </w:p>
    <w:bookmarkEnd w:id="498"/>
    <w:bookmarkStart w:name="z526" w:id="499"/>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p>
    <w:bookmarkEnd w:id="499"/>
    <w:bookmarkStart w:name="z527" w:id="500"/>
    <w:p>
      <w:pPr>
        <w:spacing w:after="0"/>
        <w:ind w:left="0"/>
        <w:jc w:val="both"/>
      </w:pPr>
      <w:r>
        <w:rPr>
          <w:rFonts w:ascii="Times New Roman"/>
          <w:b w:val="false"/>
          <w:i w:val="false"/>
          <w:color w:val="000000"/>
          <w:sz w:val="28"/>
        </w:rPr>
        <w:t>
      "1. Поставщики информации, указанные в подпунктах 1), 1-1), 2) и 4) пункта 1 статьи 18 настоящего Закона, обязаны предоставлять информацию в кредитное бюро с государственным участием, а также при наличии согласия субъекта кредитной истории на основании договоров о предоставлении информации – в иные кредитные бюро, за исключением случая, предусмотренного пунктом 4 статьи 25 настоящего Закона.";</w:t>
      </w:r>
    </w:p>
    <w:bookmarkEnd w:id="500"/>
    <w:bookmarkStart w:name="z528" w:id="50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24</w:t>
      </w:r>
      <w:r>
        <w:rPr>
          <w:rFonts w:ascii="Times New Roman"/>
          <w:b w:val="false"/>
          <w:i w:val="false"/>
          <w:color w:val="000000"/>
          <w:sz w:val="28"/>
        </w:rPr>
        <w:t>:</w:t>
      </w:r>
    </w:p>
    <w:bookmarkEnd w:id="501"/>
    <w:bookmarkStart w:name="z529" w:id="50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502"/>
    <w:bookmarkStart w:name="z530" w:id="503"/>
    <w:p>
      <w:pPr>
        <w:spacing w:after="0"/>
        <w:ind w:left="0"/>
        <w:jc w:val="both"/>
      </w:pPr>
      <w:r>
        <w:rPr>
          <w:rFonts w:ascii="Times New Roman"/>
          <w:b w:val="false"/>
          <w:i w:val="false"/>
          <w:color w:val="000000"/>
          <w:sz w:val="28"/>
        </w:rPr>
        <w:t>
      абзац первый изложить в следующей редакции:</w:t>
      </w:r>
    </w:p>
    <w:bookmarkEnd w:id="503"/>
    <w:bookmarkStart w:name="z531" w:id="504"/>
    <w:p>
      <w:pPr>
        <w:spacing w:after="0"/>
        <w:ind w:left="0"/>
        <w:jc w:val="both"/>
      </w:pPr>
      <w:r>
        <w:rPr>
          <w:rFonts w:ascii="Times New Roman"/>
          <w:b w:val="false"/>
          <w:i w:val="false"/>
          <w:color w:val="000000"/>
          <w:sz w:val="28"/>
        </w:rPr>
        <w:t>
      "1. Информация, предоставляемая в кредитные бюро поставщиками информации, указанными в подпунктах 1) и 3-3) пункта 1 статьи 18 настоящего Закона, должна содержать:";</w:t>
      </w:r>
    </w:p>
    <w:bookmarkEnd w:id="504"/>
    <w:bookmarkStart w:name="z532" w:id="505"/>
    <w:p>
      <w:pPr>
        <w:spacing w:after="0"/>
        <w:ind w:left="0"/>
        <w:jc w:val="both"/>
      </w:pPr>
      <w:r>
        <w:rPr>
          <w:rFonts w:ascii="Times New Roman"/>
          <w:b w:val="false"/>
          <w:i w:val="false"/>
          <w:color w:val="000000"/>
          <w:sz w:val="28"/>
        </w:rPr>
        <w:t>
      дополнить подпунктом 3-3) следующего содержания:</w:t>
      </w:r>
    </w:p>
    <w:bookmarkEnd w:id="505"/>
    <w:bookmarkStart w:name="z533" w:id="506"/>
    <w:p>
      <w:pPr>
        <w:spacing w:after="0"/>
        <w:ind w:left="0"/>
        <w:jc w:val="both"/>
      </w:pPr>
      <w:r>
        <w:rPr>
          <w:rFonts w:ascii="Times New Roman"/>
          <w:b w:val="false"/>
          <w:i w:val="false"/>
          <w:color w:val="000000"/>
          <w:sz w:val="28"/>
        </w:rPr>
        <w:t>
      "3-3)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нового договора банковского займа и (или) договора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506"/>
    <w:bookmarkStart w:name="z534" w:id="507"/>
    <w:p>
      <w:pPr>
        <w:spacing w:after="0"/>
        <w:ind w:left="0"/>
        <w:jc w:val="both"/>
      </w:pPr>
      <w:r>
        <w:rPr>
          <w:rFonts w:ascii="Times New Roman"/>
          <w:b w:val="false"/>
          <w:i w:val="false"/>
          <w:color w:val="000000"/>
          <w:sz w:val="28"/>
        </w:rPr>
        <w:t>
      подпункт 4) изложить в следующей редакции:</w:t>
      </w:r>
    </w:p>
    <w:bookmarkEnd w:id="507"/>
    <w:bookmarkStart w:name="z535" w:id="508"/>
    <w:p>
      <w:pPr>
        <w:spacing w:after="0"/>
        <w:ind w:left="0"/>
        <w:jc w:val="both"/>
      </w:pPr>
      <w:r>
        <w:rPr>
          <w:rFonts w:ascii="Times New Roman"/>
          <w:b w:val="false"/>
          <w:i w:val="false"/>
          <w:color w:val="000000"/>
          <w:sz w:val="28"/>
        </w:rPr>
        <w:t>
      "4) иные сведения, определенные нормативным правовым актом уполномоченного органа.";</w:t>
      </w:r>
    </w:p>
    <w:bookmarkEnd w:id="508"/>
    <w:bookmarkStart w:name="z536" w:id="5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509"/>
    <w:bookmarkStart w:name="z537" w:id="510"/>
    <w:p>
      <w:pPr>
        <w:spacing w:after="0"/>
        <w:ind w:left="0"/>
        <w:jc w:val="both"/>
      </w:pPr>
      <w:r>
        <w:rPr>
          <w:rFonts w:ascii="Times New Roman"/>
          <w:b w:val="false"/>
          <w:i w:val="false"/>
          <w:color w:val="000000"/>
          <w:sz w:val="28"/>
        </w:rPr>
        <w:t>
      абзац первый после слов "управление сервисной компании," дополнить словами "а также иными лицами, которым переданы права (требования) по договорам банковского займа, договорам займа (кредита) и договорам о предоставлении микрокредита физических лиц,";</w:t>
      </w:r>
    </w:p>
    <w:bookmarkEnd w:id="510"/>
    <w:bookmarkStart w:name="z538" w:id="511"/>
    <w:p>
      <w:pPr>
        <w:spacing w:after="0"/>
        <w:ind w:left="0"/>
        <w:jc w:val="both"/>
      </w:pPr>
      <w:r>
        <w:rPr>
          <w:rFonts w:ascii="Times New Roman"/>
          <w:b w:val="false"/>
          <w:i w:val="false"/>
          <w:color w:val="000000"/>
          <w:sz w:val="28"/>
        </w:rPr>
        <w:t>
      дополнить подпунктом 5-1) следующего содержания:</w:t>
      </w:r>
    </w:p>
    <w:bookmarkEnd w:id="511"/>
    <w:bookmarkStart w:name="z539" w:id="512"/>
    <w:p>
      <w:pPr>
        <w:spacing w:after="0"/>
        <w:ind w:left="0"/>
        <w:jc w:val="both"/>
      </w:pPr>
      <w:r>
        <w:rPr>
          <w:rFonts w:ascii="Times New Roman"/>
          <w:b w:val="false"/>
          <w:i w:val="false"/>
          <w:color w:val="000000"/>
          <w:sz w:val="28"/>
        </w:rPr>
        <w:t>
      "5-1) сведения о проведении урегулирования задолженности путем заключения дополнительного соглашения к договору банковского займа и (или) договору о предоставлении микрокредита либо заключения соглашения об условиях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с указанием даты их заключения и (или) об отказе в изменении условий договора банковского займа и (или) договора о предоставлении микрокредита, условий исполнения судебного решения или исполнительной надписи нотариуса о взыскании задолженности по договору банковского займа или договору о предоставлении микрокредита, а также сведения о взыскании задолженности по договору банковского займа и (или) договору о предоставлении микрокредита;";</w:t>
      </w:r>
    </w:p>
    <w:bookmarkEnd w:id="512"/>
    <w:bookmarkStart w:name="z540" w:id="513"/>
    <w:p>
      <w:pPr>
        <w:spacing w:after="0"/>
        <w:ind w:left="0"/>
        <w:jc w:val="both"/>
      </w:pPr>
      <w:r>
        <w:rPr>
          <w:rFonts w:ascii="Times New Roman"/>
          <w:b w:val="false"/>
          <w:i w:val="false"/>
          <w:color w:val="000000"/>
          <w:sz w:val="28"/>
        </w:rPr>
        <w:t>
      подпункт 6) изложить в следующей редакции:</w:t>
      </w:r>
    </w:p>
    <w:bookmarkEnd w:id="513"/>
    <w:bookmarkStart w:name="z541" w:id="514"/>
    <w:p>
      <w:pPr>
        <w:spacing w:after="0"/>
        <w:ind w:left="0"/>
        <w:jc w:val="both"/>
      </w:pPr>
      <w:r>
        <w:rPr>
          <w:rFonts w:ascii="Times New Roman"/>
          <w:b w:val="false"/>
          <w:i w:val="false"/>
          <w:color w:val="000000"/>
          <w:sz w:val="28"/>
        </w:rPr>
        <w:t>
      "6) иные сведения, определенные нормативным правовым актом уполномоченного органа.";</w:t>
      </w:r>
    </w:p>
    <w:bookmarkEnd w:id="514"/>
    <w:bookmarkStart w:name="z542" w:id="5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515"/>
    <w:bookmarkStart w:name="z543" w:id="516"/>
    <w:p>
      <w:pPr>
        <w:spacing w:after="0"/>
        <w:ind w:left="0"/>
        <w:jc w:val="both"/>
      </w:pPr>
      <w:r>
        <w:rPr>
          <w:rFonts w:ascii="Times New Roman"/>
          <w:b w:val="false"/>
          <w:i w:val="false"/>
          <w:color w:val="000000"/>
          <w:sz w:val="28"/>
        </w:rPr>
        <w:t>
      абзац первый изложить в следующей редакции:</w:t>
      </w:r>
    </w:p>
    <w:bookmarkEnd w:id="516"/>
    <w:bookmarkStart w:name="z544" w:id="517"/>
    <w:p>
      <w:pPr>
        <w:spacing w:after="0"/>
        <w:ind w:left="0"/>
        <w:jc w:val="both"/>
      </w:pPr>
      <w:r>
        <w:rPr>
          <w:rFonts w:ascii="Times New Roman"/>
          <w:b w:val="false"/>
          <w:i w:val="false"/>
          <w:color w:val="000000"/>
          <w:sz w:val="28"/>
        </w:rPr>
        <w:t>
      "5. Информация, предоставляемая в кредитные бюро Государственной корпорацией "Правительство для граждан", должна содержать сведения:";</w:t>
      </w:r>
    </w:p>
    <w:bookmarkEnd w:id="517"/>
    <w:bookmarkStart w:name="z545" w:id="518"/>
    <w:p>
      <w:pPr>
        <w:spacing w:after="0"/>
        <w:ind w:left="0"/>
        <w:jc w:val="both"/>
      </w:pPr>
      <w:r>
        <w:rPr>
          <w:rFonts w:ascii="Times New Roman"/>
          <w:b w:val="false"/>
          <w:i w:val="false"/>
          <w:color w:val="000000"/>
          <w:sz w:val="28"/>
        </w:rPr>
        <w:t>
      дополнить подпунктом 1-1) следующего содержания:</w:t>
      </w:r>
    </w:p>
    <w:bookmarkEnd w:id="518"/>
    <w:bookmarkStart w:name="z546" w:id="519"/>
    <w:p>
      <w:pPr>
        <w:spacing w:after="0"/>
        <w:ind w:left="0"/>
        <w:jc w:val="both"/>
      </w:pPr>
      <w:r>
        <w:rPr>
          <w:rFonts w:ascii="Times New Roman"/>
          <w:b w:val="false"/>
          <w:i w:val="false"/>
          <w:color w:val="000000"/>
          <w:sz w:val="28"/>
        </w:rPr>
        <w:t>
      "1-1) для физических лиц – фамилию, имя, отчество (если оно указано в документе, удостоверяющем личность), дату рождения, место жительства, юридический адрес, наименование и реквизиты документа, удостоверяющего личность, индивидуальный идентификационный номер, сведения об установлении либо снятии физическим лицом добровольного отказа от получения банковских займов, микрокредитов;";</w:t>
      </w:r>
    </w:p>
    <w:bookmarkEnd w:id="519"/>
    <w:bookmarkStart w:name="z547" w:id="520"/>
    <w:p>
      <w:pPr>
        <w:spacing w:after="0"/>
        <w:ind w:left="0"/>
        <w:jc w:val="both"/>
      </w:pPr>
      <w:r>
        <w:rPr>
          <w:rFonts w:ascii="Times New Roman"/>
          <w:b w:val="false"/>
          <w:i w:val="false"/>
          <w:color w:val="000000"/>
          <w:sz w:val="28"/>
        </w:rPr>
        <w:t>
      дополнить частью второй следующего содержания:</w:t>
      </w:r>
    </w:p>
    <w:bookmarkEnd w:id="520"/>
    <w:bookmarkStart w:name="z548" w:id="521"/>
    <w:p>
      <w:pPr>
        <w:spacing w:after="0"/>
        <w:ind w:left="0"/>
        <w:jc w:val="both"/>
      </w:pPr>
      <w:r>
        <w:rPr>
          <w:rFonts w:ascii="Times New Roman"/>
          <w:b w:val="false"/>
          <w:i w:val="false"/>
          <w:color w:val="000000"/>
          <w:sz w:val="28"/>
        </w:rPr>
        <w:t>
      "Государственная корпорация "Правительство для граждан" предоставляет в кредитные бюро информацию, предусмотренную подпунктом 1-1) части первой настоящего пункта, в режиме реального времени.";</w:t>
      </w:r>
    </w:p>
    <w:bookmarkEnd w:id="521"/>
    <w:bookmarkStart w:name="z549" w:id="5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"пунктами 1, 2 и 5" заменить словами "пунктами 2 и 5";</w:t>
      </w:r>
    </w:p>
    <w:bookmarkEnd w:id="522"/>
    <w:bookmarkStart w:name="z550" w:id="52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25</w:t>
      </w:r>
      <w:r>
        <w:rPr>
          <w:rFonts w:ascii="Times New Roman"/>
          <w:b w:val="false"/>
          <w:i w:val="false"/>
          <w:color w:val="000000"/>
          <w:sz w:val="28"/>
        </w:rPr>
        <w:t>:</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52" w:id="524"/>
    <w:p>
      <w:pPr>
        <w:spacing w:after="0"/>
        <w:ind w:left="0"/>
        <w:jc w:val="both"/>
      </w:pPr>
      <w:r>
        <w:rPr>
          <w:rFonts w:ascii="Times New Roman"/>
          <w:b w:val="false"/>
          <w:i w:val="false"/>
          <w:color w:val="000000"/>
          <w:sz w:val="28"/>
        </w:rPr>
        <w:t>
      "1. Согласие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и (или) согласие субъекта кредитной истории на выдачу кредитного отчета о нем получателю кредитного отчета из кредитного бюро оформляются в порядке, установленном законодательством Республики Казахстан.";</w:t>
      </w:r>
    </w:p>
    <w:bookmarkEnd w:id="524"/>
    <w:bookmarkStart w:name="z553" w:id="525"/>
    <w:p>
      <w:pPr>
        <w:spacing w:after="0"/>
        <w:ind w:left="0"/>
        <w:jc w:val="both"/>
      </w:pPr>
      <w:r>
        <w:rPr>
          <w:rFonts w:ascii="Times New Roman"/>
          <w:b w:val="false"/>
          <w:i w:val="false"/>
          <w:color w:val="000000"/>
          <w:sz w:val="28"/>
        </w:rPr>
        <w:t>
      "3. За отсутствие согласия субъекта кредитной истории поставщикам информации, указанным в подпунктах 1), 1-1), 2) и 4) пункта 1 статьи 18 настоящего Закона, на предоставление информации о нем в кредитные бюро (за исключением кредитного бюро с государственным участием) для формирования кредитной истории и (или) на выдачу кредитного отчета о нем из кредитного бюро, а также за его неправильное оформление поставщик информации, получатель кредитного отчета, подавший запрос о предоставлении кредитного отчета, либо их должностные лица несут ответственность в соответствии с Кодексом Республики Казахстан об административных правонарушениях.";</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555" w:id="526"/>
    <w:p>
      <w:pPr>
        <w:spacing w:after="0"/>
        <w:ind w:left="0"/>
        <w:jc w:val="both"/>
      </w:pPr>
      <w:r>
        <w:rPr>
          <w:rFonts w:ascii="Times New Roman"/>
          <w:b w:val="false"/>
          <w:i w:val="false"/>
          <w:color w:val="000000"/>
          <w:sz w:val="28"/>
        </w:rPr>
        <w:t>
      "Не требуется согласие субъекта кредитной истории – физического лица на предоставление поставщиком информации, указанным в подпункте 3) пункта 1 статьи 18 настоящего Закона, информации, предусмотренной подпунктом 1-1) части первой пункта 5 статьи 24 настоящего Закона, в кредитные бюро и предоставление такой информации кредитными бюро поставщикам информации, указанным в подпункте 1) пункта 1 статьи 18 настоящего Закона.";</w:t>
      </w:r>
    </w:p>
    <w:bookmarkEnd w:id="526"/>
    <w:bookmarkStart w:name="z556" w:id="52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27</w:t>
      </w:r>
      <w:r>
        <w:rPr>
          <w:rFonts w:ascii="Times New Roman"/>
          <w:b w:val="false"/>
          <w:i w:val="false"/>
          <w:color w:val="000000"/>
          <w:sz w:val="28"/>
        </w:rPr>
        <w:t>:</w:t>
      </w:r>
    </w:p>
    <w:bookmarkEnd w:id="527"/>
    <w:bookmarkStart w:name="z557" w:id="5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28"/>
    <w:bookmarkStart w:name="z558" w:id="529"/>
    <w:p>
      <w:pPr>
        <w:spacing w:after="0"/>
        <w:ind w:left="0"/>
        <w:jc w:val="both"/>
      </w:pPr>
      <w:r>
        <w:rPr>
          <w:rFonts w:ascii="Times New Roman"/>
          <w:b w:val="false"/>
          <w:i w:val="false"/>
          <w:color w:val="000000"/>
          <w:sz w:val="28"/>
        </w:rPr>
        <w:t>
      "1. В целях выполнения своих обязательств по предоставлению информации поставщики информации, указанные в подпунктах 1), 1-1) и 2) пункта 1 статьи 18 настоящего Закона, обязаны заключить с кредитным бюро с государственным участием договоры о предоставлении информации в течение ста восьмидесяти календарных дней со дня государственной регистрации кредитного бюро с государственным участием и (или) соответствия поставщиков информации признакам, определенным подпунктами 1), 1-1) и 2) пункта 1 статьи 18 настоящего Закона. Поставщики информации, указанные в подпунктах 1), 1-1), 2), 3) и 4) пункта 1 статьи 18 настоящего Закона, вправе заключить договор о предоставлении информации с иными кредитными бюро в сроки, определенные договором о предоставлении информации.";</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в следующей редакции:</w:t>
      </w:r>
    </w:p>
    <w:bookmarkStart w:name="z560" w:id="530"/>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поставщиками информации, указанными в подпунктах 1), 1-1), 2), 3-1) и 4) пункта 1 статьи 18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530"/>
    <w:bookmarkStart w:name="z561" w:id="531"/>
    <w:p>
      <w:pPr>
        <w:spacing w:after="0"/>
        <w:ind w:left="0"/>
        <w:jc w:val="both"/>
      </w:pPr>
      <w:r>
        <w:rPr>
          <w:rFonts w:ascii="Times New Roman"/>
          <w:b w:val="false"/>
          <w:i w:val="false"/>
          <w:color w:val="000000"/>
          <w:sz w:val="28"/>
        </w:rPr>
        <w:t>
      3) обязательное получение поставщиками информации, указанными в подпунктах 1), 1-1), 2) и 4) пункта 1 статьи 18 настоящего Закона, согласия субъекта кредитной истории на предоставление информации о нем в кредитные бюро, за исключением кредитного бюро с государственным участием, а также случая, предусмотренного пунктом 4 статьи 25 настоящего Закона;";</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3 изложить в следующей редакции:</w:t>
      </w:r>
    </w:p>
    <w:bookmarkStart w:name="z563" w:id="532"/>
    <w:p>
      <w:pPr>
        <w:spacing w:after="0"/>
        <w:ind w:left="0"/>
        <w:jc w:val="both"/>
      </w:pPr>
      <w:r>
        <w:rPr>
          <w:rFonts w:ascii="Times New Roman"/>
          <w:b w:val="false"/>
          <w:i w:val="false"/>
          <w:color w:val="000000"/>
          <w:sz w:val="28"/>
        </w:rPr>
        <w:t>
      "2) срок действия договора, основания и порядок его изменения, прекращения и расторжения в одностороннем порядке, в том числе в случае несоблюдения получателями кредитных отчетов, указанными в подпунктах 1), 2), 3), 4-2), 4-4) и 4-5) части первой пункта 1 статьи 20 настоящего Закона, требований к использованию информационно-коммуникационных технологий и обеспечению информационной безопасности при организации их деятельности, а также размеры штрафов за нарушение обязательств по договору;";</w:t>
      </w:r>
    </w:p>
    <w:bookmarkEnd w:id="532"/>
    <w:bookmarkStart w:name="z564" w:id="533"/>
    <w:p>
      <w:pPr>
        <w:spacing w:after="0"/>
        <w:ind w:left="0"/>
        <w:jc w:val="both"/>
      </w:pPr>
      <w:r>
        <w:rPr>
          <w:rFonts w:ascii="Times New Roman"/>
          <w:b w:val="false"/>
          <w:i w:val="false"/>
          <w:color w:val="000000"/>
          <w:sz w:val="28"/>
        </w:rPr>
        <w:t>
      "9) требования к использованию информационно-коммуникационных технологий и обеспечению информационной безопасности при организации деятельности получателей кредитных отчетов, указанных в подпунктах 2), 3), 4-2), 4-4) и 4-5) части первой пункта 1 статьи 20 настоящего Закона, соответствующие требованиям, установленным нормативным правовым актом уполномоченного органа.";</w:t>
      </w:r>
    </w:p>
    <w:bookmarkEnd w:id="533"/>
    <w:bookmarkStart w:name="z565" w:id="53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28</w:t>
      </w:r>
      <w:r>
        <w:rPr>
          <w:rFonts w:ascii="Times New Roman"/>
          <w:b w:val="false"/>
          <w:i w:val="false"/>
          <w:color w:val="000000"/>
          <w:sz w:val="28"/>
        </w:rPr>
        <w:t xml:space="preserve"> дополнить частью второй следующего содержания:</w:t>
      </w:r>
    </w:p>
    <w:bookmarkEnd w:id="534"/>
    <w:bookmarkStart w:name="z566" w:id="535"/>
    <w:p>
      <w:pPr>
        <w:spacing w:after="0"/>
        <w:ind w:left="0"/>
        <w:jc w:val="both"/>
      </w:pPr>
      <w:r>
        <w:rPr>
          <w:rFonts w:ascii="Times New Roman"/>
          <w:b w:val="false"/>
          <w:i w:val="false"/>
          <w:color w:val="000000"/>
          <w:sz w:val="28"/>
        </w:rPr>
        <w:t>
      "Лица, указанные в подпунктах 4-4) и 4-5) части первой пункта 1 статьи 20 настоящего Закона, для регистрации в кредитном бюро представляют следующие документы:</w:t>
      </w:r>
    </w:p>
    <w:bookmarkEnd w:id="535"/>
    <w:bookmarkStart w:name="z567" w:id="536"/>
    <w:p>
      <w:pPr>
        <w:spacing w:after="0"/>
        <w:ind w:left="0"/>
        <w:jc w:val="both"/>
      </w:pPr>
      <w:r>
        <w:rPr>
          <w:rFonts w:ascii="Times New Roman"/>
          <w:b w:val="false"/>
          <w:i w:val="false"/>
          <w:color w:val="000000"/>
          <w:sz w:val="28"/>
        </w:rPr>
        <w:t>
      1) заявление о регистрации в кредитном бюро;</w:t>
      </w:r>
    </w:p>
    <w:bookmarkEnd w:id="536"/>
    <w:bookmarkStart w:name="z568" w:id="537"/>
    <w:p>
      <w:pPr>
        <w:spacing w:after="0"/>
        <w:ind w:left="0"/>
        <w:jc w:val="both"/>
      </w:pPr>
      <w:r>
        <w:rPr>
          <w:rFonts w:ascii="Times New Roman"/>
          <w:b w:val="false"/>
          <w:i w:val="false"/>
          <w:color w:val="000000"/>
          <w:sz w:val="28"/>
        </w:rPr>
        <w:t>
      2) выписку из протокола заседания совета представителей банковского или микрофинансового омбудсмана о его избрании;</w:t>
      </w:r>
    </w:p>
    <w:bookmarkEnd w:id="537"/>
    <w:bookmarkStart w:name="z569" w:id="538"/>
    <w:p>
      <w:pPr>
        <w:spacing w:after="0"/>
        <w:ind w:left="0"/>
        <w:jc w:val="both"/>
      </w:pPr>
      <w:r>
        <w:rPr>
          <w:rFonts w:ascii="Times New Roman"/>
          <w:b w:val="false"/>
          <w:i w:val="false"/>
          <w:color w:val="000000"/>
          <w:sz w:val="28"/>
        </w:rPr>
        <w:t>
      3) информацию о фамилии, имени, отчестве (если оно указано в документе, удостоверяющем личность) и должности лиц, уполномоченных осуществлять запросы в кредитные бюро. При необходимости указанная информация удостоверяется посредством электронной цифровой подписи таких лиц.".</w:t>
      </w:r>
    </w:p>
    <w:bookmarkEnd w:id="538"/>
    <w:bookmarkStart w:name="z570" w:id="53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539"/>
    <w:bookmarkStart w:name="z571" w:id="5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p>
    <w:bookmarkStart w:name="z573" w:id="541"/>
    <w:p>
      <w:pPr>
        <w:spacing w:after="0"/>
        <w:ind w:left="0"/>
        <w:jc w:val="both"/>
      </w:pPr>
      <w:r>
        <w:rPr>
          <w:rFonts w:ascii="Times New Roman"/>
          <w:b w:val="false"/>
          <w:i w:val="false"/>
          <w:color w:val="000000"/>
          <w:sz w:val="28"/>
        </w:rPr>
        <w:t>
      "10-1) участники синдиката кредиторов – банки второго уровня, Банк Развития Казахстана, филиалы банков – нерезидентов Республики Казахстан, банки Международного финансового центра "Астана", банки – нерезиденты Республики Казахстан, международные финансовые организации;";</w:t>
      </w:r>
    </w:p>
    <w:bookmarkEnd w:id="541"/>
    <w:bookmarkStart w:name="z574" w:id="542"/>
    <w:p>
      <w:pPr>
        <w:spacing w:after="0"/>
        <w:ind w:left="0"/>
        <w:jc w:val="both"/>
      </w:pPr>
      <w:r>
        <w:rPr>
          <w:rFonts w:ascii="Times New Roman"/>
          <w:b w:val="false"/>
          <w:i w:val="false"/>
          <w:color w:val="000000"/>
          <w:sz w:val="28"/>
        </w:rPr>
        <w:t>
      дополнить подпунктами 15-2) и 22) следующего содержания:</w:t>
      </w:r>
    </w:p>
    <w:bookmarkEnd w:id="542"/>
    <w:bookmarkStart w:name="z575" w:id="543"/>
    <w:p>
      <w:pPr>
        <w:spacing w:after="0"/>
        <w:ind w:left="0"/>
        <w:jc w:val="both"/>
      </w:pPr>
      <w:r>
        <w:rPr>
          <w:rFonts w:ascii="Times New Roman"/>
          <w:b w:val="false"/>
          <w:i w:val="false"/>
          <w:color w:val="000000"/>
          <w:sz w:val="28"/>
        </w:rPr>
        <w:t>
      "15-2) организатор синдицированного займа – лицо, которое в соответствии с договором об организации синдицированного финансирования осуществляет функции по формированию состава участников синдиката кредиторов и организации процесса заключения договора синдицированного займа с заемщиком и не является участником синдицированного займа;";</w:t>
      </w:r>
    </w:p>
    <w:bookmarkEnd w:id="543"/>
    <w:bookmarkStart w:name="z576" w:id="544"/>
    <w:p>
      <w:pPr>
        <w:spacing w:after="0"/>
        <w:ind w:left="0"/>
        <w:jc w:val="both"/>
      </w:pPr>
      <w:r>
        <w:rPr>
          <w:rFonts w:ascii="Times New Roman"/>
          <w:b w:val="false"/>
          <w:i w:val="false"/>
          <w:color w:val="000000"/>
          <w:sz w:val="28"/>
        </w:rPr>
        <w:t>
      "22)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устанавливающие единые правила и (или) стандарты на финансовых рынках, входящие в перечень, утвержденный уполномоченным органом.";</w:t>
      </w:r>
    </w:p>
    <w:bookmarkEnd w:id="544"/>
    <w:bookmarkStart w:name="z577" w:id="5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14-1</w:t>
      </w:r>
      <w:r>
        <w:rPr>
          <w:rFonts w:ascii="Times New Roman"/>
          <w:b w:val="false"/>
          <w:i w:val="false"/>
          <w:color w:val="000000"/>
          <w:sz w:val="28"/>
        </w:rPr>
        <w:t xml:space="preserve"> дополнить пунктами 1-1, 2-1, 5 и 6 следующего содержания:</w:t>
      </w:r>
    </w:p>
    <w:bookmarkEnd w:id="545"/>
    <w:bookmarkStart w:name="z578" w:id="546"/>
    <w:p>
      <w:pPr>
        <w:spacing w:after="0"/>
        <w:ind w:left="0"/>
        <w:jc w:val="both"/>
      </w:pPr>
      <w:r>
        <w:rPr>
          <w:rFonts w:ascii="Times New Roman"/>
          <w:b w:val="false"/>
          <w:i w:val="false"/>
          <w:color w:val="000000"/>
          <w:sz w:val="28"/>
        </w:rPr>
        <w:t>
      "1-1. Договор синдицированного займа может быть заключен после того, как заемщик заключил с несколькими будущими участниками синдиката кредиторов договоры займа (банковского займа). В таком случае договор синдицированного займа изменяет ранее возникшие обязательства указанных лиц, если состав участников ранее возникших обязательств и состав участников договора синдицированного займа полностью совпадают, при этом договор синдицированного займа может предусматривать прекращение или изменение договора залога и (или) иного соглашения, связанного с обязательствами заемщика.";</w:t>
      </w:r>
    </w:p>
    <w:bookmarkEnd w:id="546"/>
    <w:bookmarkStart w:name="z579" w:id="547"/>
    <w:p>
      <w:pPr>
        <w:spacing w:after="0"/>
        <w:ind w:left="0"/>
        <w:jc w:val="both"/>
      </w:pPr>
      <w:r>
        <w:rPr>
          <w:rFonts w:ascii="Times New Roman"/>
          <w:b w:val="false"/>
          <w:i w:val="false"/>
          <w:color w:val="000000"/>
          <w:sz w:val="28"/>
        </w:rPr>
        <w:t>
      "2-1. Если между юридическим лицом и иным лицом, которое в соответствии с настоящим Законом вправе быть участником синдиката кредиторов (первоначальным кредитором), заключен двусторонний договор займа (банковского займа), договор синдицированного займа с участием указанных лиц может быть заключен одним из следующих способов:</w:t>
      </w:r>
    </w:p>
    <w:bookmarkEnd w:id="547"/>
    <w:bookmarkStart w:name="z580" w:id="548"/>
    <w:p>
      <w:pPr>
        <w:spacing w:after="0"/>
        <w:ind w:left="0"/>
        <w:jc w:val="both"/>
      </w:pPr>
      <w:r>
        <w:rPr>
          <w:rFonts w:ascii="Times New Roman"/>
          <w:b w:val="false"/>
          <w:i w:val="false"/>
          <w:color w:val="000000"/>
          <w:sz w:val="28"/>
        </w:rPr>
        <w:t>
      1) путем заключения сторонами двустороннего договора займа (банковского займа) с третьим лицом (третьими лицами) соглашения, в соответствии с которым третье лицо (третьи лица) принимает (принимают) на себя обязанность согласованно с первоначальным кредитором предоставить или предоставлять заемщику деньги в размере и сроки, которые установлены указанным соглашением, и (или) вступает (вступают) в первоначальное обязательство на стороне кредитора;</w:t>
      </w:r>
    </w:p>
    <w:bookmarkEnd w:id="548"/>
    <w:bookmarkStart w:name="z581" w:id="549"/>
    <w:p>
      <w:pPr>
        <w:spacing w:after="0"/>
        <w:ind w:left="0"/>
        <w:jc w:val="both"/>
      </w:pPr>
      <w:r>
        <w:rPr>
          <w:rFonts w:ascii="Times New Roman"/>
          <w:b w:val="false"/>
          <w:i w:val="false"/>
          <w:color w:val="000000"/>
          <w:sz w:val="28"/>
        </w:rPr>
        <w:t>
      2) путем уступки прав требования первоначальным кредитором по двустороннему договору займа новому кредитору или новым кредиторам, если при этом между первоначальным кредитором и новым кредитором или новыми кредиторами заключено соглашение о порядке принятия всеми кредиторами решений и исполнения ими обязанностей в отношении заемщика и иных лиц в связи с предоставлением займа, его обслуживанием и возвратом, и заемщик в любое время дал согласие на применение к отношениям с его участием положений настоящего Закона.";</w:t>
      </w:r>
    </w:p>
    <w:bookmarkEnd w:id="549"/>
    <w:bookmarkStart w:name="z582" w:id="550"/>
    <w:p>
      <w:pPr>
        <w:spacing w:after="0"/>
        <w:ind w:left="0"/>
        <w:jc w:val="both"/>
      </w:pPr>
      <w:r>
        <w:rPr>
          <w:rFonts w:ascii="Times New Roman"/>
          <w:b w:val="false"/>
          <w:i w:val="false"/>
          <w:color w:val="000000"/>
          <w:sz w:val="28"/>
        </w:rPr>
        <w:t>
      "5. В случаях, если на дату заключения договора синдицированного займа не менее двух третей от суммы по договору синдицированного займа предоставляется заемщику банками Международного финансового центра "Астана", банками – нерезидентами Республики Казахстан и (или) международной финансовой организацией, договор синдицированного займа может быть заключен в виде договора синдицированного займа на типовых условиях, разработанных иностранной профессиональной организацией.</w:t>
      </w:r>
    </w:p>
    <w:bookmarkEnd w:id="550"/>
    <w:bookmarkStart w:name="z583" w:id="551"/>
    <w:p>
      <w:pPr>
        <w:spacing w:after="0"/>
        <w:ind w:left="0"/>
        <w:jc w:val="both"/>
      </w:pPr>
      <w:r>
        <w:rPr>
          <w:rFonts w:ascii="Times New Roman"/>
          <w:b w:val="false"/>
          <w:i w:val="false"/>
          <w:color w:val="000000"/>
          <w:sz w:val="28"/>
        </w:rPr>
        <w:t>
      Стороны вправе вносить изменения и (или) дополнения в договор синдицированного займа, заключенный на типовых условиях, разработанных иностранной профессиональной организацией, в порядке и на условиях, которые определены данным договором синдицированного займа.</w:t>
      </w:r>
    </w:p>
    <w:bookmarkEnd w:id="551"/>
    <w:bookmarkStart w:name="z584" w:id="552"/>
    <w:p>
      <w:pPr>
        <w:spacing w:after="0"/>
        <w:ind w:left="0"/>
        <w:jc w:val="both"/>
      </w:pPr>
      <w:r>
        <w:rPr>
          <w:rFonts w:ascii="Times New Roman"/>
          <w:b w:val="false"/>
          <w:i w:val="false"/>
          <w:color w:val="000000"/>
          <w:sz w:val="28"/>
        </w:rPr>
        <w:t>
      6. В случае заявления одним из участников синдиката кредиторов требования о расторжении договора синдицированного займа такой договор сохраняет свое действие в отношении других участников синдиката кредиторов при условии, что их остается не менее двух.";</w:t>
      </w:r>
    </w:p>
    <w:bookmarkEnd w:id="552"/>
    <w:bookmarkStart w:name="z585" w:id="5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14-2</w:t>
      </w:r>
      <w:r>
        <w:rPr>
          <w:rFonts w:ascii="Times New Roman"/>
          <w:b w:val="false"/>
          <w:i w:val="false"/>
          <w:color w:val="000000"/>
          <w:sz w:val="28"/>
        </w:rPr>
        <w:t>:</w:t>
      </w:r>
    </w:p>
    <w:bookmarkEnd w:id="553"/>
    <w:bookmarkStart w:name="z586" w:id="554"/>
    <w:p>
      <w:pPr>
        <w:spacing w:after="0"/>
        <w:ind w:left="0"/>
        <w:jc w:val="both"/>
      </w:pPr>
      <w:r>
        <w:rPr>
          <w:rFonts w:ascii="Times New Roman"/>
          <w:b w:val="false"/>
          <w:i w:val="false"/>
          <w:color w:val="000000"/>
          <w:sz w:val="28"/>
        </w:rPr>
        <w:t>
      дополнить пунктом 1-1 следующего содержания:</w:t>
      </w:r>
    </w:p>
    <w:bookmarkEnd w:id="554"/>
    <w:bookmarkStart w:name="z587" w:id="555"/>
    <w:p>
      <w:pPr>
        <w:spacing w:after="0"/>
        <w:ind w:left="0"/>
        <w:jc w:val="both"/>
      </w:pPr>
      <w:r>
        <w:rPr>
          <w:rFonts w:ascii="Times New Roman"/>
          <w:b w:val="false"/>
          <w:i w:val="false"/>
          <w:color w:val="000000"/>
          <w:sz w:val="28"/>
        </w:rPr>
        <w:t>
      "1-1. Лицо, желающее заключить договор синдицированного займа, вправе заключить с одним из лиц, которые в соответствии с настоящим Законом вправе быть участниками синдиката кредиторов, или несколькими такими лицами договор об организации синдицированного финансирования, по которому организатор синдицированного займа обязуется, действуя по заданию заказчика, оказать ему услуги по подготовке к заключению на определенных условиях договора синдицированного займа (услуги по организации синдицированного финансирования), а заказчик обязуется выплатить вознаграждение за оказание этих услуг. Если иное не предусмотрено договором об организации синдицированного финансирования, услуги по организации синдицированного финансирования считаются оказанными в момент заключения договора синдицированного займа.</w:t>
      </w:r>
    </w:p>
    <w:bookmarkEnd w:id="555"/>
    <w:bookmarkStart w:name="z588" w:id="556"/>
    <w:p>
      <w:pPr>
        <w:spacing w:after="0"/>
        <w:ind w:left="0"/>
        <w:jc w:val="both"/>
      </w:pPr>
      <w:r>
        <w:rPr>
          <w:rFonts w:ascii="Times New Roman"/>
          <w:b w:val="false"/>
          <w:i w:val="false"/>
          <w:color w:val="000000"/>
          <w:sz w:val="28"/>
        </w:rPr>
        <w:t>
      Договор об организации синдицированного финансирования должен быть заключен в письменной форме. Несоблюдение письменной формы договора об организации синдицированного финансирования влечет его ничтожность.";</w:t>
      </w:r>
    </w:p>
    <w:bookmarkEnd w:id="556"/>
    <w:bookmarkStart w:name="z589" w:id="5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557"/>
    <w:bookmarkStart w:name="z590" w:id="558"/>
    <w:p>
      <w:pPr>
        <w:spacing w:after="0"/>
        <w:ind w:left="0"/>
        <w:jc w:val="both"/>
      </w:pPr>
      <w:r>
        <w:rPr>
          <w:rFonts w:ascii="Times New Roman"/>
          <w:b w:val="false"/>
          <w:i w:val="false"/>
          <w:color w:val="000000"/>
          <w:sz w:val="28"/>
        </w:rPr>
        <w:t>
      части первую и третью изложить в следующей редакции:</w:t>
      </w:r>
    </w:p>
    <w:bookmarkEnd w:id="558"/>
    <w:bookmarkStart w:name="z591" w:id="559"/>
    <w:p>
      <w:pPr>
        <w:spacing w:after="0"/>
        <w:ind w:left="0"/>
        <w:jc w:val="both"/>
      </w:pPr>
      <w:r>
        <w:rPr>
          <w:rFonts w:ascii="Times New Roman"/>
          <w:b w:val="false"/>
          <w:i w:val="false"/>
          <w:color w:val="000000"/>
          <w:sz w:val="28"/>
        </w:rPr>
        <w:t>
      "3. Отношения между участниками синдиката кредиторов и порядок координации их совместной деятельности регулируются соглашением между участниками синдиката кредиторов.";</w:t>
      </w:r>
    </w:p>
    <w:bookmarkEnd w:id="559"/>
    <w:bookmarkStart w:name="z592" w:id="560"/>
    <w:p>
      <w:pPr>
        <w:spacing w:after="0"/>
        <w:ind w:left="0"/>
        <w:jc w:val="both"/>
      </w:pPr>
      <w:r>
        <w:rPr>
          <w:rFonts w:ascii="Times New Roman"/>
          <w:b w:val="false"/>
          <w:i w:val="false"/>
          <w:color w:val="000000"/>
          <w:sz w:val="28"/>
        </w:rPr>
        <w:t>
      "Соглашением между участниками синдиката кредиторов в том числе определяются ответственность участников синдиката кредиторов в случае одностороннего отказа одного или нескольких участников синдиката кредиторов от исполнения обязательств по договору синдицированного займа и порядок принятия решений по вопросам, связанным с исполнением договора синдицированного займа, в том числе по вопросу перехода прав требований и иных прав участника синдиката кредиторов к другому лицу, с учетом требований пункта 3 статьи 14-1 настоящего Закона.";</w:t>
      </w:r>
    </w:p>
    <w:bookmarkEnd w:id="560"/>
    <w:bookmarkStart w:name="z593" w:id="561"/>
    <w:p>
      <w:pPr>
        <w:spacing w:after="0"/>
        <w:ind w:left="0"/>
        <w:jc w:val="both"/>
      </w:pPr>
      <w:r>
        <w:rPr>
          <w:rFonts w:ascii="Times New Roman"/>
          <w:b w:val="false"/>
          <w:i w:val="false"/>
          <w:color w:val="000000"/>
          <w:sz w:val="28"/>
        </w:rPr>
        <w:t>
      дополнить частями шестой и седьмой следующего содержания:</w:t>
      </w:r>
    </w:p>
    <w:bookmarkEnd w:id="561"/>
    <w:bookmarkStart w:name="z594" w:id="562"/>
    <w:p>
      <w:pPr>
        <w:spacing w:after="0"/>
        <w:ind w:left="0"/>
        <w:jc w:val="both"/>
      </w:pPr>
      <w:r>
        <w:rPr>
          <w:rFonts w:ascii="Times New Roman"/>
          <w:b w:val="false"/>
          <w:i w:val="false"/>
          <w:color w:val="000000"/>
          <w:sz w:val="28"/>
        </w:rPr>
        <w:t>
      "Банк-агент выступает наравне с иными участниками синдиката кредиторов при принятии решений синдикатом кредиторов, а также при осуществлении банком-агентом своих прав в качестве кредитора и при совершении юридически значимых действий в качестве кредитора в соответствии с условиями договора синдицированного займа.</w:t>
      </w:r>
    </w:p>
    <w:bookmarkEnd w:id="562"/>
    <w:bookmarkStart w:name="z595" w:id="563"/>
    <w:p>
      <w:pPr>
        <w:spacing w:after="0"/>
        <w:ind w:left="0"/>
        <w:jc w:val="both"/>
      </w:pPr>
      <w:r>
        <w:rPr>
          <w:rFonts w:ascii="Times New Roman"/>
          <w:b w:val="false"/>
          <w:i w:val="false"/>
          <w:color w:val="000000"/>
          <w:sz w:val="28"/>
        </w:rPr>
        <w:t>
      К обязанностям банка-агента применяются правила о договоре поручения, если иное не предусмотрено настоящей статьей или не вытекает из существа обязательств по договору синдицированного займа.";</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частями седьмой и восьмой следующего содержания:</w:t>
      </w:r>
    </w:p>
    <w:bookmarkStart w:name="z597" w:id="564"/>
    <w:p>
      <w:pPr>
        <w:spacing w:after="0"/>
        <w:ind w:left="0"/>
        <w:jc w:val="both"/>
      </w:pPr>
      <w:r>
        <w:rPr>
          <w:rFonts w:ascii="Times New Roman"/>
          <w:b w:val="false"/>
          <w:i w:val="false"/>
          <w:color w:val="000000"/>
          <w:sz w:val="28"/>
        </w:rPr>
        <w:t>
      "При переходе прав (требований) участника синдиката кредиторов к другому лицу в отношении такого лица сохраняют свою силу ранее установленные в соответствии с договором синдицированного займа или договором управления залогом полномочия банка-агента и управляющего залогом.</w:t>
      </w:r>
    </w:p>
    <w:bookmarkEnd w:id="564"/>
    <w:bookmarkStart w:name="z598" w:id="565"/>
    <w:p>
      <w:pPr>
        <w:spacing w:after="0"/>
        <w:ind w:left="0"/>
        <w:jc w:val="both"/>
      </w:pPr>
      <w:r>
        <w:rPr>
          <w:rFonts w:ascii="Times New Roman"/>
          <w:b w:val="false"/>
          <w:i w:val="false"/>
          <w:color w:val="000000"/>
          <w:sz w:val="28"/>
        </w:rPr>
        <w:t>
      Права (требования), принадлежащие участнику синдиката кредиторов на основании договора синдицированного займа, переходят по сделке или на основании закона к другому лицу только вместе с предусмотренными настоящим Законом и договором синдицированного займа правами и обязанностями, в том числе правом участвовать в принятии решений участников синдиката кредиторов.".</w:t>
      </w:r>
    </w:p>
    <w:bookmarkEnd w:id="565"/>
    <w:bookmarkStart w:name="z599" w:id="56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566"/>
    <w:bookmarkStart w:name="z600" w:id="5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15 изложить в следующей редакции:</w:t>
      </w:r>
    </w:p>
    <w:bookmarkEnd w:id="567"/>
    <w:bookmarkStart w:name="z601" w:id="568"/>
    <w:p>
      <w:pPr>
        <w:spacing w:after="0"/>
        <w:ind w:left="0"/>
        <w:jc w:val="both"/>
      </w:pPr>
      <w:r>
        <w:rPr>
          <w:rFonts w:ascii="Times New Roman"/>
          <w:b w:val="false"/>
          <w:i w:val="false"/>
          <w:color w:val="000000"/>
          <w:sz w:val="28"/>
        </w:rPr>
        <w:t>
      "3. Объем, формы и порядок составления финансовой отчетности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устанавливаются бюджетным законодательством Республики Казахстан.";</w:t>
      </w:r>
    </w:p>
    <w:bookmarkEnd w:id="568"/>
    <w:bookmarkStart w:name="z602" w:id="5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 изложить в следующей редакции:</w:t>
      </w:r>
    </w:p>
    <w:bookmarkEnd w:id="569"/>
    <w:bookmarkStart w:name="z603" w:id="570"/>
    <w:p>
      <w:pPr>
        <w:spacing w:after="0"/>
        <w:ind w:left="0"/>
        <w:jc w:val="both"/>
      </w:pPr>
      <w:r>
        <w:rPr>
          <w:rFonts w:ascii="Times New Roman"/>
          <w:b w:val="false"/>
          <w:i w:val="false"/>
          <w:color w:val="000000"/>
          <w:sz w:val="28"/>
        </w:rPr>
        <w:t>
      "2. Государственное регулирование системы бухгалтерского учета и финансовой отчетности в государственных учреждениях, кроме Национального Банка Республики Казахстан и уполномоченного органа по регулированию, контролю и надзору финансового рынка и финансовых организаций, устанавливается бюджетным законодательством Республики Казахстан.</w:t>
      </w:r>
    </w:p>
    <w:bookmarkEnd w:id="570"/>
    <w:bookmarkStart w:name="z604" w:id="571"/>
    <w:p>
      <w:pPr>
        <w:spacing w:after="0"/>
        <w:ind w:left="0"/>
        <w:jc w:val="both"/>
      </w:pPr>
      <w:r>
        <w:rPr>
          <w:rFonts w:ascii="Times New Roman"/>
          <w:b w:val="false"/>
          <w:i w:val="false"/>
          <w:color w:val="000000"/>
          <w:sz w:val="28"/>
        </w:rPr>
        <w:t>
      3. Государственное регулирование системы бухгалтерского учета и финансовой отчетности в Национальном Банке Республики Казахстан и его ведомствах осуществляется Советом директоров Национального Банка Республики Казахстан.</w:t>
      </w:r>
    </w:p>
    <w:bookmarkEnd w:id="571"/>
    <w:bookmarkStart w:name="z605" w:id="572"/>
    <w:p>
      <w:pPr>
        <w:spacing w:after="0"/>
        <w:ind w:left="0"/>
        <w:jc w:val="both"/>
      </w:pPr>
      <w:r>
        <w:rPr>
          <w:rFonts w:ascii="Times New Roman"/>
          <w:b w:val="false"/>
          <w:i w:val="false"/>
          <w:color w:val="000000"/>
          <w:sz w:val="28"/>
        </w:rPr>
        <w:t>
      Государственное регулирование системы бухгалтерского учета и финансовой отчетности в уполномоченном органе по регулированию, контролю и надзору финансового рынка и финансовых организаций осуществляется уполномоченным органом по регулированию, контролю и надзору финансового рынка и финансовых организаций посредством разработки и утверждения по согласованию с Национальным Банком Республики Казахстан:</w:t>
      </w:r>
    </w:p>
    <w:bookmarkEnd w:id="572"/>
    <w:bookmarkStart w:name="z606" w:id="573"/>
    <w:p>
      <w:pPr>
        <w:spacing w:after="0"/>
        <w:ind w:left="0"/>
        <w:jc w:val="both"/>
      </w:pPr>
      <w:r>
        <w:rPr>
          <w:rFonts w:ascii="Times New Roman"/>
          <w:b w:val="false"/>
          <w:i w:val="false"/>
          <w:color w:val="000000"/>
          <w:sz w:val="28"/>
        </w:rPr>
        <w:t>
      1) порядка ведения бухгалтерского учета в уполномоченном органе по регулированию, контролю и надзору финансового рынка и финансовых организаций;</w:t>
      </w:r>
    </w:p>
    <w:bookmarkEnd w:id="573"/>
    <w:bookmarkStart w:name="z607" w:id="574"/>
    <w:p>
      <w:pPr>
        <w:spacing w:after="0"/>
        <w:ind w:left="0"/>
        <w:jc w:val="both"/>
      </w:pPr>
      <w:r>
        <w:rPr>
          <w:rFonts w:ascii="Times New Roman"/>
          <w:b w:val="false"/>
          <w:i w:val="false"/>
          <w:color w:val="000000"/>
          <w:sz w:val="28"/>
        </w:rPr>
        <w:t>
      2) типового плана счетов бухгалтерского учета и форм финансовой отчетности уполномоченного органа по регулированию, контролю и надзору финансового рынка и финансовых организаций.".</w:t>
      </w:r>
    </w:p>
    <w:bookmarkEnd w:id="574"/>
    <w:bookmarkStart w:name="z608" w:id="57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575"/>
    <w:bookmarkStart w:name="z609" w:id="576"/>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48 дополнить частью второй следующего содержания:</w:t>
      </w:r>
    </w:p>
    <w:bookmarkEnd w:id="576"/>
    <w:bookmarkStart w:name="z610" w:id="577"/>
    <w:p>
      <w:pPr>
        <w:spacing w:after="0"/>
        <w:ind w:left="0"/>
        <w:jc w:val="both"/>
      </w:pPr>
      <w:r>
        <w:rPr>
          <w:rFonts w:ascii="Times New Roman"/>
          <w:b w:val="false"/>
          <w:i w:val="false"/>
          <w:color w:val="000000"/>
          <w:sz w:val="28"/>
        </w:rPr>
        <w:t>
      "Действие настоящего подпункта не распространяется на случаи, предусмотренные частью первой пункта 3-2 статьи 34 Закона Республики Казахстан "О банках и банковской деятельности в Республике Казахстан", частью первой подпункта 11-2) пункта 2 статьи 7 Закона Республики Казахстан "О микрофинансовой деятельности", частью второй пункта 2 статьи 6-1 Закона Республики Казахстан "О коллекторской деятельности";".</w:t>
      </w:r>
    </w:p>
    <w:bookmarkEnd w:id="577"/>
    <w:bookmarkStart w:name="z611" w:id="57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578"/>
    <w:bookmarkStart w:name="z612" w:id="57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79"/>
    <w:bookmarkStart w:name="z613" w:id="58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1-1)</w:t>
      </w:r>
      <w:r>
        <w:rPr>
          <w:rFonts w:ascii="Times New Roman"/>
          <w:b w:val="false"/>
          <w:i w:val="false"/>
          <w:color w:val="000000"/>
          <w:sz w:val="28"/>
        </w:rPr>
        <w:t xml:space="preserve"> исключить;</w:t>
      </w:r>
    </w:p>
    <w:bookmarkEnd w:id="580"/>
    <w:bookmarkStart w:name="z614" w:id="581"/>
    <w:p>
      <w:pPr>
        <w:spacing w:after="0"/>
        <w:ind w:left="0"/>
        <w:jc w:val="both"/>
      </w:pPr>
      <w:r>
        <w:rPr>
          <w:rFonts w:ascii="Times New Roman"/>
          <w:b w:val="false"/>
          <w:i w:val="false"/>
          <w:color w:val="000000"/>
          <w:sz w:val="28"/>
        </w:rPr>
        <w:t>
      дополнить подпунктами 5-1) и 5-2) следующего содержания:</w:t>
      </w:r>
    </w:p>
    <w:bookmarkEnd w:id="581"/>
    <w:bookmarkStart w:name="z615" w:id="582"/>
    <w:p>
      <w:pPr>
        <w:spacing w:after="0"/>
        <w:ind w:left="0"/>
        <w:jc w:val="both"/>
      </w:pPr>
      <w:r>
        <w:rPr>
          <w:rFonts w:ascii="Times New Roman"/>
          <w:b w:val="false"/>
          <w:i w:val="false"/>
          <w:color w:val="000000"/>
          <w:sz w:val="28"/>
        </w:rPr>
        <w:t>
      "5-1) упрощенное производство – автоматизированное исполнение исполнительных документов, осуществляемое территориальным органом посредством государственной автоматизированной информационной системы исполнительного производства;</w:t>
      </w:r>
    </w:p>
    <w:bookmarkEnd w:id="582"/>
    <w:bookmarkStart w:name="z616" w:id="583"/>
    <w:p>
      <w:pPr>
        <w:spacing w:after="0"/>
        <w:ind w:left="0"/>
        <w:jc w:val="both"/>
      </w:pPr>
      <w:r>
        <w:rPr>
          <w:rFonts w:ascii="Times New Roman"/>
          <w:b w:val="false"/>
          <w:i w:val="false"/>
          <w:color w:val="000000"/>
          <w:sz w:val="28"/>
        </w:rPr>
        <w:t>
      5-2) постановление в упрощенном производстве – процессуальный документ территориального органа, в котором фиксируется процессуальное решение, принимаемое в рамках упрощенного производства, удостоверенное посредством электронной цифровой подписи руководителя территориального органа либо его заместителя;";</w:t>
      </w:r>
    </w:p>
    <w:bookmarkEnd w:id="583"/>
    <w:bookmarkStart w:name="z617" w:id="584"/>
    <w:p>
      <w:pPr>
        <w:spacing w:after="0"/>
        <w:ind w:left="0"/>
        <w:jc w:val="both"/>
      </w:pPr>
      <w:r>
        <w:rPr>
          <w:rFonts w:ascii="Times New Roman"/>
          <w:b w:val="false"/>
          <w:i w:val="false"/>
          <w:color w:val="000000"/>
          <w:sz w:val="28"/>
        </w:rPr>
        <w:t>
      2) дополнить главой 1-1 следующего содержания:</w:t>
      </w:r>
    </w:p>
    <w:bookmarkEnd w:id="584"/>
    <w:bookmarkStart w:name="z618" w:id="585"/>
    <w:p>
      <w:pPr>
        <w:spacing w:after="0"/>
        <w:ind w:left="0"/>
        <w:jc w:val="both"/>
      </w:pPr>
      <w:r>
        <w:rPr>
          <w:rFonts w:ascii="Times New Roman"/>
          <w:b w:val="false"/>
          <w:i w:val="false"/>
          <w:color w:val="000000"/>
          <w:sz w:val="28"/>
        </w:rPr>
        <w:t>
      "Глава 1-1. Упрощенное производство</w:t>
      </w:r>
    </w:p>
    <w:bookmarkEnd w:id="585"/>
    <w:bookmarkStart w:name="z619" w:id="586"/>
    <w:p>
      <w:pPr>
        <w:spacing w:after="0"/>
        <w:ind w:left="0"/>
        <w:jc w:val="both"/>
      </w:pPr>
      <w:r>
        <w:rPr>
          <w:rFonts w:ascii="Times New Roman"/>
          <w:b w:val="false"/>
          <w:i w:val="false"/>
          <w:color w:val="000000"/>
          <w:sz w:val="28"/>
        </w:rPr>
        <w:t>
      Статья 10-1. Особенности упрощенного производства</w:t>
      </w:r>
    </w:p>
    <w:bookmarkEnd w:id="586"/>
    <w:bookmarkStart w:name="z620" w:id="587"/>
    <w:p>
      <w:pPr>
        <w:spacing w:after="0"/>
        <w:ind w:left="0"/>
        <w:jc w:val="both"/>
      </w:pPr>
      <w:r>
        <w:rPr>
          <w:rFonts w:ascii="Times New Roman"/>
          <w:b w:val="false"/>
          <w:i w:val="false"/>
          <w:color w:val="000000"/>
          <w:sz w:val="28"/>
        </w:rPr>
        <w:t>
      1. В рамках упрощенного производства принимаются исполнительные документы, предусмотренные подпунктами 5), 6), 11), 13) пункта 1 статьи 9 настоящего Закона, о взыскании суммы с физического лица до двадцати месячных расчетных показателей.</w:t>
      </w:r>
    </w:p>
    <w:bookmarkEnd w:id="587"/>
    <w:bookmarkStart w:name="z621" w:id="588"/>
    <w:p>
      <w:pPr>
        <w:spacing w:after="0"/>
        <w:ind w:left="0"/>
        <w:jc w:val="both"/>
      </w:pPr>
      <w:r>
        <w:rPr>
          <w:rFonts w:ascii="Times New Roman"/>
          <w:b w:val="false"/>
          <w:i w:val="false"/>
          <w:color w:val="000000"/>
          <w:sz w:val="28"/>
        </w:rPr>
        <w:t>
      2. В случае неисполнения в рамках упрощенного производства в срок, предусмотренный настоящим Законом, исполнительный документ исполняется согласно пункту 1 статьи 138 настоящего Закона.</w:t>
      </w:r>
    </w:p>
    <w:bookmarkEnd w:id="588"/>
    <w:bookmarkStart w:name="z622" w:id="589"/>
    <w:p>
      <w:pPr>
        <w:spacing w:after="0"/>
        <w:ind w:left="0"/>
        <w:jc w:val="both"/>
      </w:pPr>
      <w:r>
        <w:rPr>
          <w:rFonts w:ascii="Times New Roman"/>
          <w:b w:val="false"/>
          <w:i w:val="false"/>
          <w:color w:val="000000"/>
          <w:sz w:val="28"/>
        </w:rPr>
        <w:t>
      3. В рамках упрощенного производства должник вправе отказаться от исполнения требования исполнительного документа в упрощенном порядке.</w:t>
      </w:r>
    </w:p>
    <w:bookmarkEnd w:id="589"/>
    <w:bookmarkStart w:name="z623" w:id="590"/>
    <w:p>
      <w:pPr>
        <w:spacing w:after="0"/>
        <w:ind w:left="0"/>
        <w:jc w:val="both"/>
      </w:pPr>
      <w:r>
        <w:rPr>
          <w:rFonts w:ascii="Times New Roman"/>
          <w:b w:val="false"/>
          <w:i w:val="false"/>
          <w:color w:val="000000"/>
          <w:sz w:val="28"/>
        </w:rPr>
        <w:t>
      В случае отказа исполнительный документ передается на исполнение судебному исполнителю.</w:t>
      </w:r>
    </w:p>
    <w:bookmarkEnd w:id="590"/>
    <w:bookmarkStart w:name="z624" w:id="591"/>
    <w:p>
      <w:pPr>
        <w:spacing w:after="0"/>
        <w:ind w:left="0"/>
        <w:jc w:val="both"/>
      </w:pPr>
      <w:r>
        <w:rPr>
          <w:rFonts w:ascii="Times New Roman"/>
          <w:b w:val="false"/>
          <w:i w:val="false"/>
          <w:color w:val="000000"/>
          <w:sz w:val="28"/>
        </w:rPr>
        <w:t>
      4. Вынесенное постановление в упрощенном производстве равнозначно постановлению судебного исполнителя.</w:t>
      </w:r>
    </w:p>
    <w:bookmarkEnd w:id="591"/>
    <w:bookmarkStart w:name="z625" w:id="592"/>
    <w:p>
      <w:pPr>
        <w:spacing w:after="0"/>
        <w:ind w:left="0"/>
        <w:jc w:val="both"/>
      </w:pPr>
      <w:r>
        <w:rPr>
          <w:rFonts w:ascii="Times New Roman"/>
          <w:b w:val="false"/>
          <w:i w:val="false"/>
          <w:color w:val="000000"/>
          <w:sz w:val="28"/>
        </w:rPr>
        <w:t>
      5. Порядок осуществления упрощенного производства определяется уполномоченным органом.</w:t>
      </w:r>
    </w:p>
    <w:bookmarkEnd w:id="592"/>
    <w:bookmarkStart w:name="z626" w:id="593"/>
    <w:p>
      <w:pPr>
        <w:spacing w:after="0"/>
        <w:ind w:left="0"/>
        <w:jc w:val="both"/>
      </w:pPr>
      <w:r>
        <w:rPr>
          <w:rFonts w:ascii="Times New Roman"/>
          <w:b w:val="false"/>
          <w:i w:val="false"/>
          <w:color w:val="000000"/>
          <w:sz w:val="28"/>
        </w:rPr>
        <w:t>
      Статья 10-2. Принятие исполнительного документа к упрощенному производству</w:t>
      </w:r>
    </w:p>
    <w:bookmarkEnd w:id="593"/>
    <w:bookmarkStart w:name="z627" w:id="594"/>
    <w:p>
      <w:pPr>
        <w:spacing w:after="0"/>
        <w:ind w:left="0"/>
        <w:jc w:val="both"/>
      </w:pPr>
      <w:r>
        <w:rPr>
          <w:rFonts w:ascii="Times New Roman"/>
          <w:b w:val="false"/>
          <w:i w:val="false"/>
          <w:color w:val="000000"/>
          <w:sz w:val="28"/>
        </w:rPr>
        <w:t>
      1. На основании исполнительного документа, поступившего в электронной форме, территориальным органом незамедлительно возбуждается упрощенное производство посредством государственной автоматизированной информационной системы исполнительного производства с соблюдением требований пункта 1-1 статьи 11 настоящего Закона, о чем выносится постановление и надлежащим образом уведомляется должник.</w:t>
      </w:r>
    </w:p>
    <w:bookmarkEnd w:id="594"/>
    <w:bookmarkStart w:name="z628" w:id="595"/>
    <w:p>
      <w:pPr>
        <w:spacing w:after="0"/>
        <w:ind w:left="0"/>
        <w:jc w:val="both"/>
      </w:pPr>
      <w:r>
        <w:rPr>
          <w:rFonts w:ascii="Times New Roman"/>
          <w:b w:val="false"/>
          <w:i w:val="false"/>
          <w:color w:val="000000"/>
          <w:sz w:val="28"/>
        </w:rPr>
        <w:t>
      2. Ответственность за соответствие исполнительного документа требованиям, установленным законодательством Республики Казахстан, несет орган, выдавший исполнительный документ.</w:t>
      </w:r>
    </w:p>
    <w:bookmarkEnd w:id="595"/>
    <w:bookmarkStart w:name="z629" w:id="596"/>
    <w:p>
      <w:pPr>
        <w:spacing w:after="0"/>
        <w:ind w:left="0"/>
        <w:jc w:val="both"/>
      </w:pPr>
      <w:r>
        <w:rPr>
          <w:rFonts w:ascii="Times New Roman"/>
          <w:b w:val="false"/>
          <w:i w:val="false"/>
          <w:color w:val="000000"/>
          <w:sz w:val="28"/>
        </w:rPr>
        <w:t>
      Статья 10-3. Меры принудительного исполнения в упрощенном производстве</w:t>
      </w:r>
    </w:p>
    <w:bookmarkEnd w:id="596"/>
    <w:bookmarkStart w:name="z630" w:id="597"/>
    <w:p>
      <w:pPr>
        <w:spacing w:after="0"/>
        <w:ind w:left="0"/>
        <w:jc w:val="both"/>
      </w:pPr>
      <w:r>
        <w:rPr>
          <w:rFonts w:ascii="Times New Roman"/>
          <w:b w:val="false"/>
          <w:i w:val="false"/>
          <w:color w:val="000000"/>
          <w:sz w:val="28"/>
        </w:rPr>
        <w:t>
      В рамках упрощенного производства принимаются меры по обеспечению исполнения исполнительных документов, предусмотренные подпунктами 1-1) и 3) пункта 2 статьи 32 и статьей 36 настоящего Закона.</w:t>
      </w:r>
    </w:p>
    <w:bookmarkEnd w:id="597"/>
    <w:bookmarkStart w:name="z631" w:id="598"/>
    <w:p>
      <w:pPr>
        <w:spacing w:after="0"/>
        <w:ind w:left="0"/>
        <w:jc w:val="both"/>
      </w:pPr>
      <w:r>
        <w:rPr>
          <w:rFonts w:ascii="Times New Roman"/>
          <w:b w:val="false"/>
          <w:i w:val="false"/>
          <w:color w:val="000000"/>
          <w:sz w:val="28"/>
        </w:rPr>
        <w:t>
      Взыскание на денежные суммы должника, находящиеся в банках или организациях, осуществляющих отдельные виды банковских операций, осуществляется на основании инкассового распоряжения территориального органа, сформированного в государственной автоматизированной информационной системе исполнительного производства.</w:t>
      </w:r>
    </w:p>
    <w:bookmarkEnd w:id="598"/>
    <w:bookmarkStart w:name="z632" w:id="599"/>
    <w:p>
      <w:pPr>
        <w:spacing w:after="0"/>
        <w:ind w:left="0"/>
        <w:jc w:val="both"/>
      </w:pPr>
      <w:r>
        <w:rPr>
          <w:rFonts w:ascii="Times New Roman"/>
          <w:b w:val="false"/>
          <w:i w:val="false"/>
          <w:color w:val="000000"/>
          <w:sz w:val="28"/>
        </w:rPr>
        <w:t>
      Статья 10-4. Сроки исполнения исполнительных документов в упрощенном производстве</w:t>
      </w:r>
    </w:p>
    <w:bookmarkEnd w:id="599"/>
    <w:bookmarkStart w:name="z633" w:id="600"/>
    <w:p>
      <w:pPr>
        <w:spacing w:after="0"/>
        <w:ind w:left="0"/>
        <w:jc w:val="both"/>
      </w:pPr>
      <w:r>
        <w:rPr>
          <w:rFonts w:ascii="Times New Roman"/>
          <w:b w:val="false"/>
          <w:i w:val="false"/>
          <w:color w:val="000000"/>
          <w:sz w:val="28"/>
        </w:rPr>
        <w:t>
      Исполнение исполнительного документа в упрощенном производстве должно быть закончено не позднее тридцати календарных дней со дня возбуждения упрощенного производства.</w:t>
      </w:r>
    </w:p>
    <w:bookmarkEnd w:id="600"/>
    <w:bookmarkStart w:name="z634" w:id="601"/>
    <w:p>
      <w:pPr>
        <w:spacing w:after="0"/>
        <w:ind w:left="0"/>
        <w:jc w:val="both"/>
      </w:pPr>
      <w:r>
        <w:rPr>
          <w:rFonts w:ascii="Times New Roman"/>
          <w:b w:val="false"/>
          <w:i w:val="false"/>
          <w:color w:val="000000"/>
          <w:sz w:val="28"/>
        </w:rPr>
        <w:t>
      Неисполнение должником требований исполнительного документа в рамках упрощенного производства является основанием для передачи исполнительного документа частному судебному исполнителю в порядке, определяемом уполномоченным органом.</w:t>
      </w:r>
    </w:p>
    <w:bookmarkEnd w:id="601"/>
    <w:bookmarkStart w:name="z635" w:id="602"/>
    <w:p>
      <w:pPr>
        <w:spacing w:after="0"/>
        <w:ind w:left="0"/>
        <w:jc w:val="both"/>
      </w:pPr>
      <w:r>
        <w:rPr>
          <w:rFonts w:ascii="Times New Roman"/>
          <w:b w:val="false"/>
          <w:i w:val="false"/>
          <w:color w:val="000000"/>
          <w:sz w:val="28"/>
        </w:rPr>
        <w:t>
      Статья 10-5. Основания и последствия прекращения упрощенного производства</w:t>
      </w:r>
    </w:p>
    <w:bookmarkEnd w:id="602"/>
    <w:bookmarkStart w:name="z636" w:id="603"/>
    <w:p>
      <w:pPr>
        <w:spacing w:after="0"/>
        <w:ind w:left="0"/>
        <w:jc w:val="both"/>
      </w:pPr>
      <w:r>
        <w:rPr>
          <w:rFonts w:ascii="Times New Roman"/>
          <w:b w:val="false"/>
          <w:i w:val="false"/>
          <w:color w:val="000000"/>
          <w:sz w:val="28"/>
        </w:rPr>
        <w:t>
      1. Упрощенное производство прекращается, если:</w:t>
      </w:r>
    </w:p>
    <w:bookmarkEnd w:id="603"/>
    <w:bookmarkStart w:name="z637" w:id="604"/>
    <w:p>
      <w:pPr>
        <w:spacing w:after="0"/>
        <w:ind w:left="0"/>
        <w:jc w:val="both"/>
      </w:pPr>
      <w:r>
        <w:rPr>
          <w:rFonts w:ascii="Times New Roman"/>
          <w:b w:val="false"/>
          <w:i w:val="false"/>
          <w:color w:val="000000"/>
          <w:sz w:val="28"/>
        </w:rPr>
        <w:t>
      1) требование исполнительного документа исполнено в полном объеме;</w:t>
      </w:r>
    </w:p>
    <w:bookmarkEnd w:id="604"/>
    <w:bookmarkStart w:name="z638" w:id="605"/>
    <w:p>
      <w:pPr>
        <w:spacing w:after="0"/>
        <w:ind w:left="0"/>
        <w:jc w:val="both"/>
      </w:pPr>
      <w:r>
        <w:rPr>
          <w:rFonts w:ascii="Times New Roman"/>
          <w:b w:val="false"/>
          <w:i w:val="false"/>
          <w:color w:val="000000"/>
          <w:sz w:val="28"/>
        </w:rPr>
        <w:t>
      2) отменено решение соответствующего органа, на основании которого выдан исполнительный документ.</w:t>
      </w:r>
    </w:p>
    <w:bookmarkEnd w:id="605"/>
    <w:bookmarkStart w:name="z639" w:id="606"/>
    <w:p>
      <w:pPr>
        <w:spacing w:after="0"/>
        <w:ind w:left="0"/>
        <w:jc w:val="both"/>
      </w:pPr>
      <w:r>
        <w:rPr>
          <w:rFonts w:ascii="Times New Roman"/>
          <w:b w:val="false"/>
          <w:i w:val="false"/>
          <w:color w:val="000000"/>
          <w:sz w:val="28"/>
        </w:rPr>
        <w:t>
      2. В случаях прекращения упрощенного производства территориальным органом в государственной автоматизированной информационной системе исполнительного производства незамедлительно выносится постановление.</w:t>
      </w:r>
    </w:p>
    <w:bookmarkEnd w:id="606"/>
    <w:bookmarkStart w:name="z640" w:id="607"/>
    <w:p>
      <w:pPr>
        <w:spacing w:after="0"/>
        <w:ind w:left="0"/>
        <w:jc w:val="both"/>
      </w:pPr>
      <w:r>
        <w:rPr>
          <w:rFonts w:ascii="Times New Roman"/>
          <w:b w:val="false"/>
          <w:i w:val="false"/>
          <w:color w:val="000000"/>
          <w:sz w:val="28"/>
        </w:rPr>
        <w:t>
      3. Прекращенное упрощенное производство не может быть начато вновь в упрощенном порядке.</w:t>
      </w:r>
    </w:p>
    <w:bookmarkEnd w:id="607"/>
    <w:bookmarkStart w:name="z641" w:id="608"/>
    <w:p>
      <w:pPr>
        <w:spacing w:after="0"/>
        <w:ind w:left="0"/>
        <w:jc w:val="both"/>
      </w:pPr>
      <w:r>
        <w:rPr>
          <w:rFonts w:ascii="Times New Roman"/>
          <w:b w:val="false"/>
          <w:i w:val="false"/>
          <w:color w:val="000000"/>
          <w:sz w:val="28"/>
        </w:rPr>
        <w:t>
      4. Одновременно с прекращением упрощенного производства автоматически отменяются меры по обеспечению исполнения исполнительного документа в упрощенном производстве.</w:t>
      </w:r>
    </w:p>
    <w:bookmarkEnd w:id="608"/>
    <w:bookmarkStart w:name="z642" w:id="609"/>
    <w:p>
      <w:pPr>
        <w:spacing w:after="0"/>
        <w:ind w:left="0"/>
        <w:jc w:val="both"/>
      </w:pPr>
      <w:r>
        <w:rPr>
          <w:rFonts w:ascii="Times New Roman"/>
          <w:b w:val="false"/>
          <w:i w:val="false"/>
          <w:color w:val="000000"/>
          <w:sz w:val="28"/>
        </w:rPr>
        <w:t>
      5. В случае прекращения упрощенного производства неисполненные инкассовые распоряжения в автоматизированной информационной системе исполнительного производства отзываются автоматически.</w:t>
      </w:r>
    </w:p>
    <w:bookmarkEnd w:id="609"/>
    <w:bookmarkStart w:name="z643" w:id="610"/>
    <w:p>
      <w:pPr>
        <w:spacing w:after="0"/>
        <w:ind w:left="0"/>
        <w:jc w:val="both"/>
      </w:pPr>
      <w:r>
        <w:rPr>
          <w:rFonts w:ascii="Times New Roman"/>
          <w:b w:val="false"/>
          <w:i w:val="false"/>
          <w:color w:val="000000"/>
          <w:sz w:val="28"/>
        </w:rPr>
        <w:t>
      Статья 10-6. Основания и последствия передачи исполнительного документа из упрощенного производства к частному судебному исполнителю</w:t>
      </w:r>
    </w:p>
    <w:bookmarkEnd w:id="610"/>
    <w:bookmarkStart w:name="z644" w:id="611"/>
    <w:p>
      <w:pPr>
        <w:spacing w:after="0"/>
        <w:ind w:left="0"/>
        <w:jc w:val="both"/>
      </w:pPr>
      <w:r>
        <w:rPr>
          <w:rFonts w:ascii="Times New Roman"/>
          <w:b w:val="false"/>
          <w:i w:val="false"/>
          <w:color w:val="000000"/>
          <w:sz w:val="28"/>
        </w:rPr>
        <w:t>
      1. Исполнительный документ из упрощенного производства передается к частному судебному исполнителю, если:</w:t>
      </w:r>
    </w:p>
    <w:bookmarkEnd w:id="611"/>
    <w:bookmarkStart w:name="z645" w:id="612"/>
    <w:p>
      <w:pPr>
        <w:spacing w:after="0"/>
        <w:ind w:left="0"/>
        <w:jc w:val="both"/>
      </w:pPr>
      <w:r>
        <w:rPr>
          <w:rFonts w:ascii="Times New Roman"/>
          <w:b w:val="false"/>
          <w:i w:val="false"/>
          <w:color w:val="000000"/>
          <w:sz w:val="28"/>
        </w:rPr>
        <w:t>
      1) истек срок, предусмотренный статьей 10-4 настоящего Закона;</w:t>
      </w:r>
    </w:p>
    <w:bookmarkEnd w:id="612"/>
    <w:bookmarkStart w:name="z646" w:id="613"/>
    <w:p>
      <w:pPr>
        <w:spacing w:after="0"/>
        <w:ind w:left="0"/>
        <w:jc w:val="both"/>
      </w:pPr>
      <w:r>
        <w:rPr>
          <w:rFonts w:ascii="Times New Roman"/>
          <w:b w:val="false"/>
          <w:i w:val="false"/>
          <w:color w:val="000000"/>
          <w:sz w:val="28"/>
        </w:rPr>
        <w:t>
      2) должник отказался от исполнения требования исполнительного документа в упрощенном производстве.</w:t>
      </w:r>
    </w:p>
    <w:bookmarkEnd w:id="613"/>
    <w:bookmarkStart w:name="z647" w:id="614"/>
    <w:p>
      <w:pPr>
        <w:spacing w:after="0"/>
        <w:ind w:left="0"/>
        <w:jc w:val="both"/>
      </w:pPr>
      <w:r>
        <w:rPr>
          <w:rFonts w:ascii="Times New Roman"/>
          <w:b w:val="false"/>
          <w:i w:val="false"/>
          <w:color w:val="000000"/>
          <w:sz w:val="28"/>
        </w:rPr>
        <w:t>
      2. Переданное упрощенное производство не может быть начато вновь в упрощенном порядке.</w:t>
      </w:r>
    </w:p>
    <w:bookmarkEnd w:id="614"/>
    <w:bookmarkStart w:name="z648" w:id="615"/>
    <w:p>
      <w:pPr>
        <w:spacing w:after="0"/>
        <w:ind w:left="0"/>
        <w:jc w:val="both"/>
      </w:pPr>
      <w:r>
        <w:rPr>
          <w:rFonts w:ascii="Times New Roman"/>
          <w:b w:val="false"/>
          <w:i w:val="false"/>
          <w:color w:val="000000"/>
          <w:sz w:val="28"/>
        </w:rPr>
        <w:t>
      3. В случае передачи исполнительного документа из упрощенного производства к частному судебному исполнителю принятые меры по обеспечению исполнения исполнительного документа в упрощенном производстве не подлежат отмене.</w:t>
      </w:r>
    </w:p>
    <w:bookmarkEnd w:id="615"/>
    <w:bookmarkStart w:name="z649" w:id="616"/>
    <w:p>
      <w:pPr>
        <w:spacing w:after="0"/>
        <w:ind w:left="0"/>
        <w:jc w:val="both"/>
      </w:pPr>
      <w:r>
        <w:rPr>
          <w:rFonts w:ascii="Times New Roman"/>
          <w:b w:val="false"/>
          <w:i w:val="false"/>
          <w:color w:val="000000"/>
          <w:sz w:val="28"/>
        </w:rPr>
        <w:t>
      4. В случае передачи упрощенного производства выставленные инкассовые распоряжения в государственной автоматизированной информационной системе исполнительного производства отзываются автоматически.</w:t>
      </w:r>
    </w:p>
    <w:bookmarkEnd w:id="616"/>
    <w:bookmarkStart w:name="z650" w:id="617"/>
    <w:p>
      <w:pPr>
        <w:spacing w:after="0"/>
        <w:ind w:left="0"/>
        <w:jc w:val="both"/>
      </w:pPr>
      <w:r>
        <w:rPr>
          <w:rFonts w:ascii="Times New Roman"/>
          <w:b w:val="false"/>
          <w:i w:val="false"/>
          <w:color w:val="000000"/>
          <w:sz w:val="28"/>
        </w:rPr>
        <w:t>
      Статья 10-7. Обжалование решения в упрощенном производстве</w:t>
      </w:r>
    </w:p>
    <w:bookmarkEnd w:id="617"/>
    <w:bookmarkStart w:name="z651" w:id="618"/>
    <w:p>
      <w:pPr>
        <w:spacing w:after="0"/>
        <w:ind w:left="0"/>
        <w:jc w:val="both"/>
      </w:pPr>
      <w:r>
        <w:rPr>
          <w:rFonts w:ascii="Times New Roman"/>
          <w:b w:val="false"/>
          <w:i w:val="false"/>
          <w:color w:val="000000"/>
          <w:sz w:val="28"/>
        </w:rPr>
        <w:t>
      Постановление в упрощенном производстве может быть обжаловано взыскателем или должником в порядке, установленном Административным процедурно-процессуальным кодексом Республики Казахстан.";</w:t>
      </w:r>
    </w:p>
    <w:bookmarkEnd w:id="618"/>
    <w:bookmarkStart w:name="z652" w:id="6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32 дополнить частью третьей следующего содержания:</w:t>
      </w:r>
    </w:p>
    <w:bookmarkEnd w:id="619"/>
    <w:bookmarkStart w:name="z653" w:id="620"/>
    <w:p>
      <w:pPr>
        <w:spacing w:after="0"/>
        <w:ind w:left="0"/>
        <w:jc w:val="both"/>
      </w:pPr>
      <w:r>
        <w:rPr>
          <w:rFonts w:ascii="Times New Roman"/>
          <w:b w:val="false"/>
          <w:i w:val="false"/>
          <w:color w:val="000000"/>
          <w:sz w:val="28"/>
        </w:rPr>
        <w:t>
      "Принятие мер по обеспечению исполнения исполнительных документов по подпункту 1-1) пункта 2 настоящей статьи в рамках упрощенного производства осуществляется без санкции.";</w:t>
      </w:r>
    </w:p>
    <w:bookmarkEnd w:id="620"/>
    <w:bookmarkStart w:name="z654" w:id="6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6-1)</w:t>
      </w:r>
      <w:r>
        <w:rPr>
          <w:rFonts w:ascii="Times New Roman"/>
          <w:b w:val="false"/>
          <w:i w:val="false"/>
          <w:color w:val="000000"/>
          <w:sz w:val="28"/>
        </w:rPr>
        <w:t xml:space="preserve"> части первой статьи 42 изложить в следующей редакции:</w:t>
      </w:r>
    </w:p>
    <w:bookmarkEnd w:id="621"/>
    <w:bookmarkStart w:name="z655" w:id="622"/>
    <w:p>
      <w:pPr>
        <w:spacing w:after="0"/>
        <w:ind w:left="0"/>
        <w:jc w:val="both"/>
      </w:pPr>
      <w:r>
        <w:rPr>
          <w:rFonts w:ascii="Times New Roman"/>
          <w:b w:val="false"/>
          <w:i w:val="false"/>
          <w:color w:val="000000"/>
          <w:sz w:val="28"/>
        </w:rPr>
        <w:t>
      "6-1) принудительного выселения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из единственного жилища на территории Республики Казахстан в период отопительного сезона в соответствии с пунктом 3-1 статьи 29 Закона Республики Казахстан "О жилищных отношениях";";</w:t>
      </w:r>
    </w:p>
    <w:bookmarkEnd w:id="622"/>
    <w:bookmarkStart w:name="z656" w:id="6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47 дополнить подпунктом 5-2) следующего содержания:</w:t>
      </w:r>
    </w:p>
    <w:bookmarkEnd w:id="623"/>
    <w:bookmarkStart w:name="z657" w:id="624"/>
    <w:p>
      <w:pPr>
        <w:spacing w:after="0"/>
        <w:ind w:left="0"/>
        <w:jc w:val="both"/>
      </w:pPr>
      <w:r>
        <w:rPr>
          <w:rFonts w:ascii="Times New Roman"/>
          <w:b w:val="false"/>
          <w:i w:val="false"/>
          <w:color w:val="000000"/>
          <w:sz w:val="28"/>
        </w:rPr>
        <w:t>
      "5-2) завершена процедура внесудебного банкротства и должник признан банкротом в отношении кредиторов, указанных в подпункте 11) статьи 1 Закона Республики Казахстан "О восстановлении платежеспособности и банкротстве граждан Республики Казахстан", сведения о которых отражены в базе данных кредитных бюро;";</w:t>
      </w:r>
    </w:p>
    <w:bookmarkEnd w:id="624"/>
    <w:bookmarkStart w:name="z658" w:id="625"/>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58 изложить в следующей редакции:</w:t>
      </w:r>
    </w:p>
    <w:bookmarkEnd w:id="625"/>
    <w:bookmarkStart w:name="z659" w:id="626"/>
    <w:p>
      <w:pPr>
        <w:spacing w:after="0"/>
        <w:ind w:left="0"/>
        <w:jc w:val="both"/>
      </w:pPr>
      <w:r>
        <w:rPr>
          <w:rFonts w:ascii="Times New Roman"/>
          <w:b w:val="false"/>
          <w:i w:val="false"/>
          <w:color w:val="000000"/>
          <w:sz w:val="28"/>
        </w:rPr>
        <w:t>
      "2. Взыскание на денежные суммы должника, находящиеся в банках или организациях, осуществляющих отдельные виды банковских операций, осуществляется путем выставления инкассового распоряжения территориальным органом посредством государственной автоматизированной информационной системы исполнительного производства или судебным исполнителем. При направлении инкассового распоряжения на бумажном носителе к инкассовому распоряжению прилагаются копии исполнительных документов, заверенные печатью частного судебного исполнителя либо территориального отдела. Ответственность за достоверность копии исполнительного документа несет частный судебный исполнитель, руководитель территориального отдела – старший судебный исполнитель.";</w:t>
      </w:r>
    </w:p>
    <w:bookmarkEnd w:id="626"/>
    <w:bookmarkStart w:name="z660" w:id="6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11)</w:t>
      </w:r>
      <w:r>
        <w:rPr>
          <w:rFonts w:ascii="Times New Roman"/>
          <w:b w:val="false"/>
          <w:i w:val="false"/>
          <w:color w:val="000000"/>
          <w:sz w:val="28"/>
        </w:rPr>
        <w:t xml:space="preserve"> статьи 167 дополнить абзацем одиннадцатым следующего содержания:</w:t>
      </w:r>
    </w:p>
    <w:bookmarkEnd w:id="627"/>
    <w:bookmarkStart w:name="z661" w:id="628"/>
    <w:p>
      <w:pPr>
        <w:spacing w:after="0"/>
        <w:ind w:left="0"/>
        <w:jc w:val="both"/>
      </w:pPr>
      <w:r>
        <w:rPr>
          <w:rFonts w:ascii="Times New Roman"/>
          <w:b w:val="false"/>
          <w:i w:val="false"/>
          <w:color w:val="000000"/>
          <w:sz w:val="28"/>
        </w:rPr>
        <w:t>
      "порядок осуществления упрощенного производства;".</w:t>
      </w:r>
    </w:p>
    <w:bookmarkEnd w:id="628"/>
    <w:bookmarkStart w:name="z662" w:id="62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629"/>
    <w:bookmarkStart w:name="z663" w:id="6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19)</w:t>
      </w:r>
      <w:r>
        <w:rPr>
          <w:rFonts w:ascii="Times New Roman"/>
          <w:b w:val="false"/>
          <w:i w:val="false"/>
          <w:color w:val="000000"/>
          <w:sz w:val="28"/>
        </w:rPr>
        <w:t xml:space="preserve"> статьи 1 изложить в следующей редакции:</w:t>
      </w:r>
    </w:p>
    <w:bookmarkEnd w:id="630"/>
    <w:bookmarkStart w:name="z664" w:id="631"/>
    <w:p>
      <w:pPr>
        <w:spacing w:after="0"/>
        <w:ind w:left="0"/>
        <w:jc w:val="both"/>
      </w:pPr>
      <w:r>
        <w:rPr>
          <w:rFonts w:ascii="Times New Roman"/>
          <w:b w:val="false"/>
          <w:i w:val="false"/>
          <w:color w:val="000000"/>
          <w:sz w:val="28"/>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631"/>
    <w:bookmarkStart w:name="z665" w:id="6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пунктом 8-1 следующего содержания:</w:t>
      </w:r>
    </w:p>
    <w:bookmarkEnd w:id="632"/>
    <w:bookmarkStart w:name="z666" w:id="633"/>
    <w:p>
      <w:pPr>
        <w:spacing w:after="0"/>
        <w:ind w:left="0"/>
        <w:jc w:val="both"/>
      </w:pPr>
      <w:r>
        <w:rPr>
          <w:rFonts w:ascii="Times New Roman"/>
          <w:b w:val="false"/>
          <w:i w:val="false"/>
          <w:color w:val="000000"/>
          <w:sz w:val="28"/>
        </w:rPr>
        <w:t>
      "8-1. Уполномоченный орган по регулированию, контролю и надзору финансового рынка и финансовых организаций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принимает правовые акты индивидуального применения в отношении имущества, закрепленного за ним.".</w:t>
      </w:r>
    </w:p>
    <w:bookmarkEnd w:id="633"/>
    <w:bookmarkStart w:name="z667" w:id="63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634"/>
    <w:bookmarkStart w:name="z668" w:id="6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1-1) и 7-2) следующего содержания:</w:t>
      </w:r>
    </w:p>
    <w:bookmarkEnd w:id="635"/>
    <w:bookmarkStart w:name="z669" w:id="636"/>
    <w:p>
      <w:pPr>
        <w:spacing w:after="0"/>
        <w:ind w:left="0"/>
        <w:jc w:val="both"/>
      </w:pPr>
      <w:r>
        <w:rPr>
          <w:rFonts w:ascii="Times New Roman"/>
          <w:b w:val="false"/>
          <w:i w:val="false"/>
          <w:color w:val="000000"/>
          <w:sz w:val="28"/>
        </w:rPr>
        <w:t>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636"/>
    <w:bookmarkStart w:name="z670" w:id="637"/>
    <w:p>
      <w:pPr>
        <w:spacing w:after="0"/>
        <w:ind w:left="0"/>
        <w:jc w:val="both"/>
      </w:pPr>
      <w:r>
        <w:rPr>
          <w:rFonts w:ascii="Times New Roman"/>
          <w:b w:val="false"/>
          <w:i w:val="false"/>
          <w:color w:val="000000"/>
          <w:sz w:val="28"/>
        </w:rPr>
        <w:t>
      "7-2) потребительский микрокредит – микрокредит, не являющийся микрокредитом, обеспеченным ипотекой недвижимого имущества,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637"/>
    <w:bookmarkStart w:name="z671" w:id="6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1-2 изложить в следующей редакции:</w:t>
      </w:r>
    </w:p>
    <w:bookmarkStart w:name="z673" w:id="639"/>
    <w:p>
      <w:pPr>
        <w:spacing w:after="0"/>
        <w:ind w:left="0"/>
        <w:jc w:val="both"/>
      </w:pPr>
      <w:r>
        <w:rPr>
          <w:rFonts w:ascii="Times New Roman"/>
          <w:b w:val="false"/>
          <w:i w:val="false"/>
          <w:color w:val="000000"/>
          <w:sz w:val="28"/>
        </w:rPr>
        <w:t>
      "12) выдачу юридическим лицам гарантий, поручительств и иных обязательств, предусматривающих исполнение в денежной форме.";</w:t>
      </w:r>
    </w:p>
    <w:bookmarkEnd w:id="639"/>
    <w:bookmarkStart w:name="z674" w:id="6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640"/>
    <w:bookmarkStart w:name="z675" w:id="641"/>
    <w:p>
      <w:pPr>
        <w:spacing w:after="0"/>
        <w:ind w:left="0"/>
        <w:jc w:val="both"/>
      </w:pPr>
      <w:r>
        <w:rPr>
          <w:rFonts w:ascii="Times New Roman"/>
          <w:b w:val="false"/>
          <w:i w:val="false"/>
          <w:color w:val="000000"/>
          <w:sz w:val="28"/>
        </w:rPr>
        <w:t>
      слова "Лицо вправе установить" заменить словами "Физическое лицо вправе установить бесплатно";</w:t>
      </w:r>
    </w:p>
    <w:bookmarkEnd w:id="641"/>
    <w:bookmarkStart w:name="z676" w:id="642"/>
    <w:p>
      <w:pPr>
        <w:spacing w:after="0"/>
        <w:ind w:left="0"/>
        <w:jc w:val="both"/>
      </w:pPr>
      <w:r>
        <w:rPr>
          <w:rFonts w:ascii="Times New Roman"/>
          <w:b w:val="false"/>
          <w:i w:val="false"/>
          <w:color w:val="000000"/>
          <w:sz w:val="28"/>
        </w:rPr>
        <w:t>
      после слов "снять его" дополнить словами "в кредитном бюро либо";</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678" w:id="643"/>
    <w:p>
      <w:pPr>
        <w:spacing w:after="0"/>
        <w:ind w:left="0"/>
        <w:jc w:val="both"/>
      </w:pPr>
      <w:r>
        <w:rPr>
          <w:rFonts w:ascii="Times New Roman"/>
          <w:b w:val="false"/>
          <w:i w:val="false"/>
          <w:color w:val="000000"/>
          <w:sz w:val="28"/>
        </w:rPr>
        <w:t>
      "3-3. Микрофинансовой организации запрещается предоставлять микрокредиты физическому лицу при наличии информации об установлении им добровольного отказа от получения микрокредитов в его кредитном отчете, полученном микрофинансовой организацией до принятия решения о предоставлении микрокредита.</w:t>
      </w:r>
    </w:p>
    <w:bookmarkEnd w:id="643"/>
    <w:bookmarkStart w:name="z679" w:id="644"/>
    <w:p>
      <w:pPr>
        <w:spacing w:after="0"/>
        <w:ind w:left="0"/>
        <w:jc w:val="both"/>
      </w:pPr>
      <w:r>
        <w:rPr>
          <w:rFonts w:ascii="Times New Roman"/>
          <w:b w:val="false"/>
          <w:i w:val="false"/>
          <w:color w:val="000000"/>
          <w:sz w:val="28"/>
        </w:rPr>
        <w:t>
      Данный запрет не распространяется на случаи выдачи микрокредита ломбардом.</w:t>
      </w:r>
    </w:p>
    <w:bookmarkEnd w:id="644"/>
    <w:bookmarkStart w:name="z680" w:id="645"/>
    <w:p>
      <w:pPr>
        <w:spacing w:after="0"/>
        <w:ind w:left="0"/>
        <w:jc w:val="both"/>
      </w:pPr>
      <w:r>
        <w:rPr>
          <w:rFonts w:ascii="Times New Roman"/>
          <w:b w:val="false"/>
          <w:i w:val="false"/>
          <w:color w:val="000000"/>
          <w:sz w:val="28"/>
        </w:rPr>
        <w:t>
      Микрофинансовой организации запрещается предоставлять микрокредиты физическому лицу без согласия супруга (супруги), порядок получения которого и минимальный размер микрокредита, по которому необходимо согласие, определяются нормативным правовым актом уполномоченного органа.</w:t>
      </w:r>
    </w:p>
    <w:bookmarkEnd w:id="645"/>
    <w:bookmarkStart w:name="z681" w:id="646"/>
    <w:p>
      <w:pPr>
        <w:spacing w:after="0"/>
        <w:ind w:left="0"/>
        <w:jc w:val="both"/>
      </w:pPr>
      <w:r>
        <w:rPr>
          <w:rFonts w:ascii="Times New Roman"/>
          <w:b w:val="false"/>
          <w:i w:val="false"/>
          <w:color w:val="000000"/>
          <w:sz w:val="28"/>
        </w:rPr>
        <w:t>
      Запрет на предоставление микрокредита физическому лицу при наличии информации об установлении им добровольного отказа от получения микрокредита не распространяется на случаи выдачи микрокредита в целях погашения задолженности по микрокредиту физического лица.</w:t>
      </w:r>
    </w:p>
    <w:bookmarkEnd w:id="646"/>
    <w:bookmarkStart w:name="z682" w:id="647"/>
    <w:p>
      <w:pPr>
        <w:spacing w:after="0"/>
        <w:ind w:left="0"/>
        <w:jc w:val="both"/>
      </w:pPr>
      <w:r>
        <w:rPr>
          <w:rFonts w:ascii="Times New Roman"/>
          <w:b w:val="false"/>
          <w:i w:val="false"/>
          <w:color w:val="000000"/>
          <w:sz w:val="28"/>
        </w:rPr>
        <w:t>
      В случае выдачи микрофинансовой организацией микрокредита при наличии информации об установлении клиентом – физическим лицом добровольного отказа от получения микрокредита в его кредитном отчете, а также без согласия супруга (супруги) микрофинансовая организация не вправе требовать от физического лица исполнения обязательств по такому микрокредиту.</w:t>
      </w:r>
    </w:p>
    <w:bookmarkEnd w:id="647"/>
    <w:bookmarkStart w:name="z683" w:id="648"/>
    <w:p>
      <w:pPr>
        <w:spacing w:after="0"/>
        <w:ind w:left="0"/>
        <w:jc w:val="both"/>
      </w:pPr>
      <w:r>
        <w:rPr>
          <w:rFonts w:ascii="Times New Roman"/>
          <w:b w:val="false"/>
          <w:i w:val="false"/>
          <w:color w:val="000000"/>
          <w:sz w:val="28"/>
        </w:rPr>
        <w:t>
      Микрофинансовая организация не позднее трех рабочих дней с даты выявления факта выдачи микрокредита при наличии информации об установлении физическим лицом добровольного отказа от получения микрокредита в его кредитном отчете, предусмотренной частью первой настоящего пункта, а также без согласия супруга (супруги) принимает следующие меры:</w:t>
      </w:r>
    </w:p>
    <w:bookmarkEnd w:id="648"/>
    <w:bookmarkStart w:name="z684" w:id="649"/>
    <w:p>
      <w:pPr>
        <w:spacing w:after="0"/>
        <w:ind w:left="0"/>
        <w:jc w:val="both"/>
      </w:pPr>
      <w:r>
        <w:rPr>
          <w:rFonts w:ascii="Times New Roman"/>
          <w:b w:val="false"/>
          <w:i w:val="false"/>
          <w:color w:val="000000"/>
          <w:sz w:val="28"/>
        </w:rPr>
        <w:t>
      принимает решение о списании задолженности клиента по такому микрокредиту;</w:t>
      </w:r>
    </w:p>
    <w:bookmarkEnd w:id="649"/>
    <w:bookmarkStart w:name="z685" w:id="650"/>
    <w:p>
      <w:pPr>
        <w:spacing w:after="0"/>
        <w:ind w:left="0"/>
        <w:jc w:val="both"/>
      </w:pPr>
      <w:r>
        <w:rPr>
          <w:rFonts w:ascii="Times New Roman"/>
          <w:b w:val="false"/>
          <w:i w:val="false"/>
          <w:color w:val="000000"/>
          <w:sz w:val="28"/>
        </w:rPr>
        <w:t>
      прекращает взыскание задолженности и претензионно-исковую работу по такому микрокредиту клиента;</w:t>
      </w:r>
    </w:p>
    <w:bookmarkEnd w:id="650"/>
    <w:bookmarkStart w:name="z686" w:id="651"/>
    <w:p>
      <w:pPr>
        <w:spacing w:after="0"/>
        <w:ind w:left="0"/>
        <w:jc w:val="both"/>
      </w:pPr>
      <w:r>
        <w:rPr>
          <w:rFonts w:ascii="Times New Roman"/>
          <w:b w:val="false"/>
          <w:i w:val="false"/>
          <w:color w:val="000000"/>
          <w:sz w:val="28"/>
        </w:rPr>
        <w:t>
      вносит корректировки в кредитную историю клиента в кредитных бюро путем устранения записей об информации по такому микрокредиту;</w:t>
      </w:r>
    </w:p>
    <w:bookmarkEnd w:id="651"/>
    <w:bookmarkStart w:name="z687" w:id="652"/>
    <w:p>
      <w:pPr>
        <w:spacing w:after="0"/>
        <w:ind w:left="0"/>
        <w:jc w:val="both"/>
      </w:pPr>
      <w:r>
        <w:rPr>
          <w:rFonts w:ascii="Times New Roman"/>
          <w:b w:val="false"/>
          <w:i w:val="false"/>
          <w:color w:val="000000"/>
          <w:sz w:val="28"/>
        </w:rPr>
        <w:t xml:space="preserve">
      осуществляет возврат клиенту ранее удержанных (уплаченных) сумм вознаграждения и (или) неустойки по такому микрокредиту."; </w:t>
      </w:r>
    </w:p>
    <w:bookmarkEnd w:id="652"/>
    <w:bookmarkStart w:name="z688" w:id="653"/>
    <w:p>
      <w:pPr>
        <w:spacing w:after="0"/>
        <w:ind w:left="0"/>
        <w:jc w:val="both"/>
      </w:pPr>
      <w:r>
        <w:rPr>
          <w:rFonts w:ascii="Times New Roman"/>
          <w:b w:val="false"/>
          <w:i w:val="false"/>
          <w:color w:val="000000"/>
          <w:sz w:val="28"/>
        </w:rPr>
        <w:t>
      дополнить пунктами 3-4 и 3-5 следующего содержания:</w:t>
      </w:r>
    </w:p>
    <w:bookmarkEnd w:id="653"/>
    <w:bookmarkStart w:name="z689" w:id="654"/>
    <w:p>
      <w:pPr>
        <w:spacing w:after="0"/>
        <w:ind w:left="0"/>
        <w:jc w:val="both"/>
      </w:pPr>
      <w:r>
        <w:rPr>
          <w:rFonts w:ascii="Times New Roman"/>
          <w:b w:val="false"/>
          <w:i w:val="false"/>
          <w:color w:val="000000"/>
          <w:sz w:val="28"/>
        </w:rPr>
        <w:t>
      "3-4. С момента обнаружения неправомерного доступа к информации, составляющей тайну предоставления микрокредита,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физических лиц микрофинансовая организация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клиента и уполномоченный орган.</w:t>
      </w:r>
    </w:p>
    <w:bookmarkEnd w:id="654"/>
    <w:bookmarkStart w:name="z690" w:id="655"/>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микрофинансовая организация не позднее трех календарных дней:</w:t>
      </w:r>
    </w:p>
    <w:bookmarkEnd w:id="655"/>
    <w:bookmarkStart w:name="z691" w:id="656"/>
    <w:p>
      <w:pPr>
        <w:spacing w:after="0"/>
        <w:ind w:left="0"/>
        <w:jc w:val="both"/>
      </w:pPr>
      <w:r>
        <w:rPr>
          <w:rFonts w:ascii="Times New Roman"/>
          <w:b w:val="false"/>
          <w:i w:val="false"/>
          <w:color w:val="000000"/>
          <w:sz w:val="28"/>
        </w:rPr>
        <w:t>
      приостанавливает взыскание задолженности и претензионно-исковую работу по такому микрокредиту клиента;</w:t>
      </w:r>
    </w:p>
    <w:bookmarkEnd w:id="656"/>
    <w:bookmarkStart w:name="z692" w:id="657"/>
    <w:p>
      <w:pPr>
        <w:spacing w:after="0"/>
        <w:ind w:left="0"/>
        <w:jc w:val="both"/>
      </w:pPr>
      <w:r>
        <w:rPr>
          <w:rFonts w:ascii="Times New Roman"/>
          <w:b w:val="false"/>
          <w:i w:val="false"/>
          <w:color w:val="000000"/>
          <w:sz w:val="28"/>
        </w:rPr>
        <w:t>
      приостанавливает начисление вознаграждения и (или) неустойки по такому микрокредиту клиента.</w:t>
      </w:r>
    </w:p>
    <w:bookmarkEnd w:id="657"/>
    <w:bookmarkStart w:name="z693" w:id="658"/>
    <w:p>
      <w:pPr>
        <w:spacing w:after="0"/>
        <w:ind w:left="0"/>
        <w:jc w:val="both"/>
      </w:pPr>
      <w:r>
        <w:rPr>
          <w:rFonts w:ascii="Times New Roman"/>
          <w:b w:val="false"/>
          <w:i w:val="false"/>
          <w:color w:val="000000"/>
          <w:sz w:val="28"/>
        </w:rPr>
        <w:t>
      Микрофинансовая организация не позднее десяти рабочих дней с даты получения вступившего в законную силу судебного акта, в котором установлен факт оформления микрокредита мошенническим способом без участия клиента,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bookmarkEnd w:id="658"/>
    <w:bookmarkStart w:name="z694" w:id="659"/>
    <w:p>
      <w:pPr>
        <w:spacing w:after="0"/>
        <w:ind w:left="0"/>
        <w:jc w:val="both"/>
      </w:pPr>
      <w:r>
        <w:rPr>
          <w:rFonts w:ascii="Times New Roman"/>
          <w:b w:val="false"/>
          <w:i w:val="false"/>
          <w:color w:val="000000"/>
          <w:sz w:val="28"/>
        </w:rPr>
        <w:t>
      3-5. Микрофинансовой организации запрещается заключать договор о предоставлении микрокредита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End w:id="659"/>
    <w:bookmarkStart w:name="z695" w:id="6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660"/>
    <w:bookmarkStart w:name="z696" w:id="661"/>
    <w:p>
      <w:pPr>
        <w:spacing w:after="0"/>
        <w:ind w:left="0"/>
        <w:jc w:val="both"/>
      </w:pPr>
      <w:r>
        <w:rPr>
          <w:rFonts w:ascii="Times New Roman"/>
          <w:b w:val="false"/>
          <w:i w:val="false"/>
          <w:color w:val="000000"/>
          <w:sz w:val="28"/>
        </w:rPr>
        <w:t>
      часть вторую дополнить абзацем четвертым следующего содержания:</w:t>
      </w:r>
    </w:p>
    <w:bookmarkEnd w:id="661"/>
    <w:bookmarkStart w:name="z697" w:id="662"/>
    <w:p>
      <w:pPr>
        <w:spacing w:after="0"/>
        <w:ind w:left="0"/>
        <w:jc w:val="both"/>
      </w:pPr>
      <w:r>
        <w:rPr>
          <w:rFonts w:ascii="Times New Roman"/>
          <w:b w:val="false"/>
          <w:i w:val="false"/>
          <w:color w:val="000000"/>
          <w:sz w:val="28"/>
        </w:rPr>
        <w:t>
      "отсрочка платежей по основному долгу и начисленному вознаграждению по договору о предоставлении микрокредита на период, включающий срок прохождения срочной воинской службы и 60 дней после его окончания, без начисления вознаграждения по микрокредиту.";</w:t>
      </w:r>
    </w:p>
    <w:bookmarkEnd w:id="662"/>
    <w:bookmarkStart w:name="z698" w:id="663"/>
    <w:p>
      <w:pPr>
        <w:spacing w:after="0"/>
        <w:ind w:left="0"/>
        <w:jc w:val="both"/>
      </w:pPr>
      <w:r>
        <w:rPr>
          <w:rFonts w:ascii="Times New Roman"/>
          <w:b w:val="false"/>
          <w:i w:val="false"/>
          <w:color w:val="000000"/>
          <w:sz w:val="28"/>
        </w:rPr>
        <w:t>
      дополнить частью четвертой следующего содержания:</w:t>
      </w:r>
    </w:p>
    <w:bookmarkEnd w:id="663"/>
    <w:bookmarkStart w:name="z699" w:id="664"/>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договором о предоставлении микрокредита, от примененных микрофинансовой организацией улучшающих условий.";</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701" w:id="665"/>
    <w:p>
      <w:pPr>
        <w:spacing w:after="0"/>
        <w:ind w:left="0"/>
        <w:jc w:val="both"/>
      </w:pPr>
      <w:r>
        <w:rPr>
          <w:rFonts w:ascii="Times New Roman"/>
          <w:b w:val="false"/>
          <w:i w:val="false"/>
          <w:color w:val="000000"/>
          <w:sz w:val="28"/>
        </w:rPr>
        <w:t>
      "7. Микрофинансовая организация обязана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665"/>
    <w:bookmarkStart w:name="z702" w:id="666"/>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о предоставлении микрокредита, перешедшее в собственность микрофинансовой организации в результате обращения на него взыскания;</w:t>
      </w:r>
    </w:p>
    <w:bookmarkEnd w:id="666"/>
    <w:bookmarkStart w:name="z703" w:id="667"/>
    <w:p>
      <w:pPr>
        <w:spacing w:after="0"/>
        <w:ind w:left="0"/>
        <w:jc w:val="both"/>
      </w:pPr>
      <w:r>
        <w:rPr>
          <w:rFonts w:ascii="Times New Roman"/>
          <w:b w:val="false"/>
          <w:i w:val="false"/>
          <w:color w:val="000000"/>
          <w:sz w:val="28"/>
        </w:rPr>
        <w:t>
      имущество, поступившее в собственность микрофинансовой организации в результате получения микрофинансовой организацией отступного взамен исполнения обязательства по договору о предоставлении микрокредита.</w:t>
      </w:r>
    </w:p>
    <w:bookmarkEnd w:id="667"/>
    <w:bookmarkStart w:name="z704" w:id="668"/>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микрофинансовой организацией в течение трех лет со дня его перехода в собственность микрофинансовой организации, за исключением земельного участка, находящегося в собственности микрофинансовой организации. Срок реализации земельного участка определяется с учетом особенностей, предусмотренных Земельным кодексом Республики Казахстан.</w:t>
      </w:r>
    </w:p>
    <w:bookmarkEnd w:id="668"/>
    <w:bookmarkStart w:name="z705" w:id="669"/>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669"/>
    <w:bookmarkStart w:name="z706" w:id="670"/>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670"/>
    <w:bookmarkStart w:name="z707" w:id="67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671"/>
    <w:bookmarkStart w:name="z708" w:id="672"/>
    <w:p>
      <w:pPr>
        <w:spacing w:after="0"/>
        <w:ind w:left="0"/>
        <w:jc w:val="both"/>
      </w:pPr>
      <w:r>
        <w:rPr>
          <w:rFonts w:ascii="Times New Roman"/>
          <w:b w:val="false"/>
          <w:i w:val="false"/>
          <w:color w:val="000000"/>
          <w:sz w:val="28"/>
        </w:rPr>
        <w:t>
      дополнить пунктом 2-1 следующего содержания:</w:t>
      </w:r>
    </w:p>
    <w:bookmarkEnd w:id="672"/>
    <w:bookmarkStart w:name="z709" w:id="673"/>
    <w:p>
      <w:pPr>
        <w:spacing w:after="0"/>
        <w:ind w:left="0"/>
        <w:jc w:val="both"/>
      </w:pPr>
      <w:r>
        <w:rPr>
          <w:rFonts w:ascii="Times New Roman"/>
          <w:b w:val="false"/>
          <w:i w:val="false"/>
          <w:color w:val="000000"/>
          <w:sz w:val="28"/>
        </w:rPr>
        <w:t>
      "2-1. Микрофинансовая организация не вправе предоставлять потребительский микрокредит, сумма которого не соответствует требованиям, установленным нормативным правовым актом уполномоченного органа.</w:t>
      </w:r>
    </w:p>
    <w:bookmarkEnd w:id="673"/>
    <w:bookmarkStart w:name="z710" w:id="674"/>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договоры о предоставлении микрокредита, заключаемые ломбардом или кредитным товариществом.";</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w:t>
      </w:r>
    </w:p>
    <w:bookmarkStart w:name="z712" w:id="6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5 изложить в следующей редакции:</w:t>
      </w:r>
    </w:p>
    <w:bookmarkEnd w:id="675"/>
    <w:bookmarkStart w:name="z713" w:id="676"/>
    <w:p>
      <w:pPr>
        <w:spacing w:after="0"/>
        <w:ind w:left="0"/>
        <w:jc w:val="both"/>
      </w:pPr>
      <w:r>
        <w:rPr>
          <w:rFonts w:ascii="Times New Roman"/>
          <w:b w:val="false"/>
          <w:i w:val="false"/>
          <w:color w:val="000000"/>
          <w:sz w:val="28"/>
        </w:rPr>
        <w:t>
      "1. Размер годовой эффективной ставки вознаграждения по микрокредиту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676"/>
    <w:bookmarkStart w:name="z714" w:id="6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677"/>
    <w:bookmarkStart w:name="z715" w:id="67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678"/>
    <w:bookmarkStart w:name="z716" w:id="679"/>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 о предоставлении микрокредита, заключаемый ломбардом.";</w:t>
      </w:r>
    </w:p>
    <w:bookmarkEnd w:id="679"/>
    <w:bookmarkStart w:name="z717" w:id="6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"за исключением договора, заключенного на условиях пункта 3-1 статьи 4 настоящего Закона," исключить;</w:t>
      </w:r>
    </w:p>
    <w:bookmarkEnd w:id="680"/>
    <w:bookmarkStart w:name="z718" w:id="68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681"/>
    <w:bookmarkStart w:name="z719" w:id="6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82"/>
    <w:bookmarkStart w:name="z720" w:id="68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подпункта 4)</w:t>
      </w:r>
      <w:r>
        <w:rPr>
          <w:rFonts w:ascii="Times New Roman"/>
          <w:b w:val="false"/>
          <w:i w:val="false"/>
          <w:color w:val="000000"/>
          <w:sz w:val="28"/>
        </w:rPr>
        <w:t xml:space="preserve"> исключить;</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722" w:id="684"/>
    <w:p>
      <w:pPr>
        <w:spacing w:after="0"/>
        <w:ind w:left="0"/>
        <w:jc w:val="both"/>
      </w:pPr>
      <w:r>
        <w:rPr>
          <w:rFonts w:ascii="Times New Roman"/>
          <w:b w:val="false"/>
          <w:i w:val="false"/>
          <w:color w:val="000000"/>
          <w:sz w:val="28"/>
        </w:rPr>
        <w:t>
      "5) проинформировать заемщика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bookmarkEnd w:id="684"/>
    <w:bookmarkStart w:name="z723" w:id="685"/>
    <w:p>
      <w:pPr>
        <w:spacing w:after="0"/>
        <w:ind w:left="0"/>
        <w:jc w:val="both"/>
      </w:pPr>
      <w:r>
        <w:rPr>
          <w:rFonts w:ascii="Times New Roman"/>
          <w:b w:val="false"/>
          <w:i w:val="false"/>
          <w:color w:val="000000"/>
          <w:sz w:val="28"/>
        </w:rPr>
        <w:t>
      дополнить подпунктом 11-2) следующего содержания:</w:t>
      </w:r>
    </w:p>
    <w:bookmarkEnd w:id="685"/>
    <w:bookmarkStart w:name="z724" w:id="686"/>
    <w:p>
      <w:pPr>
        <w:spacing w:after="0"/>
        <w:ind w:left="0"/>
        <w:jc w:val="both"/>
      </w:pPr>
      <w:r>
        <w:rPr>
          <w:rFonts w:ascii="Times New Roman"/>
          <w:b w:val="false"/>
          <w:i w:val="false"/>
          <w:color w:val="000000"/>
          <w:sz w:val="28"/>
        </w:rPr>
        <w:t>
      "11-2) предоставить по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p>
    <w:bookmarkEnd w:id="686"/>
    <w:bookmarkStart w:name="z725" w:id="687"/>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микрокредита, предоставлении отсрочки платежа по нему осуществляется посредством обеспечения взаимодействия информационных систем государственных органов и микрофинансовых организаций в порядке, определенном уполномоченным органом по согласованию с Министерством обороны Республики Казахстан.</w:t>
      </w:r>
    </w:p>
    <w:bookmarkEnd w:id="687"/>
    <w:bookmarkStart w:name="z726" w:id="688"/>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688"/>
    <w:bookmarkStart w:name="z727" w:id="6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729" w:id="690"/>
    <w:p>
      <w:pPr>
        <w:spacing w:after="0"/>
        <w:ind w:left="0"/>
        <w:jc w:val="both"/>
      </w:pPr>
      <w:r>
        <w:rPr>
          <w:rFonts w:ascii="Times New Roman"/>
          <w:b w:val="false"/>
          <w:i w:val="false"/>
          <w:color w:val="000000"/>
          <w:sz w:val="28"/>
        </w:rPr>
        <w:t>
      "1-1) предоставлять микрокредит, не связанный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690"/>
    <w:bookmarkStart w:name="z730" w:id="691"/>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микрокредиты, выдаваемые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 а также микрокредиты, предоставляемые ломбардами под залог движимого имущества, не подлежащий обязательной регистрации;";</w:t>
      </w:r>
    </w:p>
    <w:bookmarkEnd w:id="691"/>
    <w:bookmarkStart w:name="z731" w:id="692"/>
    <w:p>
      <w:pPr>
        <w:spacing w:after="0"/>
        <w:ind w:left="0"/>
        <w:jc w:val="both"/>
      </w:pPr>
      <w:r>
        <w:rPr>
          <w:rFonts w:ascii="Times New Roman"/>
          <w:b w:val="false"/>
          <w:i w:val="false"/>
          <w:color w:val="000000"/>
          <w:sz w:val="28"/>
        </w:rPr>
        <w:t>
      дополнить подпунктами 6), 7) и 8) следующего содержания:</w:t>
      </w:r>
    </w:p>
    <w:bookmarkEnd w:id="692"/>
    <w:bookmarkStart w:name="z732" w:id="693"/>
    <w:p>
      <w:pPr>
        <w:spacing w:after="0"/>
        <w:ind w:left="0"/>
        <w:jc w:val="both"/>
      </w:pPr>
      <w:r>
        <w:rPr>
          <w:rFonts w:ascii="Times New Roman"/>
          <w:b w:val="false"/>
          <w:i w:val="false"/>
          <w:color w:val="000000"/>
          <w:sz w:val="28"/>
        </w:rPr>
        <w:t>
      "6) заключать договоры, предусматривающие сотрудничество с частными судебными исполнителями для взыскания с заемщика суммы долга по договору о предоставлении микрокредита,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693"/>
    <w:bookmarkStart w:name="z733" w:id="694"/>
    <w:p>
      <w:pPr>
        <w:spacing w:after="0"/>
        <w:ind w:left="0"/>
        <w:jc w:val="both"/>
      </w:pPr>
      <w:r>
        <w:rPr>
          <w:rFonts w:ascii="Times New Roman"/>
          <w:b w:val="false"/>
          <w:i w:val="false"/>
          <w:color w:val="000000"/>
          <w:sz w:val="28"/>
        </w:rPr>
        <w:t>
      7) обращаться за совершением нотариальных действий к нотариусу, являющемуся аффилированным лицом микрофинансовой организации в соответствии с пунктом 2 статьи 12-1 Закона Республики Казахстан "О товариществах с ограниченной и дополнительной ответственностью" и (или) пунктом 1 статьи 64 Закона Республики Казахстан "Об акционерных обществах";</w:t>
      </w:r>
    </w:p>
    <w:bookmarkEnd w:id="694"/>
    <w:bookmarkStart w:name="z734" w:id="695"/>
    <w:p>
      <w:pPr>
        <w:spacing w:after="0"/>
        <w:ind w:left="0"/>
        <w:jc w:val="both"/>
      </w:pPr>
      <w:r>
        <w:rPr>
          <w:rFonts w:ascii="Times New Roman"/>
          <w:b w:val="false"/>
          <w:i w:val="false"/>
          <w:color w:val="000000"/>
          <w:sz w:val="28"/>
        </w:rPr>
        <w:t>
      8) увеличивать срок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bookmarkEnd w:id="695"/>
    <w:bookmarkStart w:name="z735" w:id="6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4-1)</w:t>
      </w:r>
      <w:r>
        <w:rPr>
          <w:rFonts w:ascii="Times New Roman"/>
          <w:b w:val="false"/>
          <w:i w:val="false"/>
          <w:color w:val="000000"/>
          <w:sz w:val="28"/>
        </w:rPr>
        <w:t xml:space="preserve"> пункта 1 статьи 9 исключить;</w:t>
      </w:r>
    </w:p>
    <w:bookmarkEnd w:id="696"/>
    <w:bookmarkStart w:name="z736" w:id="69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9-1</w:t>
      </w:r>
      <w:r>
        <w:rPr>
          <w:rFonts w:ascii="Times New Roman"/>
          <w:b w:val="false"/>
          <w:i w:val="false"/>
          <w:color w:val="000000"/>
          <w:sz w:val="28"/>
        </w:rPr>
        <w:t>:</w:t>
      </w:r>
    </w:p>
    <w:bookmarkEnd w:id="697"/>
    <w:bookmarkStart w:name="z737" w:id="698"/>
    <w:p>
      <w:pPr>
        <w:spacing w:after="0"/>
        <w:ind w:left="0"/>
        <w:jc w:val="both"/>
      </w:pPr>
      <w:r>
        <w:rPr>
          <w:rFonts w:ascii="Times New Roman"/>
          <w:b w:val="false"/>
          <w:i w:val="false"/>
          <w:color w:val="000000"/>
          <w:sz w:val="28"/>
        </w:rPr>
        <w:t>
      заголовок изложить в следующей редакции:</w:t>
      </w:r>
    </w:p>
    <w:bookmarkEnd w:id="698"/>
    <w:bookmarkStart w:name="z738" w:id="699"/>
    <w:p>
      <w:pPr>
        <w:spacing w:after="0"/>
        <w:ind w:left="0"/>
        <w:jc w:val="both"/>
      </w:pPr>
      <w:r>
        <w:rPr>
          <w:rFonts w:ascii="Times New Roman"/>
          <w:b w:val="false"/>
          <w:i w:val="false"/>
          <w:color w:val="000000"/>
          <w:sz w:val="28"/>
        </w:rPr>
        <w:t>
      "Статья 9-1. Порядок уступки прав (требований) по договору о предоставлении микрокредита";</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740" w:id="700"/>
    <w:p>
      <w:pPr>
        <w:spacing w:after="0"/>
        <w:ind w:left="0"/>
        <w:jc w:val="both"/>
      </w:pPr>
      <w:r>
        <w:rPr>
          <w:rFonts w:ascii="Times New Roman"/>
          <w:b w:val="false"/>
          <w:i w:val="false"/>
          <w:color w:val="000000"/>
          <w:sz w:val="28"/>
        </w:rPr>
        <w:t xml:space="preserve">
      абзац восьмой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700"/>
    <w:bookmarkStart w:name="z741" w:id="701"/>
    <w:p>
      <w:pPr>
        <w:spacing w:after="0"/>
        <w:ind w:left="0"/>
        <w:jc w:val="both"/>
      </w:pPr>
      <w:r>
        <w:rPr>
          <w:rFonts w:ascii="Times New Roman"/>
          <w:b w:val="false"/>
          <w:i w:val="false"/>
          <w:color w:val="000000"/>
          <w:sz w:val="28"/>
        </w:rPr>
        <w:t xml:space="preserve">
      "иному лицу – в отношении прав (требований) по договору о предоставлении микрокредита заемщику – физическому лицу, связанного с осуществлением предпринимательской деятельности, договору о предоставлении микрокредита заемщику – юридическому лицу в случае, если по указанным микрокредитам на дату уступки имеются признаки обесценения в соответствии с международными стандартами финансовой отчетности."; </w:t>
      </w:r>
    </w:p>
    <w:bookmarkEnd w:id="701"/>
    <w:bookmarkStart w:name="z742" w:id="702"/>
    <w:p>
      <w:pPr>
        <w:spacing w:after="0"/>
        <w:ind w:left="0"/>
        <w:jc w:val="both"/>
      </w:pPr>
      <w:r>
        <w:rPr>
          <w:rFonts w:ascii="Times New Roman"/>
          <w:b w:val="false"/>
          <w:i w:val="false"/>
          <w:color w:val="000000"/>
          <w:sz w:val="28"/>
        </w:rPr>
        <w:t>
      дополнить пунктами 5-1 и 5-2 следующего содержания:</w:t>
      </w:r>
    </w:p>
    <w:bookmarkEnd w:id="702"/>
    <w:bookmarkStart w:name="z743" w:id="703"/>
    <w:p>
      <w:pPr>
        <w:spacing w:after="0"/>
        <w:ind w:left="0"/>
        <w:jc w:val="both"/>
      </w:pPr>
      <w:r>
        <w:rPr>
          <w:rFonts w:ascii="Times New Roman"/>
          <w:b w:val="false"/>
          <w:i w:val="false"/>
          <w:color w:val="000000"/>
          <w:sz w:val="28"/>
        </w:rPr>
        <w:t>
      "5-1. Уступка прав (требований) по договору о предоставлении микрокредита, по которому на дату уступки имеются признаки обесценения в соответствии с международными стандартами финансовой отчетности, осуществляется микрофинансовой организацией с соблюдением следующих условий:</w:t>
      </w:r>
    </w:p>
    <w:bookmarkEnd w:id="703"/>
    <w:bookmarkStart w:name="z744" w:id="704"/>
    <w:p>
      <w:pPr>
        <w:spacing w:after="0"/>
        <w:ind w:left="0"/>
        <w:jc w:val="both"/>
      </w:pPr>
      <w:r>
        <w:rPr>
          <w:rFonts w:ascii="Times New Roman"/>
          <w:b w:val="false"/>
          <w:i w:val="false"/>
          <w:color w:val="000000"/>
          <w:sz w:val="28"/>
        </w:rPr>
        <w:t>
      1) лицо, в пользу которого уступаются права (требования) по договору о предоставлении микрокредита, определяется по результатам торгов в отношении данных прав (требований), проводимых микрофинансовой организацией на электронной торговой площадке по продаже банковских и микрофинансовых активов, за исключением уступки прав (требований) лицам, указанным в абзацах пятом, шестом и седьмом части первой пункта 5 настоящей статьи;</w:t>
      </w:r>
    </w:p>
    <w:bookmarkEnd w:id="704"/>
    <w:bookmarkStart w:name="z745" w:id="705"/>
    <w:p>
      <w:pPr>
        <w:spacing w:after="0"/>
        <w:ind w:left="0"/>
        <w:jc w:val="both"/>
      </w:pPr>
      <w:r>
        <w:rPr>
          <w:rFonts w:ascii="Times New Roman"/>
          <w:b w:val="false"/>
          <w:i w:val="false"/>
          <w:color w:val="000000"/>
          <w:sz w:val="28"/>
        </w:rPr>
        <w:t>
      2) уступка прав (требований) по договору о предоставлении микрокредита осуществляется с соблюдением ограничений и правил, установленных в пункте 5 настоящей статьи.</w:t>
      </w:r>
    </w:p>
    <w:bookmarkEnd w:id="705"/>
    <w:bookmarkStart w:name="z746" w:id="706"/>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ломбарды.</w:t>
      </w:r>
    </w:p>
    <w:bookmarkEnd w:id="706"/>
    <w:bookmarkStart w:name="z747" w:id="707"/>
    <w:p>
      <w:pPr>
        <w:spacing w:after="0"/>
        <w:ind w:left="0"/>
        <w:jc w:val="both"/>
      </w:pPr>
      <w:r>
        <w:rPr>
          <w:rFonts w:ascii="Times New Roman"/>
          <w:b w:val="false"/>
          <w:i w:val="false"/>
          <w:color w:val="000000"/>
          <w:sz w:val="28"/>
        </w:rPr>
        <w:t>
      5-2. Уступка прав (требований) по договору о предоставлении микрокредита физического лица коллекторскому агентству запрещается без соблюдения требований подпункта 2-1) пункта 5 статьи 9-2 настоящего Закона.";</w:t>
      </w:r>
    </w:p>
    <w:bookmarkEnd w:id="707"/>
    <w:bookmarkStart w:name="z748" w:id="7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708"/>
    <w:bookmarkStart w:name="z749" w:id="709"/>
    <w:p>
      <w:pPr>
        <w:spacing w:after="0"/>
        <w:ind w:left="0"/>
        <w:jc w:val="both"/>
      </w:pPr>
      <w:r>
        <w:rPr>
          <w:rFonts w:ascii="Times New Roman"/>
          <w:b w:val="false"/>
          <w:i w:val="false"/>
          <w:color w:val="000000"/>
          <w:sz w:val="28"/>
        </w:rPr>
        <w:t>
      подпункт 1) изложить в следующей редакции:</w:t>
      </w:r>
    </w:p>
    <w:bookmarkEnd w:id="709"/>
    <w:bookmarkStart w:name="z750" w:id="710"/>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о предоставлении микрокредита, не связанного с осуществлением предпринимательской деятельности, о планируемой уступке прав (требований) кредитора по указанному договору о предоставлении микрокредита третьему лицу, а также об обработке (передаче) персональных данных заемщика в связи с такой уступкой способом, предусмотренным договором о предоставлении микрокредита, а также через объекты информатизации, предоставляющие микрофинансовой организации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w:t>
      </w:r>
    </w:p>
    <w:bookmarkEnd w:id="710"/>
    <w:bookmarkStart w:name="z751" w:id="711"/>
    <w:p>
      <w:pPr>
        <w:spacing w:after="0"/>
        <w:ind w:left="0"/>
        <w:jc w:val="both"/>
      </w:pPr>
      <w:r>
        <w:rPr>
          <w:rFonts w:ascii="Times New Roman"/>
          <w:b w:val="false"/>
          <w:i w:val="false"/>
          <w:color w:val="000000"/>
          <w:sz w:val="28"/>
        </w:rPr>
        <w:t>
      в подпункте 2) слова "либо не противоречащим законодательству Республики Казахстан," заменить словами ", а также через объекты информатизации";</w:t>
      </w:r>
    </w:p>
    <w:bookmarkEnd w:id="711"/>
    <w:bookmarkStart w:name="z752" w:id="712"/>
    <w:p>
      <w:pPr>
        <w:spacing w:after="0"/>
        <w:ind w:left="0"/>
        <w:jc w:val="both"/>
      </w:pPr>
      <w:r>
        <w:rPr>
          <w:rFonts w:ascii="Times New Roman"/>
          <w:b w:val="false"/>
          <w:i w:val="false"/>
          <w:color w:val="000000"/>
          <w:sz w:val="28"/>
        </w:rPr>
        <w:t>
      абзац седьмой части первой подпункта 3) изложить в следующей редакции:</w:t>
      </w:r>
    </w:p>
    <w:bookmarkEnd w:id="712"/>
    <w:bookmarkStart w:name="z753" w:id="713"/>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bookmarkEnd w:id="713"/>
    <w:bookmarkStart w:name="z754" w:id="7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9-2</w:t>
      </w:r>
      <w:r>
        <w:rPr>
          <w:rFonts w:ascii="Times New Roman"/>
          <w:b w:val="false"/>
          <w:i w:val="false"/>
          <w:color w:val="000000"/>
          <w:sz w:val="28"/>
        </w:rPr>
        <w:t>:</w:t>
      </w:r>
    </w:p>
    <w:bookmarkEnd w:id="714"/>
    <w:bookmarkStart w:name="z755" w:id="71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715"/>
    <w:bookmarkStart w:name="z756" w:id="716"/>
    <w:p>
      <w:pPr>
        <w:spacing w:after="0"/>
        <w:ind w:left="0"/>
        <w:jc w:val="both"/>
      </w:pPr>
      <w:r>
        <w:rPr>
          <w:rFonts w:ascii="Times New Roman"/>
          <w:b w:val="false"/>
          <w:i w:val="false"/>
          <w:color w:val="000000"/>
          <w:sz w:val="28"/>
        </w:rPr>
        <w:t>
      абзац первый изложить в следующей редакции:</w:t>
      </w:r>
    </w:p>
    <w:bookmarkEnd w:id="716"/>
    <w:bookmarkStart w:name="z757" w:id="717"/>
    <w:p>
      <w:pPr>
        <w:spacing w:after="0"/>
        <w:ind w:left="0"/>
        <w:jc w:val="both"/>
      </w:pPr>
      <w:r>
        <w:rPr>
          <w:rFonts w:ascii="Times New Roman"/>
          <w:b w:val="false"/>
          <w:i w:val="false"/>
          <w:color w:val="000000"/>
          <w:sz w:val="28"/>
        </w:rPr>
        <w:t>
      "1. При наличии просрочки исполнения обязательства по договору о предоставлении микрокредита, но не позднее десяти календарных дней с даты ее наступления микрофинансовая организация обязана уведомить заемщика способом и в сроки, предусмотренные договором о предоставлении микрокредита, а также через объекты информатизации о:";</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759" w:id="718"/>
    <w:p>
      <w:pPr>
        <w:spacing w:after="0"/>
        <w:ind w:left="0"/>
        <w:jc w:val="both"/>
      </w:pPr>
      <w:r>
        <w:rPr>
          <w:rFonts w:ascii="Times New Roman"/>
          <w:b w:val="false"/>
          <w:i w:val="false"/>
          <w:color w:val="000000"/>
          <w:sz w:val="28"/>
        </w:rPr>
        <w:t>
      "2) праве заемщика – физического лица по договору о предоставлении микрокредита обратиться в микрофинансовую организацию с заявлением, предусмотренным пунктом 2 настоящей статьи;";</w:t>
      </w:r>
    </w:p>
    <w:bookmarkEnd w:id="718"/>
    <w:bookmarkStart w:name="z760" w:id="71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19"/>
    <w:bookmarkStart w:name="z761" w:id="720"/>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а также через объекты информатизации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763" w:id="721"/>
    <w:p>
      <w:pPr>
        <w:spacing w:after="0"/>
        <w:ind w:left="0"/>
        <w:jc w:val="both"/>
      </w:pPr>
      <w:r>
        <w:rPr>
          <w:rFonts w:ascii="Times New Roman"/>
          <w:b w:val="false"/>
          <w:i w:val="false"/>
          <w:color w:val="000000"/>
          <w:sz w:val="28"/>
        </w:rPr>
        <w:t>
      "3. 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о предоставлении микрокредита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о предоставлении микрокредита, сообщает заемщику – физическому лицу об одном из следующих решений:</w:t>
      </w:r>
    </w:p>
    <w:bookmarkEnd w:id="721"/>
    <w:bookmarkStart w:name="z764" w:id="722"/>
    <w:p>
      <w:pPr>
        <w:spacing w:after="0"/>
        <w:ind w:left="0"/>
        <w:jc w:val="both"/>
      </w:pPr>
      <w:r>
        <w:rPr>
          <w:rFonts w:ascii="Times New Roman"/>
          <w:b w:val="false"/>
          <w:i w:val="false"/>
          <w:color w:val="000000"/>
          <w:sz w:val="28"/>
        </w:rPr>
        <w:t xml:space="preserve">
      1) о согласии с предложенными изменениями в условия договора о предоставлении микрокредита; </w:t>
      </w:r>
    </w:p>
    <w:bookmarkEnd w:id="722"/>
    <w:bookmarkStart w:name="z765" w:id="723"/>
    <w:p>
      <w:pPr>
        <w:spacing w:after="0"/>
        <w:ind w:left="0"/>
        <w:jc w:val="both"/>
      </w:pPr>
      <w:r>
        <w:rPr>
          <w:rFonts w:ascii="Times New Roman"/>
          <w:b w:val="false"/>
          <w:i w:val="false"/>
          <w:color w:val="000000"/>
          <w:sz w:val="28"/>
        </w:rPr>
        <w:t xml:space="preserve">
      2) о встречном предложении по изменению условий договора о предоставлении микрокредита; </w:t>
      </w:r>
    </w:p>
    <w:bookmarkEnd w:id="723"/>
    <w:bookmarkStart w:name="z766" w:id="724"/>
    <w:p>
      <w:pPr>
        <w:spacing w:after="0"/>
        <w:ind w:left="0"/>
        <w:jc w:val="both"/>
      </w:pPr>
      <w:r>
        <w:rPr>
          <w:rFonts w:ascii="Times New Roman"/>
          <w:b w:val="false"/>
          <w:i w:val="false"/>
          <w:color w:val="000000"/>
          <w:sz w:val="28"/>
        </w:rPr>
        <w:t xml:space="preserve">
      3) об отказе в изменении условий договора о предоставлении микрокредита с указанием мотивированного обоснования причин такого отказа. </w:t>
      </w:r>
    </w:p>
    <w:bookmarkEnd w:id="724"/>
    <w:bookmarkStart w:name="z767" w:id="725"/>
    <w:p>
      <w:pPr>
        <w:spacing w:after="0"/>
        <w:ind w:left="0"/>
        <w:jc w:val="both"/>
      </w:pPr>
      <w:r>
        <w:rPr>
          <w:rFonts w:ascii="Times New Roman"/>
          <w:b w:val="false"/>
          <w:i w:val="false"/>
          <w:color w:val="000000"/>
          <w:sz w:val="28"/>
        </w:rPr>
        <w:t xml:space="preserve">
      В период рассмотрения заявления заемщика – физического лица о внесении изменений в условия договора о предоставлении микрокредита микрофинансовая организация не вправе требовать досрочного погашения микрокредита. </w:t>
      </w:r>
    </w:p>
    <w:bookmarkEnd w:id="725"/>
    <w:bookmarkStart w:name="z768" w:id="726"/>
    <w:p>
      <w:pPr>
        <w:spacing w:after="0"/>
        <w:ind w:left="0"/>
        <w:jc w:val="both"/>
      </w:pPr>
      <w:r>
        <w:rPr>
          <w:rFonts w:ascii="Times New Roman"/>
          <w:b w:val="false"/>
          <w:i w:val="false"/>
          <w:color w:val="000000"/>
          <w:sz w:val="28"/>
        </w:rPr>
        <w:t>
      Недостижение взаимоприемлемого решения между микрофинансовой организацией и заемщиком – физическим лицом в течение тридцати календарных дней с даты получения решения микрофинансовой организации, предусмотренного подпунктом 2) части первой настоящего пункта, считается отказом в изменении условий договора о предоставлении микрокредита. Данный срок может быть продлен при наличии согласия обеих сторон.</w:t>
      </w:r>
    </w:p>
    <w:bookmarkEnd w:id="726"/>
    <w:bookmarkStart w:name="z769" w:id="727"/>
    <w:p>
      <w:pPr>
        <w:spacing w:after="0"/>
        <w:ind w:left="0"/>
        <w:jc w:val="both"/>
      </w:pPr>
      <w:r>
        <w:rPr>
          <w:rFonts w:ascii="Times New Roman"/>
          <w:b w:val="false"/>
          <w:i w:val="false"/>
          <w:color w:val="000000"/>
          <w:sz w:val="28"/>
        </w:rPr>
        <w:t>
      4. Заемщик – физическое лицо в течение пятнадцати календарных дней с даты получения решения микрофинансовой организации, предусмотренного подпунктом 3) части первой пункта 3 настоящей статьи, или при недостижении взаимоприемлемого решения об изменении условий договора о предоставлении микрокредита в срок, предусмотренный частью третьей пункта 3 настоящей статьи, вправе обратиться к микрофинансовому омбудсману с одновременным уведомлением микрофинансовой организации.</w:t>
      </w:r>
    </w:p>
    <w:bookmarkEnd w:id="727"/>
    <w:bookmarkStart w:name="z770" w:id="728"/>
    <w:p>
      <w:pPr>
        <w:spacing w:after="0"/>
        <w:ind w:left="0"/>
        <w:jc w:val="both"/>
      </w:pPr>
      <w:r>
        <w:rPr>
          <w:rFonts w:ascii="Times New Roman"/>
          <w:b w:val="false"/>
          <w:i w:val="false"/>
          <w:color w:val="000000"/>
          <w:sz w:val="28"/>
        </w:rPr>
        <w:t>
      Микрофинансовый омбудсман рассматривает обращение заемщика –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w:t>
      </w:r>
    </w:p>
    <w:bookmarkEnd w:id="728"/>
    <w:bookmarkStart w:name="z771" w:id="729"/>
    <w:p>
      <w:pPr>
        <w:spacing w:after="0"/>
        <w:ind w:left="0"/>
        <w:jc w:val="both"/>
      </w:pPr>
      <w:r>
        <w:rPr>
          <w:rFonts w:ascii="Times New Roman"/>
          <w:b w:val="false"/>
          <w:i w:val="false"/>
          <w:color w:val="000000"/>
          <w:sz w:val="28"/>
        </w:rPr>
        <w:t>
      В период рассмотрения микрофинансовым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bookmarkEnd w:id="729"/>
    <w:bookmarkStart w:name="z772" w:id="7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частью третьей следующего содержания:</w:t>
      </w:r>
    </w:p>
    <w:bookmarkStart w:name="z774" w:id="731"/>
    <w:p>
      <w:pPr>
        <w:spacing w:after="0"/>
        <w:ind w:left="0"/>
        <w:jc w:val="both"/>
      </w:pPr>
      <w:r>
        <w:rPr>
          <w:rFonts w:ascii="Times New Roman"/>
          <w:b w:val="false"/>
          <w:i w:val="false"/>
          <w:color w:val="000000"/>
          <w:sz w:val="28"/>
        </w:rPr>
        <w:t>
      "Микрофинансовая организация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о предоставлении микрокредита,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731"/>
    <w:bookmarkStart w:name="z775" w:id="732"/>
    <w:p>
      <w:pPr>
        <w:spacing w:after="0"/>
        <w:ind w:left="0"/>
        <w:jc w:val="both"/>
      </w:pPr>
      <w:r>
        <w:rPr>
          <w:rFonts w:ascii="Times New Roman"/>
          <w:b w:val="false"/>
          <w:i w:val="false"/>
          <w:color w:val="000000"/>
          <w:sz w:val="28"/>
        </w:rPr>
        <w:t>
      дополнить подпунктом 2-1) следующего содержания:</w:t>
      </w:r>
    </w:p>
    <w:bookmarkEnd w:id="732"/>
    <w:bookmarkStart w:name="z776" w:id="733"/>
    <w:p>
      <w:pPr>
        <w:spacing w:after="0"/>
        <w:ind w:left="0"/>
        <w:jc w:val="both"/>
      </w:pPr>
      <w:r>
        <w:rPr>
          <w:rFonts w:ascii="Times New Roman"/>
          <w:b w:val="false"/>
          <w:i w:val="false"/>
          <w:color w:val="000000"/>
          <w:sz w:val="28"/>
        </w:rPr>
        <w:t>
      "2-1) уступить с соблюдением требований, установленных в статье 9-1 настоящего Закона, права (требования) по договору о предоставлении микрокредита лицу при наличии у заемщика просрочки исполнения денежного обязательства:</w:t>
      </w:r>
    </w:p>
    <w:bookmarkEnd w:id="733"/>
    <w:bookmarkStart w:name="z777" w:id="734"/>
    <w:p>
      <w:pPr>
        <w:spacing w:after="0"/>
        <w:ind w:left="0"/>
        <w:jc w:val="both"/>
      </w:pPr>
      <w:r>
        <w:rPr>
          <w:rFonts w:ascii="Times New Roman"/>
          <w:b w:val="false"/>
          <w:i w:val="false"/>
          <w:color w:val="000000"/>
          <w:sz w:val="28"/>
        </w:rPr>
        <w:t>
      по договору о предоставлении микрокредита физического лица, обеспеченного ипотекой недвижимого имущества, – свыше ста восьмидесяти последовательных календарных дней;</w:t>
      </w:r>
    </w:p>
    <w:bookmarkEnd w:id="734"/>
    <w:bookmarkStart w:name="z778" w:id="735"/>
    <w:p>
      <w:pPr>
        <w:spacing w:after="0"/>
        <w:ind w:left="0"/>
        <w:jc w:val="both"/>
      </w:pPr>
      <w:r>
        <w:rPr>
          <w:rFonts w:ascii="Times New Roman"/>
          <w:b w:val="false"/>
          <w:i w:val="false"/>
          <w:color w:val="000000"/>
          <w:sz w:val="28"/>
        </w:rPr>
        <w:t>
      по иным договорам о предоставлении микрокредита физического лица – свыше девяноста последовательных календарных дней.</w:t>
      </w:r>
    </w:p>
    <w:bookmarkEnd w:id="735"/>
    <w:bookmarkStart w:name="z779" w:id="736"/>
    <w:p>
      <w:pPr>
        <w:spacing w:after="0"/>
        <w:ind w:left="0"/>
        <w:jc w:val="both"/>
      </w:pPr>
      <w:r>
        <w:rPr>
          <w:rFonts w:ascii="Times New Roman"/>
          <w:b w:val="false"/>
          <w:i w:val="false"/>
          <w:color w:val="000000"/>
          <w:sz w:val="28"/>
        </w:rPr>
        <w:t>
      Уступка права (требования) по договору о предоставлении микрокредита, заключенному с заемщиком – физическим лицом, не связанного с осуществлением предпринимательской деятельности, коллекторскому агентству допускается по истечении двадцати четырех месяцев с момента возникновения просроченной задолженности и при проведении процедур по урегулированию задолженности, предусмотренных пунктом 6 статьи 3 настоящего Закона и (или) пунктом 2 настоящей статьи и обеспечивающих взаимоприемлемые для сторон условия, при которых заемщик может погашать задолженность по микрокредиту. Полная отмена неустойки (штрафа, пени) является обязательной.</w:t>
      </w:r>
    </w:p>
    <w:bookmarkEnd w:id="736"/>
    <w:bookmarkStart w:name="z780" w:id="737"/>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737"/>
    <w:bookmarkStart w:name="z781" w:id="738"/>
    <w:p>
      <w:pPr>
        <w:spacing w:after="0"/>
        <w:ind w:left="0"/>
        <w:jc w:val="both"/>
      </w:pPr>
      <w:r>
        <w:rPr>
          <w:rFonts w:ascii="Times New Roman"/>
          <w:b w:val="false"/>
          <w:i w:val="false"/>
          <w:color w:val="000000"/>
          <w:sz w:val="28"/>
        </w:rPr>
        <w:t>
      дополнить пунктами 6, 7 и 8 следующего содержания:</w:t>
      </w:r>
    </w:p>
    <w:bookmarkEnd w:id="738"/>
    <w:bookmarkStart w:name="z782" w:id="739"/>
    <w:p>
      <w:pPr>
        <w:spacing w:after="0"/>
        <w:ind w:left="0"/>
        <w:jc w:val="both"/>
      </w:pPr>
      <w:r>
        <w:rPr>
          <w:rFonts w:ascii="Times New Roman"/>
          <w:b w:val="false"/>
          <w:i w:val="false"/>
          <w:color w:val="000000"/>
          <w:sz w:val="28"/>
        </w:rPr>
        <w:t>
      "6. Микрофинансовой организации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микрофинансовой организации коллекторским агентством и (или) сервисной компанией.</w:t>
      </w:r>
    </w:p>
    <w:bookmarkEnd w:id="739"/>
    <w:bookmarkStart w:name="z783" w:id="740"/>
    <w:p>
      <w:pPr>
        <w:spacing w:after="0"/>
        <w:ind w:left="0"/>
        <w:jc w:val="both"/>
      </w:pPr>
      <w:r>
        <w:rPr>
          <w:rFonts w:ascii="Times New Roman"/>
          <w:b w:val="false"/>
          <w:i w:val="false"/>
          <w:color w:val="000000"/>
          <w:sz w:val="28"/>
        </w:rPr>
        <w:t>
      7. Не допускается заключение микрофинансовой организацией договора о досудебном взыскании и урегулировании задолженности, а также сборе информации, связанной с задолженностью, с коллекторским агентством в отношении физического лица, задолженность которого обеспечена ипотекой недвижимого имущества, являющегося жилищем.</w:t>
      </w:r>
    </w:p>
    <w:bookmarkEnd w:id="740"/>
    <w:bookmarkStart w:name="z784" w:id="741"/>
    <w:p>
      <w:pPr>
        <w:spacing w:after="0"/>
        <w:ind w:left="0"/>
        <w:jc w:val="both"/>
      </w:pPr>
      <w:r>
        <w:rPr>
          <w:rFonts w:ascii="Times New Roman"/>
          <w:b w:val="false"/>
          <w:i w:val="false"/>
          <w:color w:val="000000"/>
          <w:sz w:val="28"/>
        </w:rPr>
        <w:t>
      8. В период нахождения задолженности на досудебных взыскании и урегулировании у коллекторского агентства микрофинансовая организация не вправе:</w:t>
      </w:r>
    </w:p>
    <w:bookmarkEnd w:id="741"/>
    <w:bookmarkStart w:name="z785" w:id="742"/>
    <w:p>
      <w:pPr>
        <w:spacing w:after="0"/>
        <w:ind w:left="0"/>
        <w:jc w:val="both"/>
      </w:pPr>
      <w:r>
        <w:rPr>
          <w:rFonts w:ascii="Times New Roman"/>
          <w:b w:val="false"/>
          <w:i w:val="false"/>
          <w:color w:val="000000"/>
          <w:sz w:val="28"/>
        </w:rPr>
        <w:t>
      обращаться с иском в суд о взыскании задолженности;</w:t>
      </w:r>
    </w:p>
    <w:bookmarkEnd w:id="742"/>
    <w:bookmarkStart w:name="z786" w:id="743"/>
    <w:p>
      <w:pPr>
        <w:spacing w:after="0"/>
        <w:ind w:left="0"/>
        <w:jc w:val="both"/>
      </w:pPr>
      <w:r>
        <w:rPr>
          <w:rFonts w:ascii="Times New Roman"/>
          <w:b w:val="false"/>
          <w:i w:val="false"/>
          <w:color w:val="000000"/>
          <w:sz w:val="28"/>
        </w:rPr>
        <w:t>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743"/>
    <w:bookmarkStart w:name="z787" w:id="74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14-1</w:t>
      </w:r>
      <w:r>
        <w:rPr>
          <w:rFonts w:ascii="Times New Roman"/>
          <w:b w:val="false"/>
          <w:i w:val="false"/>
          <w:color w:val="000000"/>
          <w:sz w:val="28"/>
        </w:rPr>
        <w:t>:</w:t>
      </w:r>
    </w:p>
    <w:bookmarkEnd w:id="744"/>
    <w:bookmarkStart w:name="z788" w:id="7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790" w:id="746"/>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w:t>
      </w:r>
    </w:p>
    <w:bookmarkEnd w:id="746"/>
    <w:bookmarkStart w:name="z791" w:id="747"/>
    <w:p>
      <w:pPr>
        <w:spacing w:after="0"/>
        <w:ind w:left="0"/>
        <w:jc w:val="both"/>
      </w:pPr>
      <w:r>
        <w:rPr>
          <w:rFonts w:ascii="Times New Roman"/>
          <w:b w:val="false"/>
          <w:i w:val="false"/>
          <w:color w:val="000000"/>
          <w:sz w:val="28"/>
        </w:rPr>
        <w:t>
      дополнить подпунктом 4) следующего содержания:</w:t>
      </w:r>
    </w:p>
    <w:bookmarkEnd w:id="747"/>
    <w:bookmarkStart w:name="z792" w:id="748"/>
    <w:p>
      <w:pPr>
        <w:spacing w:after="0"/>
        <w:ind w:left="0"/>
        <w:jc w:val="both"/>
      </w:pPr>
      <w:r>
        <w:rPr>
          <w:rFonts w:ascii="Times New Roman"/>
          <w:b w:val="false"/>
          <w:i w:val="false"/>
          <w:color w:val="000000"/>
          <w:sz w:val="28"/>
        </w:rPr>
        <w:t>
      "4) сведений о помещениях филиала с указанием адреса, по которому расположено помещение филиала (при наличии).";</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94" w:id="749"/>
    <w:p>
      <w:pPr>
        <w:spacing w:after="0"/>
        <w:ind w:left="0"/>
        <w:jc w:val="both"/>
      </w:pPr>
      <w:r>
        <w:rPr>
          <w:rFonts w:ascii="Times New Roman"/>
          <w:b w:val="false"/>
          <w:i w:val="false"/>
          <w:color w:val="000000"/>
          <w:sz w:val="28"/>
        </w:rPr>
        <w:t>
      "9. Уполномоченный орган требует закрытия филиала либо помещения или представительства микрофинансовой организации в случае невыполнения требований пунктов 2, 3, 4, 5 и 7 настоящей статьи.";</w:t>
      </w:r>
    </w:p>
    <w:bookmarkEnd w:id="749"/>
    <w:bookmarkStart w:name="z795" w:id="75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21</w:t>
      </w:r>
      <w:r>
        <w:rPr>
          <w:rFonts w:ascii="Times New Roman"/>
          <w:b w:val="false"/>
          <w:i w:val="false"/>
          <w:color w:val="000000"/>
          <w:sz w:val="28"/>
        </w:rPr>
        <w:t>:</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797" w:id="751"/>
    <w:p>
      <w:pPr>
        <w:spacing w:after="0"/>
        <w:ind w:left="0"/>
        <w:jc w:val="both"/>
      </w:pPr>
      <w:r>
        <w:rPr>
          <w:rFonts w:ascii="Times New Roman"/>
          <w:b w:val="false"/>
          <w:i w:val="false"/>
          <w:color w:val="000000"/>
          <w:sz w:val="28"/>
        </w:rPr>
        <w:t>
      "3. Тайна предоставления микрокредита может быть раскрыта только заемщику, третьему лицу на основании согласия заемщика, данного в письменной форме, а также через объекты информатизации, кредитному бюро по предоставленным микрокредитам в соответствии с законами Республики Казахстан, а также лицам, указанным в пунктах 4, 5, 5-1 и 6 настоящей статьи.";</w:t>
      </w:r>
    </w:p>
    <w:bookmarkEnd w:id="751"/>
    <w:bookmarkStart w:name="z798" w:id="752"/>
    <w:p>
      <w:pPr>
        <w:spacing w:after="0"/>
        <w:ind w:left="0"/>
        <w:jc w:val="both"/>
      </w:pPr>
      <w:r>
        <w:rPr>
          <w:rFonts w:ascii="Times New Roman"/>
          <w:b w:val="false"/>
          <w:i w:val="false"/>
          <w:color w:val="000000"/>
          <w:sz w:val="28"/>
        </w:rPr>
        <w:t>
      "5-1. Тайна предоставления микрокредита может быть раскрыта микрофинансовому омбудсману по находящимся у него на рассмотрении обращениям заемщиков – физических лиц по урегулированию разногласий, возникающих из договора о предоставлении микрокредита, в том числе права (требования) по которому уступлены лицу, указанному в пункте 4 и части первой пункта 5 статьи 9-1 настоящего Закона.";</w:t>
      </w:r>
    </w:p>
    <w:bookmarkEnd w:id="752"/>
    <w:bookmarkStart w:name="z799" w:id="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6 слова "о взыскании задолженности" заменить словами ",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заемщика";</w:t>
      </w:r>
    </w:p>
    <w:bookmarkEnd w:id="753"/>
    <w:bookmarkStart w:name="z800" w:id="7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26</w:t>
      </w:r>
      <w:r>
        <w:rPr>
          <w:rFonts w:ascii="Times New Roman"/>
          <w:b w:val="false"/>
          <w:i w:val="false"/>
          <w:color w:val="000000"/>
          <w:sz w:val="28"/>
        </w:rPr>
        <w:t xml:space="preserve"> дополнить подпунктами 6) и 7) следующего содержания:</w:t>
      </w:r>
    </w:p>
    <w:bookmarkEnd w:id="754"/>
    <w:bookmarkStart w:name="z801" w:id="755"/>
    <w:p>
      <w:pPr>
        <w:spacing w:after="0"/>
        <w:ind w:left="0"/>
        <w:jc w:val="both"/>
      </w:pPr>
      <w:r>
        <w:rPr>
          <w:rFonts w:ascii="Times New Roman"/>
          <w:b w:val="false"/>
          <w:i w:val="false"/>
          <w:color w:val="000000"/>
          <w:sz w:val="28"/>
        </w:rPr>
        <w:t>
      "6) коэффициент долговой нагрузки заемщика;</w:t>
      </w:r>
    </w:p>
    <w:bookmarkEnd w:id="755"/>
    <w:bookmarkStart w:name="z802" w:id="756"/>
    <w:p>
      <w:pPr>
        <w:spacing w:after="0"/>
        <w:ind w:left="0"/>
        <w:jc w:val="both"/>
      </w:pPr>
      <w:r>
        <w:rPr>
          <w:rFonts w:ascii="Times New Roman"/>
          <w:b w:val="false"/>
          <w:i w:val="false"/>
          <w:color w:val="000000"/>
          <w:sz w:val="28"/>
        </w:rPr>
        <w:t>
      7) коэффициент долга к доходу заемщика.";</w:t>
      </w:r>
    </w:p>
    <w:bookmarkEnd w:id="756"/>
    <w:bookmarkStart w:name="z803" w:id="757"/>
    <w:p>
      <w:pPr>
        <w:spacing w:after="0"/>
        <w:ind w:left="0"/>
        <w:jc w:val="both"/>
      </w:pPr>
      <w:r>
        <w:rPr>
          <w:rFonts w:ascii="Times New Roman"/>
          <w:b w:val="false"/>
          <w:i w:val="false"/>
          <w:color w:val="000000"/>
          <w:sz w:val="28"/>
        </w:rPr>
        <w:t>
      13) дополнить главой 4-1 следующего содержания:</w:t>
      </w:r>
    </w:p>
    <w:bookmarkEnd w:id="757"/>
    <w:bookmarkStart w:name="z804" w:id="758"/>
    <w:p>
      <w:pPr>
        <w:spacing w:after="0"/>
        <w:ind w:left="0"/>
        <w:jc w:val="both"/>
      </w:pPr>
      <w:r>
        <w:rPr>
          <w:rFonts w:ascii="Times New Roman"/>
          <w:b w:val="false"/>
          <w:i w:val="false"/>
          <w:color w:val="000000"/>
          <w:sz w:val="28"/>
        </w:rPr>
        <w:t>
      "Глава 4-1. Микрофинансовый омбудсман</w:t>
      </w:r>
    </w:p>
    <w:bookmarkEnd w:id="758"/>
    <w:bookmarkStart w:name="z805" w:id="759"/>
    <w:p>
      <w:pPr>
        <w:spacing w:after="0"/>
        <w:ind w:left="0"/>
        <w:jc w:val="both"/>
      </w:pPr>
      <w:r>
        <w:rPr>
          <w:rFonts w:ascii="Times New Roman"/>
          <w:b w:val="false"/>
          <w:i w:val="false"/>
          <w:color w:val="000000"/>
          <w:sz w:val="28"/>
        </w:rPr>
        <w:t>
      Статья 29-1. Микрофинансовый омбудсман, его статус, порядок избрания и досрочное прекращение его полномочий. Совет представителей микрофинансового омбудсмана, его компетенция</w:t>
      </w:r>
    </w:p>
    <w:bookmarkEnd w:id="759"/>
    <w:bookmarkStart w:name="z806" w:id="760"/>
    <w:p>
      <w:pPr>
        <w:spacing w:after="0"/>
        <w:ind w:left="0"/>
        <w:jc w:val="both"/>
      </w:pPr>
      <w:r>
        <w:rPr>
          <w:rFonts w:ascii="Times New Roman"/>
          <w:b w:val="false"/>
          <w:i w:val="false"/>
          <w:color w:val="000000"/>
          <w:sz w:val="28"/>
        </w:rPr>
        <w:t>
      1. Микрофинансовым омбудсманом является независимое в своей деятельности физическое лицо, осуществляющее урегулирование разногласий, возникающих из договора о предоставлении микрокредита, заключенного между микрофинансовой организацией и физическим лицом по его обращению, с целью достижения согласия об удовлетворении прав и охраняемых законом интересов физического лица и микрофинансовой организации, а также в случаях, предусмотренных пунктом 2 настоящей статьи.</w:t>
      </w:r>
    </w:p>
    <w:bookmarkEnd w:id="760"/>
    <w:bookmarkStart w:name="z807" w:id="761"/>
    <w:p>
      <w:pPr>
        <w:spacing w:after="0"/>
        <w:ind w:left="0"/>
        <w:jc w:val="both"/>
      </w:pPr>
      <w:r>
        <w:rPr>
          <w:rFonts w:ascii="Times New Roman"/>
          <w:b w:val="false"/>
          <w:i w:val="false"/>
          <w:color w:val="000000"/>
          <w:sz w:val="28"/>
        </w:rPr>
        <w:t>
      Микрофинансовый омбудсман руководствуется в своей деятельности следующими принципами:</w:t>
      </w:r>
    </w:p>
    <w:bookmarkEnd w:id="761"/>
    <w:bookmarkStart w:name="z808" w:id="762"/>
    <w:p>
      <w:pPr>
        <w:spacing w:after="0"/>
        <w:ind w:left="0"/>
        <w:jc w:val="both"/>
      </w:pPr>
      <w:r>
        <w:rPr>
          <w:rFonts w:ascii="Times New Roman"/>
          <w:b w:val="false"/>
          <w:i w:val="false"/>
          <w:color w:val="000000"/>
          <w:sz w:val="28"/>
        </w:rPr>
        <w:t>
      1) равноправие сторон;</w:t>
      </w:r>
    </w:p>
    <w:bookmarkEnd w:id="762"/>
    <w:bookmarkStart w:name="z809" w:id="763"/>
    <w:p>
      <w:pPr>
        <w:spacing w:after="0"/>
        <w:ind w:left="0"/>
        <w:jc w:val="both"/>
      </w:pPr>
      <w:r>
        <w:rPr>
          <w:rFonts w:ascii="Times New Roman"/>
          <w:b w:val="false"/>
          <w:i w:val="false"/>
          <w:color w:val="000000"/>
          <w:sz w:val="28"/>
        </w:rPr>
        <w:t>
      2) беспристрастность;</w:t>
      </w:r>
    </w:p>
    <w:bookmarkEnd w:id="763"/>
    <w:bookmarkStart w:name="z810" w:id="764"/>
    <w:p>
      <w:pPr>
        <w:spacing w:after="0"/>
        <w:ind w:left="0"/>
        <w:jc w:val="both"/>
      </w:pPr>
      <w:r>
        <w:rPr>
          <w:rFonts w:ascii="Times New Roman"/>
          <w:b w:val="false"/>
          <w:i w:val="false"/>
          <w:color w:val="000000"/>
          <w:sz w:val="28"/>
        </w:rPr>
        <w:t>
      3) соблюдение тайны предоставления микрокредита и иной охраняемой законом тайны;</w:t>
      </w:r>
    </w:p>
    <w:bookmarkEnd w:id="764"/>
    <w:bookmarkStart w:name="z811" w:id="765"/>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765"/>
    <w:bookmarkStart w:name="z812" w:id="766"/>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766"/>
    <w:bookmarkStart w:name="z813" w:id="767"/>
    <w:p>
      <w:pPr>
        <w:spacing w:after="0"/>
        <w:ind w:left="0"/>
        <w:jc w:val="both"/>
      </w:pPr>
      <w:r>
        <w:rPr>
          <w:rFonts w:ascii="Times New Roman"/>
          <w:b w:val="false"/>
          <w:i w:val="false"/>
          <w:color w:val="000000"/>
          <w:sz w:val="28"/>
        </w:rPr>
        <w:t>
      2. Микрофинансовым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о предоставлении микрокредита, на основании обращения заемщика.</w:t>
      </w:r>
    </w:p>
    <w:bookmarkEnd w:id="767"/>
    <w:bookmarkStart w:name="z814" w:id="768"/>
    <w:p>
      <w:pPr>
        <w:spacing w:after="0"/>
        <w:ind w:left="0"/>
        <w:jc w:val="both"/>
      </w:pPr>
      <w:r>
        <w:rPr>
          <w:rFonts w:ascii="Times New Roman"/>
          <w:b w:val="false"/>
          <w:i w:val="false"/>
          <w:color w:val="000000"/>
          <w:sz w:val="28"/>
        </w:rPr>
        <w:t>
      Лицо, которому уступлено право (требование) по договору о предоставлении микрокредита, обязано взаимодействовать с микрофинансовым омбудсманом и предоставлять любую запрашиваемую микрофинансовым омбудсманом информацию и сведения, связанные с микрокредитом, при обращении заемщика, обязательства которого по договору о предоставлении микрокредита им были приобретены.</w:t>
      </w:r>
    </w:p>
    <w:bookmarkEnd w:id="768"/>
    <w:bookmarkStart w:name="z815" w:id="769"/>
    <w:p>
      <w:pPr>
        <w:spacing w:after="0"/>
        <w:ind w:left="0"/>
        <w:jc w:val="both"/>
      </w:pPr>
      <w:r>
        <w:rPr>
          <w:rFonts w:ascii="Times New Roman"/>
          <w:b w:val="false"/>
          <w:i w:val="false"/>
          <w:color w:val="000000"/>
          <w:sz w:val="28"/>
        </w:rPr>
        <w:t>
      3. Избрание микрофинансового омбудсмана осуществляется советом представителей из числа кандидатов, согласованных уполномоченным органом на соответствие требованиям, установленным пунктом 1 статьи 29-2 настоящего Закона.</w:t>
      </w:r>
    </w:p>
    <w:bookmarkEnd w:id="769"/>
    <w:bookmarkStart w:name="z816" w:id="770"/>
    <w:p>
      <w:pPr>
        <w:spacing w:after="0"/>
        <w:ind w:left="0"/>
        <w:jc w:val="both"/>
      </w:pPr>
      <w:r>
        <w:rPr>
          <w:rFonts w:ascii="Times New Roman"/>
          <w:b w:val="false"/>
          <w:i w:val="false"/>
          <w:color w:val="000000"/>
          <w:sz w:val="28"/>
        </w:rPr>
        <w:t>
      Совет представителей формируется по одному представителю от:</w:t>
      </w:r>
    </w:p>
    <w:bookmarkEnd w:id="770"/>
    <w:bookmarkStart w:name="z817" w:id="771"/>
    <w:p>
      <w:pPr>
        <w:spacing w:after="0"/>
        <w:ind w:left="0"/>
        <w:jc w:val="both"/>
      </w:pPr>
      <w:r>
        <w:rPr>
          <w:rFonts w:ascii="Times New Roman"/>
          <w:b w:val="false"/>
          <w:i w:val="false"/>
          <w:color w:val="000000"/>
          <w:sz w:val="28"/>
        </w:rPr>
        <w:t>
      1)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771"/>
    <w:bookmarkStart w:name="z818" w:id="772"/>
    <w:p>
      <w:pPr>
        <w:spacing w:after="0"/>
        <w:ind w:left="0"/>
        <w:jc w:val="both"/>
      </w:pPr>
      <w:r>
        <w:rPr>
          <w:rFonts w:ascii="Times New Roman"/>
          <w:b w:val="false"/>
          <w:i w:val="false"/>
          <w:color w:val="000000"/>
          <w:sz w:val="28"/>
        </w:rPr>
        <w:t>
      2) ассоциации финансовых организаций (союза), зарегистрированных в органах юстиции и осуществляющих деятельность, направленную на представление и защиту общих интересов организаций, осуществляющих микрофинансовую деятельность, коллекторских агентств;</w:t>
      </w:r>
    </w:p>
    <w:bookmarkEnd w:id="772"/>
    <w:bookmarkStart w:name="z819" w:id="773"/>
    <w:p>
      <w:pPr>
        <w:spacing w:after="0"/>
        <w:ind w:left="0"/>
        <w:jc w:val="both"/>
      </w:pPr>
      <w:r>
        <w:rPr>
          <w:rFonts w:ascii="Times New Roman"/>
          <w:b w:val="false"/>
          <w:i w:val="false"/>
          <w:color w:val="000000"/>
          <w:sz w:val="28"/>
        </w:rPr>
        <w:t>
      3) уполномоченного органа и Национального Банка Республики Казахстан.</w:t>
      </w:r>
    </w:p>
    <w:bookmarkEnd w:id="773"/>
    <w:bookmarkStart w:name="z820" w:id="774"/>
    <w:p>
      <w:pPr>
        <w:spacing w:after="0"/>
        <w:ind w:left="0"/>
        <w:jc w:val="both"/>
      </w:pPr>
      <w:r>
        <w:rPr>
          <w:rFonts w:ascii="Times New Roman"/>
          <w:b w:val="false"/>
          <w:i w:val="false"/>
          <w:color w:val="000000"/>
          <w:sz w:val="28"/>
        </w:rPr>
        <w:t>
      Ассоциации (союзы), указанные в подпункте 2) части первой настоящего пункта, в течение тридцати календарных дней с даты регистрации в органах юстиции обязаны войти в состав совета представителей микрофинансового омбудсмана.</w:t>
      </w:r>
    </w:p>
    <w:bookmarkEnd w:id="774"/>
    <w:bookmarkStart w:name="z821" w:id="775"/>
    <w:p>
      <w:pPr>
        <w:spacing w:after="0"/>
        <w:ind w:left="0"/>
        <w:jc w:val="both"/>
      </w:pPr>
      <w:r>
        <w:rPr>
          <w:rFonts w:ascii="Times New Roman"/>
          <w:b w:val="false"/>
          <w:i w:val="false"/>
          <w:color w:val="000000"/>
          <w:sz w:val="28"/>
        </w:rPr>
        <w:t>
      4. Микрофинансовый омбудсман избирается сроком на три года.</w:t>
      </w:r>
    </w:p>
    <w:bookmarkEnd w:id="775"/>
    <w:bookmarkStart w:name="z822" w:id="776"/>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микрофинансового омбудсмана определяется настоящим Законом и нормативным правовым актом уполномоченного органа.</w:t>
      </w:r>
    </w:p>
    <w:bookmarkEnd w:id="776"/>
    <w:bookmarkStart w:name="z823" w:id="777"/>
    <w:p>
      <w:pPr>
        <w:spacing w:after="0"/>
        <w:ind w:left="0"/>
        <w:jc w:val="both"/>
      </w:pPr>
      <w:r>
        <w:rPr>
          <w:rFonts w:ascii="Times New Roman"/>
          <w:b w:val="false"/>
          <w:i w:val="false"/>
          <w:color w:val="000000"/>
          <w:sz w:val="28"/>
        </w:rPr>
        <w:t>
      5. Компетенция совета представителей:</w:t>
      </w:r>
    </w:p>
    <w:bookmarkEnd w:id="777"/>
    <w:bookmarkStart w:name="z824" w:id="778"/>
    <w:p>
      <w:pPr>
        <w:spacing w:after="0"/>
        <w:ind w:left="0"/>
        <w:jc w:val="both"/>
      </w:pPr>
      <w:r>
        <w:rPr>
          <w:rFonts w:ascii="Times New Roman"/>
          <w:b w:val="false"/>
          <w:i w:val="false"/>
          <w:color w:val="000000"/>
          <w:sz w:val="28"/>
        </w:rPr>
        <w:t>
      1) предложение кандидатур для избрания на должность микрофинансового омбудсмана, определение порядка голосования;</w:t>
      </w:r>
    </w:p>
    <w:bookmarkEnd w:id="778"/>
    <w:bookmarkStart w:name="z825" w:id="779"/>
    <w:p>
      <w:pPr>
        <w:spacing w:after="0"/>
        <w:ind w:left="0"/>
        <w:jc w:val="both"/>
      </w:pPr>
      <w:r>
        <w:rPr>
          <w:rFonts w:ascii="Times New Roman"/>
          <w:b w:val="false"/>
          <w:i w:val="false"/>
          <w:color w:val="000000"/>
          <w:sz w:val="28"/>
        </w:rPr>
        <w:t>
      2) утверждение структуры и штата (офиса микрофинансового омбудсмана);</w:t>
      </w:r>
    </w:p>
    <w:bookmarkEnd w:id="779"/>
    <w:bookmarkStart w:name="z826" w:id="780"/>
    <w:p>
      <w:pPr>
        <w:spacing w:after="0"/>
        <w:ind w:left="0"/>
        <w:jc w:val="both"/>
      </w:pPr>
      <w:r>
        <w:rPr>
          <w:rFonts w:ascii="Times New Roman"/>
          <w:b w:val="false"/>
          <w:i w:val="false"/>
          <w:color w:val="000000"/>
          <w:sz w:val="28"/>
        </w:rPr>
        <w:t>
      3) определение порядка финансирования деятельности микрофинансового омбудсмана;</w:t>
      </w:r>
    </w:p>
    <w:bookmarkEnd w:id="780"/>
    <w:bookmarkStart w:name="z827" w:id="781"/>
    <w:p>
      <w:pPr>
        <w:spacing w:after="0"/>
        <w:ind w:left="0"/>
        <w:jc w:val="both"/>
      </w:pPr>
      <w:r>
        <w:rPr>
          <w:rFonts w:ascii="Times New Roman"/>
          <w:b w:val="false"/>
          <w:i w:val="false"/>
          <w:color w:val="000000"/>
          <w:sz w:val="28"/>
        </w:rPr>
        <w:t>
      4) утверждение внутренних правил микрофинансового омбудсмана по согласованию с уполномоченным органом;</w:t>
      </w:r>
    </w:p>
    <w:bookmarkEnd w:id="781"/>
    <w:bookmarkStart w:name="z828" w:id="782"/>
    <w:p>
      <w:pPr>
        <w:spacing w:after="0"/>
        <w:ind w:left="0"/>
        <w:jc w:val="both"/>
      </w:pPr>
      <w:r>
        <w:rPr>
          <w:rFonts w:ascii="Times New Roman"/>
          <w:b w:val="false"/>
          <w:i w:val="false"/>
          <w:color w:val="000000"/>
          <w:sz w:val="28"/>
        </w:rPr>
        <w:t>
      5) предоставление рекомендаций микрофинансовому омбудсману по совершенствованию его деятельности по итогам анализа жалоб заемщиков – физических лиц на действия (бездействие) микрофинансового омбудсмана, проведенного уполномоченным органом, и рассмотрения отчетов микрофинансового омбудсмана;</w:t>
      </w:r>
    </w:p>
    <w:bookmarkEnd w:id="782"/>
    <w:bookmarkStart w:name="z829" w:id="783"/>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микрофинансового омбудсмана по основаниям, предусмотренным пунктом 7 настоящей статьи;</w:t>
      </w:r>
    </w:p>
    <w:bookmarkEnd w:id="783"/>
    <w:bookmarkStart w:name="z830" w:id="784"/>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микрофинансового омбудсмана по согласованию с уполномоченным органом;</w:t>
      </w:r>
    </w:p>
    <w:bookmarkEnd w:id="784"/>
    <w:bookmarkStart w:name="z831" w:id="785"/>
    <w:p>
      <w:pPr>
        <w:spacing w:after="0"/>
        <w:ind w:left="0"/>
        <w:jc w:val="both"/>
      </w:pPr>
      <w:r>
        <w:rPr>
          <w:rFonts w:ascii="Times New Roman"/>
          <w:b w:val="false"/>
          <w:i w:val="false"/>
          <w:color w:val="000000"/>
          <w:sz w:val="28"/>
        </w:rPr>
        <w:t>
      8) иные вопросы, связанные с осуществлением деятельности микрофинансового омбудсмана, в соответствии с настоящим Законом.</w:t>
      </w:r>
    </w:p>
    <w:bookmarkEnd w:id="785"/>
    <w:bookmarkStart w:name="z832" w:id="786"/>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786"/>
    <w:bookmarkStart w:name="z833" w:id="787"/>
    <w:p>
      <w:pPr>
        <w:spacing w:after="0"/>
        <w:ind w:left="0"/>
        <w:jc w:val="both"/>
      </w:pPr>
      <w:r>
        <w:rPr>
          <w:rFonts w:ascii="Times New Roman"/>
          <w:b w:val="false"/>
          <w:i w:val="false"/>
          <w:color w:val="000000"/>
          <w:sz w:val="28"/>
        </w:rPr>
        <w:t>
      Микрофинансовый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787"/>
    <w:bookmarkStart w:name="z834" w:id="788"/>
    <w:p>
      <w:pPr>
        <w:spacing w:after="0"/>
        <w:ind w:left="0"/>
        <w:jc w:val="both"/>
      </w:pPr>
      <w:r>
        <w:rPr>
          <w:rFonts w:ascii="Times New Roman"/>
          <w:b w:val="false"/>
          <w:i w:val="false"/>
          <w:color w:val="000000"/>
          <w:sz w:val="28"/>
        </w:rPr>
        <w:t>
      Голосование по вопросу избрания микрофинансового омбудсмана осуществляется тайным способом. Бюллетень для голосования должен содержать следующую информацию:</w:t>
      </w:r>
    </w:p>
    <w:bookmarkEnd w:id="788"/>
    <w:bookmarkStart w:name="z835" w:id="78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микрофинансового омбудсмана;</w:t>
      </w:r>
    </w:p>
    <w:bookmarkEnd w:id="789"/>
    <w:bookmarkStart w:name="z836" w:id="790"/>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29-2 настоящего Закона;</w:t>
      </w:r>
    </w:p>
    <w:bookmarkEnd w:id="790"/>
    <w:bookmarkStart w:name="z837" w:id="791"/>
    <w:p>
      <w:pPr>
        <w:spacing w:after="0"/>
        <w:ind w:left="0"/>
        <w:jc w:val="both"/>
      </w:pPr>
      <w:r>
        <w:rPr>
          <w:rFonts w:ascii="Times New Roman"/>
          <w:b w:val="false"/>
          <w:i w:val="false"/>
          <w:color w:val="000000"/>
          <w:sz w:val="28"/>
        </w:rPr>
        <w:t>
      3) сведения о занятии должности кандидата в микрофинансовой организации и (или) коллекторском агентстве, уполномоченном органе, Национальном Банке Республики Казахстан, о наличии признаков аффилированности к микрофинансовой организации и (или) коллекторскому агентству,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791"/>
    <w:bookmarkStart w:name="z838" w:id="792"/>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792"/>
    <w:bookmarkStart w:name="z839" w:id="793"/>
    <w:p>
      <w:pPr>
        <w:spacing w:after="0"/>
        <w:ind w:left="0"/>
        <w:jc w:val="both"/>
      </w:pPr>
      <w:r>
        <w:rPr>
          <w:rFonts w:ascii="Times New Roman"/>
          <w:b w:val="false"/>
          <w:i w:val="false"/>
          <w:color w:val="000000"/>
          <w:sz w:val="28"/>
        </w:rPr>
        <w:t>
      7. Досрочное прекращение полномочий микрофинансового омбудсмана осуществляется советом представителей микрофинансового омбудсмана по следующим основаниям:</w:t>
      </w:r>
    </w:p>
    <w:bookmarkEnd w:id="793"/>
    <w:bookmarkStart w:name="z840" w:id="794"/>
    <w:p>
      <w:pPr>
        <w:spacing w:after="0"/>
        <w:ind w:left="0"/>
        <w:jc w:val="both"/>
      </w:pPr>
      <w:r>
        <w:rPr>
          <w:rFonts w:ascii="Times New Roman"/>
          <w:b w:val="false"/>
          <w:i w:val="false"/>
          <w:color w:val="000000"/>
          <w:sz w:val="28"/>
        </w:rPr>
        <w:t>
      1) выявление несоответствия микрофинансового омбудсмана требованиям, установленным пунктом 1 статьи 29-2 настоящего Закона;</w:t>
      </w:r>
    </w:p>
    <w:bookmarkEnd w:id="794"/>
    <w:bookmarkStart w:name="z841" w:id="795"/>
    <w:p>
      <w:pPr>
        <w:spacing w:after="0"/>
        <w:ind w:left="0"/>
        <w:jc w:val="both"/>
      </w:pPr>
      <w:r>
        <w:rPr>
          <w:rFonts w:ascii="Times New Roman"/>
          <w:b w:val="false"/>
          <w:i w:val="false"/>
          <w:color w:val="000000"/>
          <w:sz w:val="28"/>
        </w:rPr>
        <w:t>
      2) занятие любой должности в микрофинансовой организации, коллекторском агентстве, уполномоченном органе, Национальном Банке Республики Казахстан, наличие признаков аффилированности микрофинансового омбудсмана с микрофинансовой организацией и (или) коллекторским агентством, занятие близкими родственниками, супругом (супругой) и (или) свойственниками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795"/>
    <w:bookmarkStart w:name="z842" w:id="796"/>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 и внутренних правил микрофинансового омбудсмана.</w:t>
      </w:r>
    </w:p>
    <w:bookmarkEnd w:id="796"/>
    <w:bookmarkStart w:name="z843" w:id="797"/>
    <w:p>
      <w:pPr>
        <w:spacing w:after="0"/>
        <w:ind w:left="0"/>
        <w:jc w:val="both"/>
      </w:pPr>
      <w:r>
        <w:rPr>
          <w:rFonts w:ascii="Times New Roman"/>
          <w:b w:val="false"/>
          <w:i w:val="false"/>
          <w:color w:val="000000"/>
          <w:sz w:val="28"/>
        </w:rPr>
        <w:t>
      Досрочное прекращение полномочий микрофинансового омбудсмана по его инициативе осуществляется на основании письменного уведомления совета представителей.</w:t>
      </w:r>
    </w:p>
    <w:bookmarkEnd w:id="797"/>
    <w:bookmarkStart w:name="z844" w:id="798"/>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микрофинансового омбудсмана.</w:t>
      </w:r>
    </w:p>
    <w:bookmarkEnd w:id="798"/>
    <w:bookmarkStart w:name="z845" w:id="799"/>
    <w:p>
      <w:pPr>
        <w:spacing w:after="0"/>
        <w:ind w:left="0"/>
        <w:jc w:val="both"/>
      </w:pPr>
      <w:r>
        <w:rPr>
          <w:rFonts w:ascii="Times New Roman"/>
          <w:b w:val="false"/>
          <w:i w:val="false"/>
          <w:color w:val="000000"/>
          <w:sz w:val="28"/>
        </w:rPr>
        <w:t>
      Статья 29-2. Требования к микрофинансовому омбудсману</w:t>
      </w:r>
    </w:p>
    <w:bookmarkEnd w:id="799"/>
    <w:bookmarkStart w:name="z846" w:id="800"/>
    <w:p>
      <w:pPr>
        <w:spacing w:after="0"/>
        <w:ind w:left="0"/>
        <w:jc w:val="both"/>
      </w:pPr>
      <w:r>
        <w:rPr>
          <w:rFonts w:ascii="Times New Roman"/>
          <w:b w:val="false"/>
          <w:i w:val="false"/>
          <w:color w:val="000000"/>
          <w:sz w:val="28"/>
        </w:rPr>
        <w:t>
      1. Не может быть рекомендовано для избрания микрофинансовым омбудсманом лицо:</w:t>
      </w:r>
    </w:p>
    <w:bookmarkEnd w:id="800"/>
    <w:bookmarkStart w:name="z847" w:id="801"/>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801"/>
    <w:bookmarkStart w:name="z848" w:id="802"/>
    <w:p>
      <w:pPr>
        <w:spacing w:after="0"/>
        <w:ind w:left="0"/>
        <w:jc w:val="both"/>
      </w:pPr>
      <w:r>
        <w:rPr>
          <w:rFonts w:ascii="Times New Roman"/>
          <w:b w:val="false"/>
          <w:i w:val="false"/>
          <w:color w:val="000000"/>
          <w:sz w:val="28"/>
        </w:rPr>
        <w:t>
      2) не имеющее безупречной деловой репутации;</w:t>
      </w:r>
    </w:p>
    <w:bookmarkEnd w:id="802"/>
    <w:bookmarkStart w:name="z849" w:id="803"/>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803"/>
    <w:bookmarkStart w:name="z850" w:id="804"/>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804"/>
    <w:bookmarkStart w:name="z851" w:id="805"/>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805"/>
    <w:bookmarkStart w:name="z852" w:id="806"/>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806"/>
    <w:bookmarkStart w:name="z853" w:id="807"/>
    <w:p>
      <w:pPr>
        <w:spacing w:after="0"/>
        <w:ind w:left="0"/>
        <w:jc w:val="both"/>
      </w:pPr>
      <w:r>
        <w:rPr>
          <w:rFonts w:ascii="Times New Roman"/>
          <w:b w:val="false"/>
          <w:i w:val="false"/>
          <w:color w:val="000000"/>
          <w:sz w:val="28"/>
        </w:rPr>
        <w:t>
      2. Микрофинансовый омбудсман не вправе занимать любую из должностей в микрофинансовой организации и (или) коллекторском агентстве,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807"/>
    <w:bookmarkStart w:name="z854" w:id="808"/>
    <w:p>
      <w:pPr>
        <w:spacing w:after="0"/>
        <w:ind w:left="0"/>
        <w:jc w:val="both"/>
      </w:pPr>
      <w:r>
        <w:rPr>
          <w:rFonts w:ascii="Times New Roman"/>
          <w:b w:val="false"/>
          <w:i w:val="false"/>
          <w:color w:val="000000"/>
          <w:sz w:val="28"/>
        </w:rPr>
        <w:t>
      Статья 29-3. Порядок принятия решений микрофинансовым омбудсманом</w:t>
      </w:r>
    </w:p>
    <w:bookmarkEnd w:id="808"/>
    <w:bookmarkStart w:name="z855" w:id="809"/>
    <w:p>
      <w:pPr>
        <w:spacing w:after="0"/>
        <w:ind w:left="0"/>
        <w:jc w:val="both"/>
      </w:pPr>
      <w:r>
        <w:rPr>
          <w:rFonts w:ascii="Times New Roman"/>
          <w:b w:val="false"/>
          <w:i w:val="false"/>
          <w:color w:val="000000"/>
          <w:sz w:val="28"/>
        </w:rPr>
        <w:t>
      1. Решение принимается микрофинансовым омбудсманом единолично и в письменной форме доводится до сведения сторон, участвующих в споре.</w:t>
      </w:r>
    </w:p>
    <w:bookmarkEnd w:id="809"/>
    <w:bookmarkStart w:name="z856" w:id="810"/>
    <w:p>
      <w:pPr>
        <w:spacing w:after="0"/>
        <w:ind w:left="0"/>
        <w:jc w:val="both"/>
      </w:pPr>
      <w:r>
        <w:rPr>
          <w:rFonts w:ascii="Times New Roman"/>
          <w:b w:val="false"/>
          <w:i w:val="false"/>
          <w:color w:val="000000"/>
          <w:sz w:val="28"/>
        </w:rPr>
        <w:t>
      При принятии решений микрофинансовый омбудсман руководствуется законодательством Республики Казахстан и условиями заключенных договоров.</w:t>
      </w:r>
    </w:p>
    <w:bookmarkEnd w:id="810"/>
    <w:bookmarkStart w:name="z857" w:id="811"/>
    <w:p>
      <w:pPr>
        <w:spacing w:after="0"/>
        <w:ind w:left="0"/>
        <w:jc w:val="both"/>
      </w:pPr>
      <w:r>
        <w:rPr>
          <w:rFonts w:ascii="Times New Roman"/>
          <w:b w:val="false"/>
          <w:i w:val="false"/>
          <w:color w:val="000000"/>
          <w:sz w:val="28"/>
        </w:rPr>
        <w:t>
      2. Микрофинансовый омбудсман не рассматривает обращения:</w:t>
      </w:r>
    </w:p>
    <w:bookmarkEnd w:id="811"/>
    <w:bookmarkStart w:name="z858" w:id="812"/>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812"/>
    <w:bookmarkStart w:name="z859" w:id="813"/>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микрофинансовую организацию лицу, которому уступлено право (требование) по договору о предоставлении микрокредита, с целью урегулирования возникшей ситуации в рамках договора о предоставлении микрокредита;</w:t>
      </w:r>
    </w:p>
    <w:bookmarkEnd w:id="813"/>
    <w:bookmarkStart w:name="z860" w:id="814"/>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814"/>
    <w:bookmarkStart w:name="z861" w:id="815"/>
    <w:p>
      <w:pPr>
        <w:spacing w:after="0"/>
        <w:ind w:left="0"/>
        <w:jc w:val="both"/>
      </w:pPr>
      <w:r>
        <w:rPr>
          <w:rFonts w:ascii="Times New Roman"/>
          <w:b w:val="false"/>
          <w:i w:val="false"/>
          <w:color w:val="000000"/>
          <w:sz w:val="28"/>
        </w:rPr>
        <w:t>
      3. Решение микрофинансового омбудсмана обязательно для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в случае принятия его заемщиком – физическим лицом.</w:t>
      </w:r>
    </w:p>
    <w:bookmarkEnd w:id="815"/>
    <w:bookmarkStart w:name="z862" w:id="816"/>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29-1 настоящего Закона, осуществляются микрофинансовым омбудсманом безвозмездно.</w:t>
      </w:r>
    </w:p>
    <w:bookmarkEnd w:id="816"/>
    <w:bookmarkStart w:name="z863" w:id="817"/>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физического лица и микрофинансовой организации, лица, которому уступлено право (требование) по заключенному с заемщиком договору о предоставлении микрокредита.</w:t>
      </w:r>
    </w:p>
    <w:bookmarkEnd w:id="817"/>
    <w:bookmarkStart w:name="z864" w:id="818"/>
    <w:p>
      <w:pPr>
        <w:spacing w:after="0"/>
        <w:ind w:left="0"/>
        <w:jc w:val="both"/>
      </w:pPr>
      <w:r>
        <w:rPr>
          <w:rFonts w:ascii="Times New Roman"/>
          <w:b w:val="false"/>
          <w:i w:val="false"/>
          <w:color w:val="000000"/>
          <w:sz w:val="28"/>
        </w:rPr>
        <w:t>
      Протокол должен содержать:</w:t>
      </w:r>
    </w:p>
    <w:bookmarkEnd w:id="818"/>
    <w:bookmarkStart w:name="z865" w:id="819"/>
    <w:p>
      <w:pPr>
        <w:spacing w:after="0"/>
        <w:ind w:left="0"/>
        <w:jc w:val="both"/>
      </w:pPr>
      <w:r>
        <w:rPr>
          <w:rFonts w:ascii="Times New Roman"/>
          <w:b w:val="false"/>
          <w:i w:val="false"/>
          <w:color w:val="000000"/>
          <w:sz w:val="28"/>
        </w:rPr>
        <w:t>
      1) дату и место его подписания;</w:t>
      </w:r>
    </w:p>
    <w:bookmarkEnd w:id="819"/>
    <w:bookmarkStart w:name="z866" w:id="820"/>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микрофинансового омбудсмана;</w:t>
      </w:r>
    </w:p>
    <w:bookmarkEnd w:id="820"/>
    <w:bookmarkStart w:name="z867" w:id="821"/>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микрофинансовой организации, лица, которому уступлено право (требование) по заключенному с заемщиком – физическим лицом договору о предоставлении микрокредита, их адреса и реквизиты;</w:t>
      </w:r>
    </w:p>
    <w:bookmarkEnd w:id="821"/>
    <w:bookmarkStart w:name="z868" w:id="822"/>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822"/>
    <w:bookmarkStart w:name="z869" w:id="823"/>
    <w:p>
      <w:pPr>
        <w:spacing w:after="0"/>
        <w:ind w:left="0"/>
        <w:jc w:val="both"/>
      </w:pPr>
      <w:r>
        <w:rPr>
          <w:rFonts w:ascii="Times New Roman"/>
          <w:b w:val="false"/>
          <w:i w:val="false"/>
          <w:color w:val="000000"/>
          <w:sz w:val="28"/>
        </w:rPr>
        <w:t>
      5) обстоятельства дела, установленные микрофинансовым омбудсманом;</w:t>
      </w:r>
    </w:p>
    <w:bookmarkEnd w:id="823"/>
    <w:bookmarkStart w:name="z870" w:id="824"/>
    <w:p>
      <w:pPr>
        <w:spacing w:after="0"/>
        <w:ind w:left="0"/>
        <w:jc w:val="both"/>
      </w:pPr>
      <w:r>
        <w:rPr>
          <w:rFonts w:ascii="Times New Roman"/>
          <w:b w:val="false"/>
          <w:i w:val="false"/>
          <w:color w:val="000000"/>
          <w:sz w:val="28"/>
        </w:rPr>
        <w:t>
      6) решение микрофинансового омбудсмана о полном либо частичном удовлетворении или об отказе в удовлетворении заявления заявителя – физического лица;</w:t>
      </w:r>
    </w:p>
    <w:bookmarkEnd w:id="824"/>
    <w:bookmarkStart w:name="z871" w:id="825"/>
    <w:p>
      <w:pPr>
        <w:spacing w:after="0"/>
        <w:ind w:left="0"/>
        <w:jc w:val="both"/>
      </w:pPr>
      <w:r>
        <w:rPr>
          <w:rFonts w:ascii="Times New Roman"/>
          <w:b w:val="false"/>
          <w:i w:val="false"/>
          <w:color w:val="000000"/>
          <w:sz w:val="28"/>
        </w:rPr>
        <w:t>
      7) срок исполнения решения микрофинансового омбудсмана;</w:t>
      </w:r>
    </w:p>
    <w:bookmarkEnd w:id="825"/>
    <w:bookmarkStart w:name="z872" w:id="826"/>
    <w:p>
      <w:pPr>
        <w:spacing w:after="0"/>
        <w:ind w:left="0"/>
        <w:jc w:val="both"/>
      </w:pPr>
      <w:r>
        <w:rPr>
          <w:rFonts w:ascii="Times New Roman"/>
          <w:b w:val="false"/>
          <w:i w:val="false"/>
          <w:color w:val="000000"/>
          <w:sz w:val="28"/>
        </w:rPr>
        <w:t>
      8) срок информирования микрофинансовой организацией, лицом, которому уступлено право (требование) по заключенному с заемщиком – физическим лицом договору о предоставлении микрокредита, о результатах исполнения решения.</w:t>
      </w:r>
    </w:p>
    <w:bookmarkEnd w:id="826"/>
    <w:bookmarkStart w:name="z873" w:id="827"/>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о предоставлении микрокредита микрофинансовый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о предоставлении микрокредита.</w:t>
      </w:r>
    </w:p>
    <w:bookmarkEnd w:id="827"/>
    <w:bookmarkStart w:name="z874" w:id="828"/>
    <w:p>
      <w:pPr>
        <w:spacing w:after="0"/>
        <w:ind w:left="0"/>
        <w:jc w:val="both"/>
      </w:pPr>
      <w:r>
        <w:rPr>
          <w:rFonts w:ascii="Times New Roman"/>
          <w:b w:val="false"/>
          <w:i w:val="false"/>
          <w:color w:val="000000"/>
          <w:sz w:val="28"/>
        </w:rPr>
        <w:t>
      В случае несогласия с решением микрофинансового омбудсмана заинтересованная сторона вправе обратиться в суд.</w:t>
      </w:r>
    </w:p>
    <w:bookmarkEnd w:id="828"/>
    <w:bookmarkStart w:name="z875" w:id="829"/>
    <w:p>
      <w:pPr>
        <w:spacing w:after="0"/>
        <w:ind w:left="0"/>
        <w:jc w:val="both"/>
      </w:pPr>
      <w:r>
        <w:rPr>
          <w:rFonts w:ascii="Times New Roman"/>
          <w:b w:val="false"/>
          <w:i w:val="false"/>
          <w:color w:val="000000"/>
          <w:sz w:val="28"/>
        </w:rPr>
        <w:t>
      5. В случае неисполнения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в установленный им срок микрофинансовый омбудсман обязан не позднее пяти рабочих дней информировать об этом уполномоченный орган.</w:t>
      </w:r>
    </w:p>
    <w:bookmarkEnd w:id="829"/>
    <w:bookmarkStart w:name="z876" w:id="830"/>
    <w:p>
      <w:pPr>
        <w:spacing w:after="0"/>
        <w:ind w:left="0"/>
        <w:jc w:val="both"/>
      </w:pPr>
      <w:r>
        <w:rPr>
          <w:rFonts w:ascii="Times New Roman"/>
          <w:b w:val="false"/>
          <w:i w:val="false"/>
          <w:color w:val="000000"/>
          <w:sz w:val="28"/>
        </w:rPr>
        <w:t>
      Срок исполнения микрофинансовой организацией, лицом, которому уступлено право (требование) по заключенному с заемщиком договору о предоставлении микрокредита, решения микрофинансового омбудсмана составляет тридцать календарных дней, если иной срок не установлен по соглашению сторон.</w:t>
      </w:r>
    </w:p>
    <w:bookmarkEnd w:id="830"/>
    <w:bookmarkStart w:name="z877" w:id="831"/>
    <w:p>
      <w:pPr>
        <w:spacing w:after="0"/>
        <w:ind w:left="0"/>
        <w:jc w:val="both"/>
      </w:pPr>
      <w:r>
        <w:rPr>
          <w:rFonts w:ascii="Times New Roman"/>
          <w:b w:val="false"/>
          <w:i w:val="false"/>
          <w:color w:val="000000"/>
          <w:sz w:val="28"/>
        </w:rPr>
        <w:t>
      Статья 29-4. Деятельность микрофинансового омбудсмана</w:t>
      </w:r>
    </w:p>
    <w:bookmarkEnd w:id="831"/>
    <w:bookmarkStart w:name="z878" w:id="832"/>
    <w:p>
      <w:pPr>
        <w:spacing w:after="0"/>
        <w:ind w:left="0"/>
        <w:jc w:val="both"/>
      </w:pPr>
      <w:r>
        <w:rPr>
          <w:rFonts w:ascii="Times New Roman"/>
          <w:b w:val="false"/>
          <w:i w:val="false"/>
          <w:color w:val="000000"/>
          <w:sz w:val="28"/>
        </w:rPr>
        <w:t>
      1. Деятельность микрофинансового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микрофинансового омбудсмана.</w:t>
      </w:r>
    </w:p>
    <w:bookmarkEnd w:id="832"/>
    <w:bookmarkStart w:name="z879" w:id="833"/>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микрофинансового омбудсмана финансируется за счет обязательных взносов микрофинансовых организаций, коллекторских агентств, которым уступлено право (требование) по заключенному с заемщиком договору о предоставлении микрокредита.</w:t>
      </w:r>
    </w:p>
    <w:bookmarkEnd w:id="833"/>
    <w:bookmarkStart w:name="z880" w:id="834"/>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микрофинансовый омбудсман в течение семи рабочих дней обязан уведомить уполномоченный орган о ненадлежащем исполнении микрофинансовой организацией, коллекторским агентством, которому уступлено право (требование) по заключенному с заемщиком договору о предоставлении микрокредита, своих обязательств, предусмотренных частью первой настоящего пункта.</w:t>
      </w:r>
    </w:p>
    <w:bookmarkEnd w:id="834"/>
    <w:bookmarkStart w:name="z881" w:id="835"/>
    <w:p>
      <w:pPr>
        <w:spacing w:after="0"/>
        <w:ind w:left="0"/>
        <w:jc w:val="both"/>
      </w:pPr>
      <w:r>
        <w:rPr>
          <w:rFonts w:ascii="Times New Roman"/>
          <w:b w:val="false"/>
          <w:i w:val="false"/>
          <w:color w:val="000000"/>
          <w:sz w:val="28"/>
        </w:rPr>
        <w:t>
      3. Микрофинансовый омбудсман по согласованию с советом представителей образует офис с организационной структурой и штатом.</w:t>
      </w:r>
    </w:p>
    <w:bookmarkEnd w:id="835"/>
    <w:bookmarkStart w:name="z882" w:id="836"/>
    <w:p>
      <w:pPr>
        <w:spacing w:after="0"/>
        <w:ind w:left="0"/>
        <w:jc w:val="both"/>
      </w:pPr>
      <w:r>
        <w:rPr>
          <w:rFonts w:ascii="Times New Roman"/>
          <w:b w:val="false"/>
          <w:i w:val="false"/>
          <w:color w:val="000000"/>
          <w:sz w:val="28"/>
        </w:rPr>
        <w:t>
      4. Внутренние правила микрофинансового омбудсмана должны определять:</w:t>
      </w:r>
    </w:p>
    <w:bookmarkEnd w:id="836"/>
    <w:bookmarkStart w:name="z883" w:id="837"/>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837"/>
    <w:bookmarkStart w:name="z884" w:id="838"/>
    <w:p>
      <w:pPr>
        <w:spacing w:after="0"/>
        <w:ind w:left="0"/>
        <w:jc w:val="both"/>
      </w:pPr>
      <w:r>
        <w:rPr>
          <w:rFonts w:ascii="Times New Roman"/>
          <w:b w:val="false"/>
          <w:i w:val="false"/>
          <w:color w:val="000000"/>
          <w:sz w:val="28"/>
        </w:rPr>
        <w:t>
      2) права, обязанности и ответственность микрофинансового омбудсмана;</w:t>
      </w:r>
    </w:p>
    <w:bookmarkEnd w:id="838"/>
    <w:bookmarkStart w:name="z885" w:id="839"/>
    <w:p>
      <w:pPr>
        <w:spacing w:after="0"/>
        <w:ind w:left="0"/>
        <w:jc w:val="both"/>
      </w:pPr>
      <w:r>
        <w:rPr>
          <w:rFonts w:ascii="Times New Roman"/>
          <w:b w:val="false"/>
          <w:i w:val="false"/>
          <w:color w:val="000000"/>
          <w:sz w:val="28"/>
        </w:rPr>
        <w:t>
      3) порядок разрешения споров;</w:t>
      </w:r>
    </w:p>
    <w:bookmarkEnd w:id="839"/>
    <w:bookmarkStart w:name="z886" w:id="840"/>
    <w:p>
      <w:pPr>
        <w:spacing w:after="0"/>
        <w:ind w:left="0"/>
        <w:jc w:val="both"/>
      </w:pPr>
      <w:r>
        <w:rPr>
          <w:rFonts w:ascii="Times New Roman"/>
          <w:b w:val="false"/>
          <w:i w:val="false"/>
          <w:color w:val="000000"/>
          <w:sz w:val="28"/>
        </w:rPr>
        <w:t>
      4) иные вопросы, связанные с осуществлением деятельности микрофинансового омбудсмана.</w:t>
      </w:r>
    </w:p>
    <w:bookmarkEnd w:id="840"/>
    <w:bookmarkStart w:name="z887" w:id="841"/>
    <w:p>
      <w:pPr>
        <w:spacing w:after="0"/>
        <w:ind w:left="0"/>
        <w:jc w:val="both"/>
      </w:pPr>
      <w:r>
        <w:rPr>
          <w:rFonts w:ascii="Times New Roman"/>
          <w:b w:val="false"/>
          <w:i w:val="false"/>
          <w:color w:val="000000"/>
          <w:sz w:val="28"/>
        </w:rPr>
        <w:t>
      5. Микрофинансовый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841"/>
    <w:bookmarkStart w:name="z888" w:id="842"/>
    <w:p>
      <w:pPr>
        <w:spacing w:after="0"/>
        <w:ind w:left="0"/>
        <w:jc w:val="both"/>
      </w:pPr>
      <w:r>
        <w:rPr>
          <w:rFonts w:ascii="Times New Roman"/>
          <w:b w:val="false"/>
          <w:i w:val="false"/>
          <w:color w:val="000000"/>
          <w:sz w:val="28"/>
        </w:rPr>
        <w:t>
      Микрофинансовый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842"/>
    <w:bookmarkStart w:name="z889" w:id="843"/>
    <w:p>
      <w:pPr>
        <w:spacing w:after="0"/>
        <w:ind w:left="0"/>
        <w:jc w:val="both"/>
      </w:pPr>
      <w:r>
        <w:rPr>
          <w:rFonts w:ascii="Times New Roman"/>
          <w:b w:val="false"/>
          <w:i w:val="false"/>
          <w:color w:val="000000"/>
          <w:sz w:val="28"/>
        </w:rPr>
        <w:t>
      В случае невыполнения микрофинансовым омбудсманом требований, предусмотренных пунктом 1 настоящей статьи и настоящим пунктом, совет представителей досрочно прекращает его полномочия.</w:t>
      </w:r>
    </w:p>
    <w:bookmarkEnd w:id="843"/>
    <w:bookmarkStart w:name="z890" w:id="844"/>
    <w:p>
      <w:pPr>
        <w:spacing w:after="0"/>
        <w:ind w:left="0"/>
        <w:jc w:val="both"/>
      </w:pPr>
      <w:r>
        <w:rPr>
          <w:rFonts w:ascii="Times New Roman"/>
          <w:b w:val="false"/>
          <w:i w:val="false"/>
          <w:color w:val="000000"/>
          <w:sz w:val="28"/>
        </w:rPr>
        <w:t>
      6. На интернет-ресурсе микрофинансового омбудсмана размещается следующая информация:</w:t>
      </w:r>
    </w:p>
    <w:bookmarkEnd w:id="844"/>
    <w:bookmarkStart w:name="z891" w:id="845"/>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845"/>
    <w:bookmarkStart w:name="z892" w:id="846"/>
    <w:p>
      <w:pPr>
        <w:spacing w:after="0"/>
        <w:ind w:left="0"/>
        <w:jc w:val="both"/>
      </w:pPr>
      <w:r>
        <w:rPr>
          <w:rFonts w:ascii="Times New Roman"/>
          <w:b w:val="false"/>
          <w:i w:val="false"/>
          <w:color w:val="000000"/>
          <w:sz w:val="28"/>
        </w:rPr>
        <w:t>
      2) сведения об избрании микрофинансового омбудсмана;</w:t>
      </w:r>
    </w:p>
    <w:bookmarkEnd w:id="846"/>
    <w:bookmarkStart w:name="z893" w:id="847"/>
    <w:p>
      <w:pPr>
        <w:spacing w:after="0"/>
        <w:ind w:left="0"/>
        <w:jc w:val="both"/>
      </w:pPr>
      <w:r>
        <w:rPr>
          <w:rFonts w:ascii="Times New Roman"/>
          <w:b w:val="false"/>
          <w:i w:val="false"/>
          <w:color w:val="000000"/>
          <w:sz w:val="28"/>
        </w:rPr>
        <w:t>
      3) перечень ассоциаций (союзов), входящих в состав совета представителей микрофинансового омбудсмана;</w:t>
      </w:r>
    </w:p>
    <w:bookmarkEnd w:id="847"/>
    <w:bookmarkStart w:name="z894" w:id="848"/>
    <w:p>
      <w:pPr>
        <w:spacing w:after="0"/>
        <w:ind w:left="0"/>
        <w:jc w:val="both"/>
      </w:pPr>
      <w:r>
        <w:rPr>
          <w:rFonts w:ascii="Times New Roman"/>
          <w:b w:val="false"/>
          <w:i w:val="false"/>
          <w:color w:val="000000"/>
          <w:sz w:val="28"/>
        </w:rPr>
        <w:t>
      4) сведения о видах услуг, предоставляемых микрофинансовым омбудсманом;</w:t>
      </w:r>
    </w:p>
    <w:bookmarkEnd w:id="848"/>
    <w:bookmarkStart w:name="z895" w:id="849"/>
    <w:p>
      <w:pPr>
        <w:spacing w:after="0"/>
        <w:ind w:left="0"/>
        <w:jc w:val="both"/>
      </w:pPr>
      <w:r>
        <w:rPr>
          <w:rFonts w:ascii="Times New Roman"/>
          <w:b w:val="false"/>
          <w:i w:val="false"/>
          <w:color w:val="000000"/>
          <w:sz w:val="28"/>
        </w:rPr>
        <w:t>
      5) порядок учета, рассмотрения, принятия и исполнения решений микрофинансового омбудсмана;</w:t>
      </w:r>
    </w:p>
    <w:bookmarkEnd w:id="849"/>
    <w:bookmarkStart w:name="z896" w:id="850"/>
    <w:p>
      <w:pPr>
        <w:spacing w:after="0"/>
        <w:ind w:left="0"/>
        <w:jc w:val="both"/>
      </w:pPr>
      <w:r>
        <w:rPr>
          <w:rFonts w:ascii="Times New Roman"/>
          <w:b w:val="false"/>
          <w:i w:val="false"/>
          <w:color w:val="000000"/>
          <w:sz w:val="28"/>
        </w:rPr>
        <w:t>
      6) ежемесячная информация об итогах работы микрофинансового омбудсмана;</w:t>
      </w:r>
    </w:p>
    <w:bookmarkEnd w:id="850"/>
    <w:bookmarkStart w:name="z897" w:id="851"/>
    <w:p>
      <w:pPr>
        <w:spacing w:after="0"/>
        <w:ind w:left="0"/>
        <w:jc w:val="both"/>
      </w:pPr>
      <w:r>
        <w:rPr>
          <w:rFonts w:ascii="Times New Roman"/>
          <w:b w:val="false"/>
          <w:i w:val="false"/>
          <w:color w:val="000000"/>
          <w:sz w:val="28"/>
        </w:rPr>
        <w:t>
      7) годовые отчеты об итогах деятельности микрофинансового омбудсмана;</w:t>
      </w:r>
    </w:p>
    <w:bookmarkEnd w:id="851"/>
    <w:bookmarkStart w:name="z898" w:id="852"/>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852"/>
    <w:bookmarkStart w:name="z899" w:id="853"/>
    <w:p>
      <w:pPr>
        <w:spacing w:after="0"/>
        <w:ind w:left="0"/>
        <w:jc w:val="both"/>
      </w:pPr>
      <w:r>
        <w:rPr>
          <w:rFonts w:ascii="Times New Roman"/>
          <w:b w:val="false"/>
          <w:i w:val="false"/>
          <w:color w:val="000000"/>
          <w:sz w:val="28"/>
        </w:rPr>
        <w:t>
      9) перечень соглашений и меморандумов, заключенных с участниками микрофинансового рынка.</w:t>
      </w:r>
    </w:p>
    <w:bookmarkEnd w:id="853"/>
    <w:bookmarkStart w:name="z900" w:id="854"/>
    <w:p>
      <w:pPr>
        <w:spacing w:after="0"/>
        <w:ind w:left="0"/>
        <w:jc w:val="both"/>
      </w:pPr>
      <w:r>
        <w:rPr>
          <w:rFonts w:ascii="Times New Roman"/>
          <w:b w:val="false"/>
          <w:i w:val="false"/>
          <w:color w:val="000000"/>
          <w:sz w:val="28"/>
        </w:rPr>
        <w:t>
      7. В случае изменения места нахождения микрофинансовый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микрофинансового омбудсмана в течение десяти рабочих дней.</w:t>
      </w:r>
    </w:p>
    <w:bookmarkEnd w:id="854"/>
    <w:bookmarkStart w:name="z901" w:id="855"/>
    <w:p>
      <w:pPr>
        <w:spacing w:after="0"/>
        <w:ind w:left="0"/>
        <w:jc w:val="both"/>
      </w:pPr>
      <w:r>
        <w:rPr>
          <w:rFonts w:ascii="Times New Roman"/>
          <w:b w:val="false"/>
          <w:i w:val="false"/>
          <w:color w:val="000000"/>
          <w:sz w:val="28"/>
        </w:rPr>
        <w:t>
      8. Микрофинансовый омбудсман по решению совета представителей должен обеспечить:</w:t>
      </w:r>
    </w:p>
    <w:bookmarkEnd w:id="855"/>
    <w:bookmarkStart w:name="z902" w:id="856"/>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заемщиков – физических лиц;</w:t>
      </w:r>
    </w:p>
    <w:bookmarkEnd w:id="856"/>
    <w:bookmarkStart w:name="z903" w:id="857"/>
    <w:p>
      <w:pPr>
        <w:spacing w:after="0"/>
        <w:ind w:left="0"/>
        <w:jc w:val="both"/>
      </w:pPr>
      <w:r>
        <w:rPr>
          <w:rFonts w:ascii="Times New Roman"/>
          <w:b w:val="false"/>
          <w:i w:val="false"/>
          <w:color w:val="000000"/>
          <w:sz w:val="28"/>
        </w:rPr>
        <w:t>
      2) внедрение колл-центра либо горячей линии в офисе микрофинансового омбудсмана для оказания консультационных услуг заемщикам – физическим лицам;</w:t>
      </w:r>
    </w:p>
    <w:bookmarkEnd w:id="857"/>
    <w:bookmarkStart w:name="z904" w:id="858"/>
    <w:p>
      <w:pPr>
        <w:spacing w:after="0"/>
        <w:ind w:left="0"/>
        <w:jc w:val="both"/>
      </w:pPr>
      <w:r>
        <w:rPr>
          <w:rFonts w:ascii="Times New Roman"/>
          <w:b w:val="false"/>
          <w:i w:val="false"/>
          <w:color w:val="000000"/>
          <w:sz w:val="28"/>
        </w:rPr>
        <w:t>
      3) оперативное получение кредитного отчета заемщика – физического лица в информационной базе кредитного бюро на основании договора в целях урегулирования разногласий.</w:t>
      </w:r>
    </w:p>
    <w:bookmarkEnd w:id="858"/>
    <w:bookmarkStart w:name="z905" w:id="859"/>
    <w:p>
      <w:pPr>
        <w:spacing w:after="0"/>
        <w:ind w:left="0"/>
        <w:jc w:val="both"/>
      </w:pPr>
      <w:r>
        <w:rPr>
          <w:rFonts w:ascii="Times New Roman"/>
          <w:b w:val="false"/>
          <w:i w:val="false"/>
          <w:color w:val="000000"/>
          <w:sz w:val="28"/>
        </w:rPr>
        <w:t>
      По результатам анализа обращений заемщиков – физических лиц микрофинансовый омбудсман вправе направить в уполномоченный орган рекомендации по совершенствованию законодательства Республики Казахстан о микрофинансовой деятельности, а также деятельности микрофинансовых организаций и (или) коллекторских агентств.</w:t>
      </w:r>
    </w:p>
    <w:bookmarkEnd w:id="859"/>
    <w:bookmarkStart w:name="z906" w:id="860"/>
    <w:p>
      <w:pPr>
        <w:spacing w:after="0"/>
        <w:ind w:left="0"/>
        <w:jc w:val="both"/>
      </w:pPr>
      <w:r>
        <w:rPr>
          <w:rFonts w:ascii="Times New Roman"/>
          <w:b w:val="false"/>
          <w:i w:val="false"/>
          <w:color w:val="000000"/>
          <w:sz w:val="28"/>
        </w:rPr>
        <w:t>
      9. Уполномоченный орган:</w:t>
      </w:r>
    </w:p>
    <w:bookmarkEnd w:id="860"/>
    <w:bookmarkStart w:name="z907" w:id="861"/>
    <w:p>
      <w:pPr>
        <w:spacing w:after="0"/>
        <w:ind w:left="0"/>
        <w:jc w:val="both"/>
      </w:pPr>
      <w:r>
        <w:rPr>
          <w:rFonts w:ascii="Times New Roman"/>
          <w:b w:val="false"/>
          <w:i w:val="false"/>
          <w:color w:val="000000"/>
          <w:sz w:val="28"/>
        </w:rPr>
        <w:t>
      1) осуществляет согласование внутренних правил микрофинансового омбудсмана;</w:t>
      </w:r>
    </w:p>
    <w:bookmarkEnd w:id="861"/>
    <w:bookmarkStart w:name="z908" w:id="862"/>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микрофинансового омбудсмана;</w:t>
      </w:r>
    </w:p>
    <w:bookmarkEnd w:id="862"/>
    <w:bookmarkStart w:name="z909" w:id="863"/>
    <w:p>
      <w:pPr>
        <w:spacing w:after="0"/>
        <w:ind w:left="0"/>
        <w:jc w:val="both"/>
      </w:pPr>
      <w:r>
        <w:rPr>
          <w:rFonts w:ascii="Times New Roman"/>
          <w:b w:val="false"/>
          <w:i w:val="false"/>
          <w:color w:val="000000"/>
          <w:sz w:val="28"/>
        </w:rPr>
        <w:t>
      3) направляет совету представителей рекомендации о деятельности микрофинансового омбудсмана в случаях выявления в действиях (бездействии) микрофинансового омбудсмана нарушений прав потребителей финансовых услуг;</w:t>
      </w:r>
    </w:p>
    <w:bookmarkEnd w:id="863"/>
    <w:bookmarkStart w:name="z910" w:id="864"/>
    <w:p>
      <w:pPr>
        <w:spacing w:after="0"/>
        <w:ind w:left="0"/>
        <w:jc w:val="both"/>
      </w:pPr>
      <w:r>
        <w:rPr>
          <w:rFonts w:ascii="Times New Roman"/>
          <w:b w:val="false"/>
          <w:i w:val="false"/>
          <w:color w:val="000000"/>
          <w:sz w:val="28"/>
        </w:rPr>
        <w:t>
      4) осуществляет иные функции, связанные с деятельностью микрофинансового омбудсмана, в соответствии с настоящим Законом.".</w:t>
      </w:r>
    </w:p>
    <w:bookmarkEnd w:id="864"/>
    <w:bookmarkStart w:name="z911" w:id="86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865"/>
    <w:bookmarkStart w:name="z912" w:id="866"/>
    <w:p>
      <w:pPr>
        <w:spacing w:after="0"/>
        <w:ind w:left="0"/>
        <w:jc w:val="both"/>
      </w:pPr>
      <w:r>
        <w:rPr>
          <w:rFonts w:ascii="Times New Roman"/>
          <w:b w:val="false"/>
          <w:i w:val="false"/>
          <w:color w:val="000000"/>
          <w:sz w:val="28"/>
        </w:rPr>
        <w:t xml:space="preserve">
      класс 1 </w:t>
      </w:r>
      <w:r>
        <w:rPr>
          <w:rFonts w:ascii="Times New Roman"/>
          <w:b w:val="false"/>
          <w:i w:val="false"/>
          <w:color w:val="000000"/>
          <w:sz w:val="28"/>
        </w:rPr>
        <w:t>приложения 2</w:t>
      </w:r>
      <w:r>
        <w:rPr>
          <w:rFonts w:ascii="Times New Roman"/>
          <w:b w:val="false"/>
          <w:i w:val="false"/>
          <w:color w:val="000000"/>
          <w:sz w:val="28"/>
        </w:rPr>
        <w:t xml:space="preserve"> дополнить строкой 87-16 следующего содержания:</w:t>
      </w:r>
    </w:p>
    <w:bookmarkEnd w:id="866"/>
    <w:bookmarkStart w:name="z913" w:id="867"/>
    <w:p>
      <w:pPr>
        <w:spacing w:after="0"/>
        <w:ind w:left="0"/>
        <w:jc w:val="both"/>
      </w:pPr>
      <w:r>
        <w:rPr>
          <w:rFonts w:ascii="Times New Roman"/>
          <w:b w:val="false"/>
          <w:i w:val="false"/>
          <w:color w:val="000000"/>
          <w:sz w:val="28"/>
        </w:rPr>
        <w:t>
      "</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оператора электронной торговой площадки по продаже банковских и микрофинансовых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bl>
    <w:bookmarkStart w:name="z914" w:id="868"/>
    <w:p>
      <w:pPr>
        <w:spacing w:after="0"/>
        <w:ind w:left="0"/>
        <w:jc w:val="both"/>
      </w:pPr>
      <w:r>
        <w:rPr>
          <w:rFonts w:ascii="Times New Roman"/>
          <w:b w:val="false"/>
          <w:i w:val="false"/>
          <w:color w:val="000000"/>
          <w:sz w:val="28"/>
        </w:rPr>
        <w:t>
      ".</w:t>
      </w:r>
    </w:p>
    <w:bookmarkEnd w:id="868"/>
    <w:bookmarkStart w:name="z915" w:id="86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869"/>
    <w:bookmarkStart w:name="z916" w:id="8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1 изложить в следующей редакции:</w:t>
      </w:r>
    </w:p>
    <w:bookmarkEnd w:id="870"/>
    <w:bookmarkStart w:name="z917" w:id="871"/>
    <w:p>
      <w:pPr>
        <w:spacing w:after="0"/>
        <w:ind w:left="0"/>
        <w:jc w:val="both"/>
      </w:pPr>
      <w:r>
        <w:rPr>
          <w:rFonts w:ascii="Times New Roman"/>
          <w:b w:val="false"/>
          <w:i w:val="false"/>
          <w:color w:val="000000"/>
          <w:sz w:val="28"/>
        </w:rPr>
        <w:t>
      "8)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871"/>
    <w:bookmarkStart w:name="z918" w:id="872"/>
    <w:p>
      <w:pPr>
        <w:spacing w:after="0"/>
        <w:ind w:left="0"/>
        <w:jc w:val="both"/>
      </w:pPr>
      <w:r>
        <w:rPr>
          <w:rFonts w:ascii="Times New Roman"/>
          <w:b w:val="false"/>
          <w:i w:val="false"/>
          <w:color w:val="000000"/>
          <w:sz w:val="28"/>
        </w:rPr>
        <w:t>
      8-1) ассистент государственного аудитора – государственный служащий, обладающий профессиональными знаниями в области бухгалтерского учета, финансовой отчетности и аудиторской деятельности, и специалист в иной области (сфере деятельности) в пределах компетенции государственного органа, имеющий право участвовать в государственном аудите;";</w:t>
      </w:r>
    </w:p>
    <w:bookmarkEnd w:id="872"/>
    <w:bookmarkStart w:name="z919" w:id="8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bookmarkEnd w:id="873"/>
    <w:bookmarkStart w:name="z920" w:id="874"/>
    <w:p>
      <w:pPr>
        <w:spacing w:after="0"/>
        <w:ind w:left="0"/>
        <w:jc w:val="both"/>
      </w:pPr>
      <w:r>
        <w:rPr>
          <w:rFonts w:ascii="Times New Roman"/>
          <w:b w:val="false"/>
          <w:i w:val="false"/>
          <w:color w:val="000000"/>
          <w:sz w:val="28"/>
        </w:rPr>
        <w:t>
      "4. Стандарты внутреннего аудита в Национальном Банке Республики Казахстан разрабатываются и утверждаются в соответствии с законодательством Республики Казахстан о Национальном Банке Республики Казахстан.</w:t>
      </w:r>
    </w:p>
    <w:bookmarkEnd w:id="874"/>
    <w:bookmarkStart w:name="z921" w:id="875"/>
    <w:p>
      <w:pPr>
        <w:spacing w:after="0"/>
        <w:ind w:left="0"/>
        <w:jc w:val="both"/>
      </w:pPr>
      <w:r>
        <w:rPr>
          <w:rFonts w:ascii="Times New Roman"/>
          <w:b w:val="false"/>
          <w:i w:val="false"/>
          <w:color w:val="000000"/>
          <w:sz w:val="28"/>
        </w:rPr>
        <w:t>
      Стандарты внутреннего аудита в уполномоченном органе по регулированию, контролю и надзору финансового рынка и финансовых организаций разрабатываются и утверждаются уполномоченным органом по регулированию, контролю и надзору финансового рынка и финансовых организаций.";</w:t>
      </w:r>
    </w:p>
    <w:bookmarkEnd w:id="875"/>
    <w:bookmarkStart w:name="z922" w:id="87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876"/>
    <w:bookmarkStart w:name="z923" w:id="87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77"/>
    <w:bookmarkStart w:name="z924" w:id="878"/>
    <w:p>
      <w:pPr>
        <w:spacing w:after="0"/>
        <w:ind w:left="0"/>
        <w:jc w:val="both"/>
      </w:pPr>
      <w:r>
        <w:rPr>
          <w:rFonts w:ascii="Times New Roman"/>
          <w:b w:val="false"/>
          <w:i w:val="false"/>
          <w:color w:val="000000"/>
          <w:sz w:val="28"/>
        </w:rPr>
        <w:t>
      "4) службы внутреннего аудита центральных государственных органов, за исключением службы внутреннего аудита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26" w:id="879"/>
    <w:p>
      <w:pPr>
        <w:spacing w:after="0"/>
        <w:ind w:left="0"/>
        <w:jc w:val="both"/>
      </w:pPr>
      <w:r>
        <w:rPr>
          <w:rFonts w:ascii="Times New Roman"/>
          <w:b w:val="false"/>
          <w:i w:val="false"/>
          <w:color w:val="000000"/>
          <w:sz w:val="28"/>
        </w:rPr>
        <w:t>
      "4. Внутренний аудит в Национальном Банке Республики Казахстан, включая организацию деятельности службы внутреннего аудита Национального Банка Республики Казахстан, осуществляется в соответствии с законодательством Республики Казахстан о Национальном Банке Республики Казахстан.</w:t>
      </w:r>
    </w:p>
    <w:bookmarkEnd w:id="879"/>
    <w:bookmarkStart w:name="z927" w:id="880"/>
    <w:p>
      <w:pPr>
        <w:spacing w:after="0"/>
        <w:ind w:left="0"/>
        <w:jc w:val="both"/>
      </w:pPr>
      <w:r>
        <w:rPr>
          <w:rFonts w:ascii="Times New Roman"/>
          <w:b w:val="false"/>
          <w:i w:val="false"/>
          <w:color w:val="000000"/>
          <w:sz w:val="28"/>
        </w:rPr>
        <w:t>
      Внутренний аудит в уполномоченном органе по регулированию, контролю и надзору финансового рынка и финансовых организаций осуществляется в соответствии со стандартами внутреннего аудита. Организация деятельности службы внутреннего аудита осуществляется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880"/>
    <w:bookmarkStart w:name="z928" w:id="8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12 изложить в следующей редакции:</w:t>
      </w:r>
    </w:p>
    <w:bookmarkEnd w:id="881"/>
    <w:bookmarkStart w:name="z929" w:id="882"/>
    <w:p>
      <w:pPr>
        <w:spacing w:after="0"/>
        <w:ind w:left="0"/>
        <w:jc w:val="both"/>
      </w:pPr>
      <w:r>
        <w:rPr>
          <w:rFonts w:ascii="Times New Roman"/>
          <w:b w:val="false"/>
          <w:i w:val="false"/>
          <w:color w:val="000000"/>
          <w:sz w:val="28"/>
        </w:rPr>
        <w:t>
      "3. Высшая аудиторская палата проводит аудит консолидированной финансовой отчетности республиканского бюджета, аудит финансовой отчетности администраторов бюджетных программ и государственных учреждений, за исключением Национального Банка Республики Казахстан, уполномоченного органа по регулированию, контролю и надзору финансового рынка и финансовых организаций.";</w:t>
      </w:r>
    </w:p>
    <w:bookmarkEnd w:id="882"/>
    <w:bookmarkStart w:name="z930" w:id="883"/>
    <w:p>
      <w:pPr>
        <w:spacing w:after="0"/>
        <w:ind w:left="0"/>
        <w:jc w:val="both"/>
      </w:pPr>
      <w:r>
        <w:rPr>
          <w:rFonts w:ascii="Times New Roman"/>
          <w:b w:val="false"/>
          <w:i w:val="false"/>
          <w:color w:val="000000"/>
          <w:sz w:val="28"/>
        </w:rPr>
        <w:t xml:space="preserve">
      5) подпункты 1) и </w:t>
      </w:r>
      <w:r>
        <w:rPr>
          <w:rFonts w:ascii="Times New Roman"/>
          <w:b w:val="false"/>
          <w:i w:val="false"/>
          <w:color w:val="000000"/>
          <w:sz w:val="28"/>
        </w:rPr>
        <w:t>1-1)</w:t>
      </w:r>
      <w:r>
        <w:rPr>
          <w:rFonts w:ascii="Times New Roman"/>
          <w:b w:val="false"/>
          <w:i w:val="false"/>
          <w:color w:val="000000"/>
          <w:sz w:val="28"/>
        </w:rPr>
        <w:t xml:space="preserve"> статьи 14 изложить в следующей редакции:</w:t>
      </w:r>
    </w:p>
    <w:bookmarkEnd w:id="883"/>
    <w:bookmarkStart w:name="z931" w:id="884"/>
    <w:p>
      <w:pPr>
        <w:spacing w:after="0"/>
        <w:ind w:left="0"/>
        <w:jc w:val="both"/>
      </w:pPr>
      <w:r>
        <w:rPr>
          <w:rFonts w:ascii="Times New Roman"/>
          <w:b w:val="false"/>
          <w:i w:val="false"/>
          <w:color w:val="000000"/>
          <w:sz w:val="28"/>
        </w:rPr>
        <w:t>
      "1) проводит ежегодный аудит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на основе системы управления рисками;</w:t>
      </w:r>
    </w:p>
    <w:bookmarkEnd w:id="884"/>
    <w:bookmarkStart w:name="z932" w:id="885"/>
    <w:p>
      <w:pPr>
        <w:spacing w:after="0"/>
        <w:ind w:left="0"/>
        <w:jc w:val="both"/>
      </w:pPr>
      <w:r>
        <w:rPr>
          <w:rFonts w:ascii="Times New Roman"/>
          <w:b w:val="false"/>
          <w:i w:val="false"/>
          <w:color w:val="000000"/>
          <w:sz w:val="28"/>
        </w:rPr>
        <w:t>
      1-1) привлекает службу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85"/>
    <w:bookmarkStart w:name="z933" w:id="886"/>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15</w:t>
      </w:r>
      <w:r>
        <w:rPr>
          <w:rFonts w:ascii="Times New Roman"/>
          <w:b w:val="false"/>
          <w:i w:val="false"/>
          <w:color w:val="000000"/>
          <w:sz w:val="28"/>
        </w:rPr>
        <w:t>:</w:t>
      </w:r>
    </w:p>
    <w:bookmarkEnd w:id="886"/>
    <w:bookmarkStart w:name="z934" w:id="88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887"/>
    <w:bookmarkStart w:name="z935" w:id="888"/>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по всем направлениям их деятельности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88"/>
    <w:bookmarkStart w:name="z936" w:id="88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889"/>
    <w:bookmarkStart w:name="z937" w:id="890"/>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90"/>
    <w:bookmarkStart w:name="z938" w:id="89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891"/>
    <w:bookmarkStart w:name="z939" w:id="892"/>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92"/>
    <w:bookmarkStart w:name="z940" w:id="89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18</w:t>
      </w:r>
      <w:r>
        <w:rPr>
          <w:rFonts w:ascii="Times New Roman"/>
          <w:b w:val="false"/>
          <w:i w:val="false"/>
          <w:color w:val="000000"/>
          <w:sz w:val="28"/>
        </w:rPr>
        <w:t>:</w:t>
      </w:r>
    </w:p>
    <w:bookmarkEnd w:id="893"/>
    <w:bookmarkStart w:name="z941" w:id="894"/>
    <w:p>
      <w:pPr>
        <w:spacing w:after="0"/>
        <w:ind w:left="0"/>
        <w:jc w:val="both"/>
      </w:pPr>
      <w:r>
        <w:rPr>
          <w:rFonts w:ascii="Times New Roman"/>
          <w:b w:val="false"/>
          <w:i w:val="false"/>
          <w:color w:val="000000"/>
          <w:sz w:val="28"/>
        </w:rPr>
        <w:t xml:space="preserve">
      абзац второй части второй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94"/>
    <w:bookmarkStart w:name="z942" w:id="895"/>
    <w:p>
      <w:pPr>
        <w:spacing w:after="0"/>
        <w:ind w:left="0"/>
        <w:jc w:val="both"/>
      </w:pPr>
      <w:r>
        <w:rPr>
          <w:rFonts w:ascii="Times New Roman"/>
          <w:b w:val="false"/>
          <w:i w:val="false"/>
          <w:color w:val="000000"/>
          <w:sz w:val="28"/>
        </w:rPr>
        <w:t>
      "руководителем государственного органа, в котором создана служба внутреннего аудита, – в центральных государственных органах,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95"/>
    <w:bookmarkStart w:name="z943" w:id="89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 xml:space="preserve"> слова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исключить;</w:t>
      </w:r>
    </w:p>
    <w:bookmarkEnd w:id="896"/>
    <w:bookmarkStart w:name="z944" w:id="89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21 изложить в следующей редакции:</w:t>
      </w:r>
    </w:p>
    <w:bookmarkEnd w:id="897"/>
    <w:bookmarkStart w:name="z945" w:id="898"/>
    <w:p>
      <w:pPr>
        <w:spacing w:after="0"/>
        <w:ind w:left="0"/>
        <w:jc w:val="both"/>
      </w:pPr>
      <w:r>
        <w:rPr>
          <w:rFonts w:ascii="Times New Roman"/>
          <w:b w:val="false"/>
          <w:i w:val="false"/>
          <w:color w:val="000000"/>
          <w:sz w:val="28"/>
        </w:rPr>
        <w:t>
      "4. Государственные органы, осуществляющие контрольные и надзорные функции,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правоохранительные органы, специальные государственные органы оказывают содействие органам государственного аудита и финансового контроля в выполнении их задач, предоставляют по их запросам информацию о результатах проведенных ими проверок с соблюдением режима секретности, служебной, коммерческой или иной охраняемой законом тайны в соответствии с законами Республики Казахстан.";</w:t>
      </w:r>
    </w:p>
    <w:bookmarkEnd w:id="898"/>
    <w:bookmarkStart w:name="z946" w:id="899"/>
    <w:p>
      <w:pPr>
        <w:spacing w:after="0"/>
        <w:ind w:left="0"/>
        <w:jc w:val="both"/>
      </w:pPr>
      <w:r>
        <w:rPr>
          <w:rFonts w:ascii="Times New Roman"/>
          <w:b w:val="false"/>
          <w:i w:val="false"/>
          <w:color w:val="000000"/>
          <w:sz w:val="28"/>
        </w:rPr>
        <w:t>
      9) в части второй пункта 3 статьи 35 слова ",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исключить;</w:t>
      </w:r>
    </w:p>
    <w:bookmarkEnd w:id="899"/>
    <w:bookmarkStart w:name="z947" w:id="9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39-1 исключить.</w:t>
      </w:r>
    </w:p>
    <w:bookmarkEnd w:id="900"/>
    <w:bookmarkStart w:name="z948" w:id="90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901"/>
    <w:bookmarkStart w:name="z949" w:id="9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53 изложить в следующей редакции:</w:t>
      </w:r>
    </w:p>
    <w:bookmarkEnd w:id="902"/>
    <w:bookmarkStart w:name="z950" w:id="903"/>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и уполномоченного органа по регулированию, контролю и надзору финансового рынка и финансовых организаций,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03"/>
    <w:bookmarkStart w:name="z951" w:id="90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904"/>
    <w:bookmarkStart w:name="z952" w:id="90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4:</w:t>
      </w:r>
    </w:p>
    <w:bookmarkEnd w:id="905"/>
    <w:bookmarkStart w:name="z953" w:id="906"/>
    <w:p>
      <w:pPr>
        <w:spacing w:after="0"/>
        <w:ind w:left="0"/>
        <w:jc w:val="both"/>
      </w:pPr>
      <w:r>
        <w:rPr>
          <w:rFonts w:ascii="Times New Roman"/>
          <w:b w:val="false"/>
          <w:i w:val="false"/>
          <w:color w:val="000000"/>
          <w:sz w:val="28"/>
        </w:rPr>
        <w:t>
      подпункт 2) изложить в следующей редакции:</w:t>
      </w:r>
    </w:p>
    <w:bookmarkEnd w:id="906"/>
    <w:bookmarkStart w:name="z954" w:id="907"/>
    <w:p>
      <w:pPr>
        <w:spacing w:after="0"/>
        <w:ind w:left="0"/>
        <w:jc w:val="both"/>
      </w:pPr>
      <w:r>
        <w:rPr>
          <w:rFonts w:ascii="Times New Roman"/>
          <w:b w:val="false"/>
          <w:i w:val="false"/>
          <w:color w:val="000000"/>
          <w:sz w:val="28"/>
        </w:rPr>
        <w:t>
      "2) отношения, возникающие при осуществлении Национальным Банком Республики Казахстан и организациями, входящими в его структуру, уполномоченным органом по регулированию, контролю и надзору финансового рынка и финансовых организаций,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по сбору, обработке, хранению, передаче электронных информационных ресурсов для осуществления аналитики данных в целях реализации функций государственными органами в соответствии с требованиями по управлению данными, утвержденными уполномоченным органом по управлению данными, а также при проведении закупок товаров, работ и услуг в сфере информатизации.";</w:t>
      </w:r>
    </w:p>
    <w:bookmarkEnd w:id="907"/>
    <w:bookmarkStart w:name="z955" w:id="908"/>
    <w:p>
      <w:pPr>
        <w:spacing w:after="0"/>
        <w:ind w:left="0"/>
        <w:jc w:val="both"/>
      </w:pPr>
      <w:r>
        <w:rPr>
          <w:rFonts w:ascii="Times New Roman"/>
          <w:b w:val="false"/>
          <w:i w:val="false"/>
          <w:color w:val="000000"/>
          <w:sz w:val="28"/>
        </w:rPr>
        <w:t>
      подпункт 3) исключить;</w:t>
      </w:r>
    </w:p>
    <w:bookmarkEnd w:id="908"/>
    <w:bookmarkStart w:name="z956" w:id="9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34 изложить в следующей редакции:</w:t>
      </w:r>
    </w:p>
    <w:bookmarkEnd w:id="909"/>
    <w:bookmarkStart w:name="z957" w:id="910"/>
    <w:p>
      <w:pPr>
        <w:spacing w:after="0"/>
        <w:ind w:left="0"/>
        <w:jc w:val="both"/>
      </w:pPr>
      <w:r>
        <w:rPr>
          <w:rFonts w:ascii="Times New Roman"/>
          <w:b w:val="false"/>
          <w:i w:val="false"/>
          <w:color w:val="000000"/>
          <w:sz w:val="28"/>
        </w:rPr>
        <w:t>
      "2.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910"/>
    <w:bookmarkStart w:name="z958" w:id="91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911"/>
    <w:bookmarkStart w:name="z959" w:id="912"/>
    <w:p>
      <w:pPr>
        <w:spacing w:after="0"/>
        <w:ind w:left="0"/>
        <w:jc w:val="both"/>
      </w:pPr>
      <w:r>
        <w:rPr>
          <w:rFonts w:ascii="Times New Roman"/>
          <w:b w:val="false"/>
          <w:i w:val="false"/>
          <w:color w:val="000000"/>
          <w:sz w:val="28"/>
        </w:rPr>
        <w:t xml:space="preserve">
      1) подпункт 6)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912"/>
    <w:bookmarkStart w:name="z960" w:id="913"/>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bookmarkEnd w:id="913"/>
    <w:bookmarkStart w:name="z961" w:id="914"/>
    <w:p>
      <w:pPr>
        <w:spacing w:after="0"/>
        <w:ind w:left="0"/>
        <w:jc w:val="both"/>
      </w:pPr>
      <w:r>
        <w:rPr>
          <w:rFonts w:ascii="Times New Roman"/>
          <w:b w:val="false"/>
          <w:i w:val="false"/>
          <w:color w:val="000000"/>
          <w:sz w:val="28"/>
        </w:rPr>
        <w:t xml:space="preserve">
      2) абзац третий </w:t>
      </w:r>
      <w:r>
        <w:rPr>
          <w:rFonts w:ascii="Times New Roman"/>
          <w:b w:val="false"/>
          <w:i w:val="false"/>
          <w:color w:val="000000"/>
          <w:sz w:val="28"/>
        </w:rPr>
        <w:t>подпункта 27)</w:t>
      </w:r>
      <w:r>
        <w:rPr>
          <w:rFonts w:ascii="Times New Roman"/>
          <w:b w:val="false"/>
          <w:i w:val="false"/>
          <w:color w:val="000000"/>
          <w:sz w:val="28"/>
        </w:rPr>
        <w:t xml:space="preserve"> статьи 2 изложить в следующей редакции: </w:t>
      </w:r>
    </w:p>
    <w:bookmarkEnd w:id="914"/>
    <w:bookmarkStart w:name="z962" w:id="915"/>
    <w:p>
      <w:pPr>
        <w:spacing w:after="0"/>
        <w:ind w:left="0"/>
        <w:jc w:val="both"/>
      </w:pPr>
      <w:r>
        <w:rPr>
          <w:rFonts w:ascii="Times New Roman"/>
          <w:b w:val="false"/>
          <w:i w:val="false"/>
          <w:color w:val="000000"/>
          <w:sz w:val="28"/>
        </w:rPr>
        <w:t>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уполномоченного органа по регулированию, контролю и надзору финансового рынка и финансовых организаций;".</w:t>
      </w:r>
    </w:p>
    <w:bookmarkEnd w:id="915"/>
    <w:bookmarkStart w:name="z963" w:id="91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2016 года "Об арбитраже":</w:t>
      </w:r>
    </w:p>
    <w:bookmarkEnd w:id="916"/>
    <w:bookmarkStart w:name="z964" w:id="9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4 изложить в следующей редакции:</w:t>
      </w:r>
    </w:p>
    <w:bookmarkEnd w:id="917"/>
    <w:bookmarkStart w:name="z965" w:id="918"/>
    <w:p>
      <w:pPr>
        <w:spacing w:after="0"/>
        <w:ind w:left="0"/>
        <w:jc w:val="both"/>
      </w:pPr>
      <w:r>
        <w:rPr>
          <w:rFonts w:ascii="Times New Roman"/>
          <w:b w:val="false"/>
          <w:i w:val="false"/>
          <w:color w:val="000000"/>
          <w:sz w:val="28"/>
        </w:rPr>
        <w:t>
      "4. Арбитражи в Республике Казахстан не могут быть образованы государственными органами, государственными предприятиями, а также субъектами естественных монополий и субъектами, занимающими доминирующее положение на рынке товаров и услуг,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их дочерними и зависимыми организациями, а также банками второго уровня, организациями, осуществляющими отдельные виды банковских операций, организациями, осуществляющими микрофинансовую деятельность.</w:t>
      </w:r>
    </w:p>
    <w:bookmarkEnd w:id="918"/>
    <w:bookmarkStart w:name="z966" w:id="919"/>
    <w:p>
      <w:pPr>
        <w:spacing w:after="0"/>
        <w:ind w:left="0"/>
        <w:jc w:val="both"/>
      </w:pPr>
      <w:r>
        <w:rPr>
          <w:rFonts w:ascii="Times New Roman"/>
          <w:b w:val="false"/>
          <w:i w:val="false"/>
          <w:color w:val="000000"/>
          <w:sz w:val="28"/>
        </w:rPr>
        <w:t>
      Требования части первой настоящего пункта распространяются на коллекторские агентства по уступленным правам (требованиям) по договорам банковского займа или договорам о предоставлении микрокредита.";</w:t>
      </w:r>
    </w:p>
    <w:bookmarkEnd w:id="919"/>
    <w:bookmarkStart w:name="z967" w:id="9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статьи 8 изложить в следующей редакции:</w:t>
      </w:r>
    </w:p>
    <w:bookmarkEnd w:id="920"/>
    <w:bookmarkStart w:name="z968" w:id="921"/>
    <w:p>
      <w:pPr>
        <w:spacing w:after="0"/>
        <w:ind w:left="0"/>
        <w:jc w:val="both"/>
      </w:pPr>
      <w:r>
        <w:rPr>
          <w:rFonts w:ascii="Times New Roman"/>
          <w:b w:val="false"/>
          <w:i w:val="false"/>
          <w:color w:val="000000"/>
          <w:sz w:val="28"/>
        </w:rPr>
        <w:t>
      "8. Арбитражу не подведомственны споры, по которым затрагиваются интересы несовершеннолетних лиц, лиц, признанных в порядке, установленном законом, недееспособными или ограниченно дееспособными, споры между банками второго уровня, организациями, осуществляющими отдельные виды банковских операций, организациями, осуществляющими микрофинансовую деятельность, и их заемщиками – физическими лицами по договорам банковского займа или договорам о предоставлении микрокредита, не связанным с осуществлением предпринимательской деятельности, о реабилитации и банкротстве, между субъектами естественных монополий и их потребителями, между государственными органами, субъектами квазигосударственного сектора.</w:t>
      </w:r>
    </w:p>
    <w:bookmarkEnd w:id="921"/>
    <w:bookmarkStart w:name="z969" w:id="922"/>
    <w:p>
      <w:pPr>
        <w:spacing w:after="0"/>
        <w:ind w:left="0"/>
        <w:jc w:val="both"/>
      </w:pPr>
      <w:r>
        <w:rPr>
          <w:rFonts w:ascii="Times New Roman"/>
          <w:b w:val="false"/>
          <w:i w:val="false"/>
          <w:color w:val="000000"/>
          <w:sz w:val="28"/>
        </w:rPr>
        <w:t>
      Требования части первой настоящего пункта распространяются на коллекторские агентства по уступленным правам (требованиям) по договорам банковского займа или договорам о предоставлении микрокредита, заключенным с заемщиками – физическими лицами, не связанным с осуществлением предпринимательской деятельности.".</w:t>
      </w:r>
    </w:p>
    <w:bookmarkEnd w:id="922"/>
    <w:bookmarkStart w:name="z970" w:id="92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923"/>
    <w:bookmarkStart w:name="z971" w:id="9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статьи 32:</w:t>
      </w:r>
    </w:p>
    <w:bookmarkEnd w:id="924"/>
    <w:bookmarkStart w:name="z972" w:id="925"/>
    <w:p>
      <w:pPr>
        <w:spacing w:after="0"/>
        <w:ind w:left="0"/>
        <w:jc w:val="both"/>
      </w:pPr>
      <w:r>
        <w:rPr>
          <w:rFonts w:ascii="Times New Roman"/>
          <w:b w:val="false"/>
          <w:i w:val="false"/>
          <w:color w:val="000000"/>
          <w:sz w:val="28"/>
        </w:rPr>
        <w:t>
      части вторую и третью изложить в следующей редакции:</w:t>
      </w:r>
    </w:p>
    <w:bookmarkEnd w:id="925"/>
    <w:bookmarkStart w:name="z973" w:id="926"/>
    <w:p>
      <w:pPr>
        <w:spacing w:after="0"/>
        <w:ind w:left="0"/>
        <w:jc w:val="both"/>
      </w:pPr>
      <w:r>
        <w:rPr>
          <w:rFonts w:ascii="Times New Roman"/>
          <w:b w:val="false"/>
          <w:i w:val="false"/>
          <w:color w:val="000000"/>
          <w:sz w:val="28"/>
        </w:rPr>
        <w:t>
      "Платежное требование, предъявленное к текущему счету отправителя денег – физического лица, в порядке, предусмотренном пунктом 4 настоящей статьи, исполняется путем прямого дебетования его текущего счета в пределах пятидесяти процентов от суммы денег, находящейся на нем, и (или) от каждой суммы денег, поступающей на банковский счет отправителя денег – физического лица от юридического лица или индивидуального предпринимателя, не дожидаясь поступления всей суммы, указанной в платежном требовании.</w:t>
      </w:r>
    </w:p>
    <w:bookmarkEnd w:id="926"/>
    <w:bookmarkStart w:name="z974" w:id="927"/>
    <w:p>
      <w:pPr>
        <w:spacing w:after="0"/>
        <w:ind w:left="0"/>
        <w:jc w:val="both"/>
      </w:pPr>
      <w:r>
        <w:rPr>
          <w:rFonts w:ascii="Times New Roman"/>
          <w:b w:val="false"/>
          <w:i w:val="false"/>
          <w:color w:val="000000"/>
          <w:sz w:val="28"/>
        </w:rPr>
        <w:t>
      При этом сумма денег, сохраняемая на текущем счете отправителя денег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End w:id="927"/>
    <w:bookmarkStart w:name="z975" w:id="928"/>
    <w:p>
      <w:pPr>
        <w:spacing w:after="0"/>
        <w:ind w:left="0"/>
        <w:jc w:val="both"/>
      </w:pPr>
      <w:r>
        <w:rPr>
          <w:rFonts w:ascii="Times New Roman"/>
          <w:b w:val="false"/>
          <w:i w:val="false"/>
          <w:color w:val="000000"/>
          <w:sz w:val="28"/>
        </w:rPr>
        <w:t>
      дополнить частью четвертой следующего содержания:</w:t>
      </w:r>
    </w:p>
    <w:bookmarkEnd w:id="928"/>
    <w:bookmarkStart w:name="z976" w:id="929"/>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929"/>
    <w:bookmarkStart w:name="z977" w:id="9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35</w:t>
      </w:r>
      <w:r>
        <w:rPr>
          <w:rFonts w:ascii="Times New Roman"/>
          <w:b w:val="false"/>
          <w:i w:val="false"/>
          <w:color w:val="000000"/>
          <w:sz w:val="28"/>
        </w:rPr>
        <w:t>:</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79" w:id="931"/>
    <w:p>
      <w:pPr>
        <w:spacing w:after="0"/>
        <w:ind w:left="0"/>
        <w:jc w:val="both"/>
      </w:pPr>
      <w:r>
        <w:rPr>
          <w:rFonts w:ascii="Times New Roman"/>
          <w:b w:val="false"/>
          <w:i w:val="false"/>
          <w:color w:val="000000"/>
          <w:sz w:val="28"/>
        </w:rPr>
        <w:t>
      "3. Инкассовое распоряжение предъявляется органами государственных доходов, судебными исполнителями, а также территориальным органом юстиции посредством государственной автоматизированной информационной системы исполнительного производства.";</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981" w:id="932"/>
    <w:p>
      <w:pPr>
        <w:spacing w:after="0"/>
        <w:ind w:left="0"/>
        <w:jc w:val="both"/>
      </w:pPr>
      <w:r>
        <w:rPr>
          <w:rFonts w:ascii="Times New Roman"/>
          <w:b w:val="false"/>
          <w:i w:val="false"/>
          <w:color w:val="000000"/>
          <w:sz w:val="28"/>
        </w:rPr>
        <w:t>
      "Инкассовое распоряжение территориального органа юстиции, сформированное в государственной автоматизированной информационной системе исполнительного производства, направляется в банк отправителя денег в электронной форме с приложением исполнительных документов, подтверждающих взыскание на основании норм, предусмотренных законами Республики Казахстан.";</w:t>
      </w:r>
    </w:p>
    <w:bookmarkEnd w:id="932"/>
    <w:bookmarkStart w:name="z982" w:id="9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933"/>
    <w:bookmarkStart w:name="z983" w:id="934"/>
    <w:p>
      <w:pPr>
        <w:spacing w:after="0"/>
        <w:ind w:left="0"/>
        <w:jc w:val="both"/>
      </w:pPr>
      <w:r>
        <w:rPr>
          <w:rFonts w:ascii="Times New Roman"/>
          <w:b w:val="false"/>
          <w:i w:val="false"/>
          <w:color w:val="000000"/>
          <w:sz w:val="28"/>
        </w:rPr>
        <w:t>
      "5.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или организацию, осуществляющую отдельные виды банковских операций, только одного инкассового распоряжения судебного исполнителя или территориального органа юстиции, сформированного в государственной автоматизированной информационной системе исполнительного производства, если иное не установлено в тексте исполнительного документа.";</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85" w:id="935"/>
    <w:p>
      <w:pPr>
        <w:spacing w:after="0"/>
        <w:ind w:left="0"/>
        <w:jc w:val="both"/>
      </w:pPr>
      <w:r>
        <w:rPr>
          <w:rFonts w:ascii="Times New Roman"/>
          <w:b w:val="false"/>
          <w:i w:val="false"/>
          <w:color w:val="000000"/>
          <w:sz w:val="28"/>
        </w:rPr>
        <w:t>
      "8. Исполнение инкассового распоряжения органов государственных доходов о взыскании налоговой задолженности, судебных исполнителей и территориального органа юстиции, сформированного в государственной автоматизированной информационной системе исполнительного производства, по исполнительным документам при недостаточности денег на банковском счете отправителя денег производится по мере поступления денег на такой счет не позднее трех операционных дней, следующих за днем их поступления.";</w:t>
      </w:r>
    </w:p>
    <w:bookmarkEnd w:id="935"/>
    <w:bookmarkStart w:name="z986" w:id="936"/>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50 изложить в следующей редакции:</w:t>
      </w:r>
    </w:p>
    <w:bookmarkEnd w:id="936"/>
    <w:bookmarkStart w:name="z987" w:id="937"/>
    <w:p>
      <w:pPr>
        <w:spacing w:after="0"/>
        <w:ind w:left="0"/>
        <w:jc w:val="both"/>
      </w:pPr>
      <w:r>
        <w:rPr>
          <w:rFonts w:ascii="Times New Roman"/>
          <w:b w:val="false"/>
          <w:i w:val="false"/>
          <w:color w:val="000000"/>
          <w:sz w:val="28"/>
        </w:rPr>
        <w:t>
      "Отзыв инкассового распоряжения территориального органа юстиции, сформированного в государственной автоматизированной информационной системе исполнительного производства,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Законом Республики Казахстан "Об исполнительном производстве и статусе судебных исполнителей".";</w:t>
      </w:r>
    </w:p>
    <w:bookmarkEnd w:id="937"/>
    <w:bookmarkStart w:name="z988" w:id="9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9</w:t>
      </w:r>
      <w:r>
        <w:rPr>
          <w:rFonts w:ascii="Times New Roman"/>
          <w:b w:val="false"/>
          <w:i w:val="false"/>
          <w:color w:val="000000"/>
          <w:sz w:val="28"/>
        </w:rPr>
        <w:t xml:space="preserve"> дополнить статьей 54-1 следующего содержания:</w:t>
      </w:r>
    </w:p>
    <w:bookmarkEnd w:id="938"/>
    <w:bookmarkStart w:name="z989" w:id="939"/>
    <w:p>
      <w:pPr>
        <w:spacing w:after="0"/>
        <w:ind w:left="0"/>
        <w:jc w:val="both"/>
      </w:pPr>
      <w:r>
        <w:rPr>
          <w:rFonts w:ascii="Times New Roman"/>
          <w:b w:val="false"/>
          <w:i w:val="false"/>
          <w:color w:val="000000"/>
          <w:sz w:val="28"/>
        </w:rPr>
        <w:t>
      "Статья 54-1. Исполнение постановления территориального органа юстиции, сформированного в государственной автоматизированной информационной системе исполнительного производства</w:t>
      </w:r>
    </w:p>
    <w:bookmarkEnd w:id="939"/>
    <w:bookmarkStart w:name="z990" w:id="940"/>
    <w:p>
      <w:pPr>
        <w:spacing w:after="0"/>
        <w:ind w:left="0"/>
        <w:jc w:val="both"/>
      </w:pPr>
      <w:r>
        <w:rPr>
          <w:rFonts w:ascii="Times New Roman"/>
          <w:b w:val="false"/>
          <w:i w:val="false"/>
          <w:color w:val="000000"/>
          <w:sz w:val="28"/>
        </w:rPr>
        <w:t>
      1. Постановление территориального органа юстиции, сформированное в государственной автоматизированной информационной системе исполнительного производства, удостоверенное посредством электронной цифровой подписи руководителя территориального органа юстиции или его заместителя, об истребовании информации о номерах банковских счетов и наличии денег на них, сведений о характере и стоимости имущества, находящихся в банках, организациях, осуществляющих отдельные виды банковских операций, а также в страховых организациях, и наложении ареста на них предъявляется в банки, организации, осуществляющие отдельные виды банковских операций, посредством государственной автоматизированной информационной системы исполнительного производства.</w:t>
      </w:r>
    </w:p>
    <w:bookmarkEnd w:id="940"/>
    <w:bookmarkStart w:name="z991" w:id="941"/>
    <w:p>
      <w:pPr>
        <w:spacing w:after="0"/>
        <w:ind w:left="0"/>
        <w:jc w:val="both"/>
      </w:pPr>
      <w:r>
        <w:rPr>
          <w:rFonts w:ascii="Times New Roman"/>
          <w:b w:val="false"/>
          <w:i w:val="false"/>
          <w:color w:val="000000"/>
          <w:sz w:val="28"/>
        </w:rPr>
        <w:t>
      2. Банк, организация, осуществляющая отдельные виды банковских операций, на основании документа, указанного в пункте 1 настоящей статьи, обязаны в течение трех операционных дней со дня получения указанного документа направить в государственную автоматизированную информационную систему исполнительного производства необходимые сведения в соответствии с требованиями Закона Республики Казахстан "О банках и банковской деятельности в Республике Казахстан".</w:t>
      </w:r>
    </w:p>
    <w:bookmarkEnd w:id="941"/>
    <w:bookmarkStart w:name="z992" w:id="942"/>
    <w:p>
      <w:pPr>
        <w:spacing w:after="0"/>
        <w:ind w:left="0"/>
        <w:jc w:val="both"/>
      </w:pPr>
      <w:r>
        <w:rPr>
          <w:rFonts w:ascii="Times New Roman"/>
          <w:b w:val="false"/>
          <w:i w:val="false"/>
          <w:color w:val="000000"/>
          <w:sz w:val="28"/>
        </w:rPr>
        <w:t>
      3. Территориальный орган юстиции, получив от банков, организаций, осуществляющих отдельные виды банковских операций, указанные сведения, направляет посредством государственной автоматизированной информационной системы исполнительного производства в банк, организацию, осуществляющую отдельные виды банковских операций, инкассовое распоряжение с приложением исполнительного документа.".</w:t>
      </w:r>
    </w:p>
    <w:bookmarkEnd w:id="942"/>
    <w:bookmarkStart w:name="z993" w:id="94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943"/>
    <w:bookmarkStart w:name="z994" w:id="9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5 следующего содержания:</w:t>
      </w:r>
    </w:p>
    <w:bookmarkEnd w:id="944"/>
    <w:bookmarkStart w:name="z995" w:id="945"/>
    <w:p>
      <w:pPr>
        <w:spacing w:after="0"/>
        <w:ind w:left="0"/>
        <w:jc w:val="both"/>
      </w:pPr>
      <w:r>
        <w:rPr>
          <w:rFonts w:ascii="Times New Roman"/>
          <w:b w:val="false"/>
          <w:i w:val="false"/>
          <w:color w:val="000000"/>
          <w:sz w:val="28"/>
        </w:rPr>
        <w:t>
      "5. Коллекторское агентство обязано уплачивать обязательные взносы в офис банковского омбудсмана в случае приобретения прав (требования) по договору банковского займа, заключенному банком, организацией, осуществляющей отдельные виды банковских операций, с физическим лицом.</w:t>
      </w:r>
    </w:p>
    <w:bookmarkEnd w:id="945"/>
    <w:bookmarkStart w:name="z996" w:id="946"/>
    <w:p>
      <w:pPr>
        <w:spacing w:after="0"/>
        <w:ind w:left="0"/>
        <w:jc w:val="both"/>
      </w:pPr>
      <w:r>
        <w:rPr>
          <w:rFonts w:ascii="Times New Roman"/>
          <w:b w:val="false"/>
          <w:i w:val="false"/>
          <w:color w:val="000000"/>
          <w:sz w:val="28"/>
        </w:rPr>
        <w:t>
      Коллекторское агентство обязано уплачивать обязательные взносы в офис микрофинансового омбудсмана в случае приобретения прав (требования) по договору о предоставлении микрокредита, заключенному организацией, осуществляющей микрофинансовую деятельность, с физическим лицом.";</w:t>
      </w:r>
    </w:p>
    <w:bookmarkEnd w:id="946"/>
    <w:bookmarkStart w:name="z997" w:id="9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 дополнить частями третьей и четвертой следующего содержания:</w:t>
      </w:r>
    </w:p>
    <w:bookmarkEnd w:id="947"/>
    <w:bookmarkStart w:name="z998" w:id="948"/>
    <w:p>
      <w:pPr>
        <w:spacing w:after="0"/>
        <w:ind w:left="0"/>
        <w:jc w:val="both"/>
      </w:pPr>
      <w:r>
        <w:rPr>
          <w:rFonts w:ascii="Times New Roman"/>
          <w:b w:val="false"/>
          <w:i w:val="false"/>
          <w:color w:val="000000"/>
          <w:sz w:val="28"/>
        </w:rPr>
        <w:t>
      "Коллекторскому агентству запрещается заключать соглашение (договор) об условиях исполнения исполнительного документа с частным судебным исполнителем, являющимся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948"/>
    <w:bookmarkStart w:name="z999" w:id="949"/>
    <w:p>
      <w:pPr>
        <w:spacing w:after="0"/>
        <w:ind w:left="0"/>
        <w:jc w:val="both"/>
      </w:pPr>
      <w:r>
        <w:rPr>
          <w:rFonts w:ascii="Times New Roman"/>
          <w:b w:val="false"/>
          <w:i w:val="false"/>
          <w:color w:val="000000"/>
          <w:sz w:val="28"/>
        </w:rPr>
        <w:t>
      Коллекторскому агентству запрещается обращаться за совершением нотариальных действий к нотариусу, являющемуся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949"/>
    <w:bookmarkStart w:name="z1000" w:id="9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2 изложить в следующей редакции:</w:t>
      </w:r>
    </w:p>
    <w:bookmarkStart w:name="z1002" w:id="951"/>
    <w:p>
      <w:pPr>
        <w:spacing w:after="0"/>
        <w:ind w:left="0"/>
        <w:jc w:val="both"/>
      </w:pPr>
      <w:r>
        <w:rPr>
          <w:rFonts w:ascii="Times New Roman"/>
          <w:b w:val="false"/>
          <w:i w:val="false"/>
          <w:color w:val="000000"/>
          <w:sz w:val="28"/>
        </w:rPr>
        <w:t>
      "1) при каждом контакте сообщением о (об):</w:t>
      </w:r>
    </w:p>
    <w:bookmarkEnd w:id="951"/>
    <w:bookmarkStart w:name="z1003" w:id="952"/>
    <w:p>
      <w:pPr>
        <w:spacing w:after="0"/>
        <w:ind w:left="0"/>
        <w:jc w:val="both"/>
      </w:pPr>
      <w:r>
        <w:rPr>
          <w:rFonts w:ascii="Times New Roman"/>
          <w:b w:val="false"/>
          <w:i w:val="false"/>
          <w:color w:val="000000"/>
          <w:sz w:val="28"/>
        </w:rPr>
        <w:t>
      наименовании коллекторского агентства;</w:t>
      </w:r>
    </w:p>
    <w:bookmarkEnd w:id="952"/>
    <w:bookmarkStart w:name="z1004" w:id="953"/>
    <w:p>
      <w:pPr>
        <w:spacing w:after="0"/>
        <w:ind w:left="0"/>
        <w:jc w:val="both"/>
      </w:pPr>
      <w:r>
        <w:rPr>
          <w:rFonts w:ascii="Times New Roman"/>
          <w:b w:val="false"/>
          <w:i w:val="false"/>
          <w:color w:val="000000"/>
          <w:sz w:val="28"/>
        </w:rPr>
        <w:t>
      месте нахождения коллекторского агентства;</w:t>
      </w:r>
    </w:p>
    <w:bookmarkEnd w:id="953"/>
    <w:bookmarkStart w:name="z1005" w:id="954"/>
    <w:p>
      <w:pPr>
        <w:spacing w:after="0"/>
        <w:ind w:left="0"/>
        <w:jc w:val="both"/>
      </w:pPr>
      <w:r>
        <w:rPr>
          <w:rFonts w:ascii="Times New Roman"/>
          <w:b w:val="false"/>
          <w:i w:val="false"/>
          <w:color w:val="000000"/>
          <w:sz w:val="28"/>
        </w:rPr>
        <w:t>
      фамилии, имени, отчестве (если оно указано в документе, удостоверяющем личность), должности лица, которое осуществляет взаимодействие с должником;</w:t>
      </w:r>
    </w:p>
    <w:bookmarkEnd w:id="954"/>
    <w:bookmarkStart w:name="z1006" w:id="955"/>
    <w:p>
      <w:pPr>
        <w:spacing w:after="0"/>
        <w:ind w:left="0"/>
        <w:jc w:val="both"/>
      </w:pPr>
      <w:r>
        <w:rPr>
          <w:rFonts w:ascii="Times New Roman"/>
          <w:b w:val="false"/>
          <w:i w:val="false"/>
          <w:color w:val="000000"/>
          <w:sz w:val="28"/>
        </w:rPr>
        <w:t>
      наименовании кредитора.</w:t>
      </w:r>
    </w:p>
    <w:bookmarkEnd w:id="955"/>
    <w:bookmarkStart w:name="z1007" w:id="956"/>
    <w:p>
      <w:pPr>
        <w:spacing w:after="0"/>
        <w:ind w:left="0"/>
        <w:jc w:val="both"/>
      </w:pPr>
      <w:r>
        <w:rPr>
          <w:rFonts w:ascii="Times New Roman"/>
          <w:b w:val="false"/>
          <w:i w:val="false"/>
          <w:color w:val="000000"/>
          <w:sz w:val="28"/>
        </w:rPr>
        <w:t>
      Иная информация, не предусмотренная настоящим подпунктом и не являющаяся коммерческой или иной охраняемой законами Республики Казахстан тайной, сообщается должнику по его требованию;";</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09" w:id="957"/>
    <w:p>
      <w:pPr>
        <w:spacing w:after="0"/>
        <w:ind w:left="0"/>
        <w:jc w:val="both"/>
      </w:pPr>
      <w:r>
        <w:rPr>
          <w:rFonts w:ascii="Times New Roman"/>
          <w:b w:val="false"/>
          <w:i w:val="false"/>
          <w:color w:val="000000"/>
          <w:sz w:val="28"/>
        </w:rPr>
        <w:t>
      "3. По требованию должника и (или) его представителя коллекторское агентство обязано ознакомить должника и (или) его представителя с их правами и обязанностями, предусмотренными статьей 16 настоящего Закона.";</w:t>
      </w:r>
    </w:p>
    <w:bookmarkEnd w:id="957"/>
    <w:bookmarkStart w:name="z1010" w:id="9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958"/>
    <w:bookmarkStart w:name="z1011" w:id="959"/>
    <w:p>
      <w:pPr>
        <w:spacing w:after="0"/>
        <w:ind w:left="0"/>
        <w:jc w:val="both"/>
      </w:pPr>
      <w:r>
        <w:rPr>
          <w:rFonts w:ascii="Times New Roman"/>
          <w:b w:val="false"/>
          <w:i w:val="false"/>
          <w:color w:val="000000"/>
          <w:sz w:val="28"/>
        </w:rPr>
        <w:t>
      абзац первый изложить в следующей редакции:</w:t>
      </w:r>
    </w:p>
    <w:bookmarkEnd w:id="959"/>
    <w:bookmarkStart w:name="z1012" w:id="960"/>
    <w:p>
      <w:pPr>
        <w:spacing w:after="0"/>
        <w:ind w:left="0"/>
        <w:jc w:val="both"/>
      </w:pPr>
      <w:r>
        <w:rPr>
          <w:rFonts w:ascii="Times New Roman"/>
          <w:b w:val="false"/>
          <w:i w:val="false"/>
          <w:color w:val="000000"/>
          <w:sz w:val="28"/>
        </w:rPr>
        <w:t>
      "5. При осуществлении коллекторской деятельности коллекторскому агентству запрещается осуществлять следующие недобросовестные действия:";</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исключить;</w:t>
      </w:r>
    </w:p>
    <w:bookmarkStart w:name="z1014" w:id="961"/>
    <w:p>
      <w:pPr>
        <w:spacing w:after="0"/>
        <w:ind w:left="0"/>
        <w:jc w:val="both"/>
      </w:pPr>
      <w:r>
        <w:rPr>
          <w:rFonts w:ascii="Times New Roman"/>
          <w:b w:val="false"/>
          <w:i w:val="false"/>
          <w:color w:val="000000"/>
          <w:sz w:val="28"/>
        </w:rPr>
        <w:t>
      дополнить пунктом 5-1 следующего содержания:</w:t>
      </w:r>
    </w:p>
    <w:bookmarkEnd w:id="961"/>
    <w:bookmarkStart w:name="z1015" w:id="962"/>
    <w:p>
      <w:pPr>
        <w:spacing w:after="0"/>
        <w:ind w:left="0"/>
        <w:jc w:val="both"/>
      </w:pPr>
      <w:r>
        <w:rPr>
          <w:rFonts w:ascii="Times New Roman"/>
          <w:b w:val="false"/>
          <w:i w:val="false"/>
          <w:color w:val="000000"/>
          <w:sz w:val="28"/>
        </w:rPr>
        <w:t xml:space="preserve">
      "5-1. Работнику коллекторского агентства при взаимодействии с должником и (или) его представителем, и (или) третьим лицом запрещается осуществлять следующие недобросовестные действия: </w:t>
      </w:r>
    </w:p>
    <w:bookmarkEnd w:id="962"/>
    <w:bookmarkStart w:name="z1016" w:id="963"/>
    <w:p>
      <w:pPr>
        <w:spacing w:after="0"/>
        <w:ind w:left="0"/>
        <w:jc w:val="both"/>
      </w:pPr>
      <w:r>
        <w:rPr>
          <w:rFonts w:ascii="Times New Roman"/>
          <w:b w:val="false"/>
          <w:i w:val="false"/>
          <w:color w:val="000000"/>
          <w:sz w:val="28"/>
        </w:rPr>
        <w:t>
      1) вводить лицо, с которым взаимодействует работник коллекторского агентства, в заблуждение относительно размера, характера и оснований возникновения задолженности;</w:t>
      </w:r>
    </w:p>
    <w:bookmarkEnd w:id="963"/>
    <w:bookmarkStart w:name="z1017" w:id="964"/>
    <w:p>
      <w:pPr>
        <w:spacing w:after="0"/>
        <w:ind w:left="0"/>
        <w:jc w:val="both"/>
      </w:pPr>
      <w:r>
        <w:rPr>
          <w:rFonts w:ascii="Times New Roman"/>
          <w:b w:val="false"/>
          <w:i w:val="false"/>
          <w:color w:val="000000"/>
          <w:sz w:val="28"/>
        </w:rPr>
        <w:t>
      2) сообщать недостоверные фамилию и (или) имя, и (или) отчество (если оно указано в документе, удостоверяющем личность), а также сведения о месте работы и (или) должности работника коллекторского агентства, не соответствующие действительности;</w:t>
      </w:r>
    </w:p>
    <w:bookmarkEnd w:id="964"/>
    <w:bookmarkStart w:name="z1018" w:id="965"/>
    <w:p>
      <w:pPr>
        <w:spacing w:after="0"/>
        <w:ind w:left="0"/>
        <w:jc w:val="both"/>
      </w:pPr>
      <w:r>
        <w:rPr>
          <w:rFonts w:ascii="Times New Roman"/>
          <w:b w:val="false"/>
          <w:i w:val="false"/>
          <w:color w:val="000000"/>
          <w:sz w:val="28"/>
        </w:rPr>
        <w:t>
      3) распространять сведения, порочащие честь, достоинство и деловую репутацию лица, с которым взаимодействует работник коллекторского агентства, либо разглашать сведения, которые могут причинить имущественный вред интересам данных лиц;</w:t>
      </w:r>
    </w:p>
    <w:bookmarkEnd w:id="965"/>
    <w:bookmarkStart w:name="z1019" w:id="966"/>
    <w:p>
      <w:pPr>
        <w:spacing w:after="0"/>
        <w:ind w:left="0"/>
        <w:jc w:val="both"/>
      </w:pPr>
      <w:r>
        <w:rPr>
          <w:rFonts w:ascii="Times New Roman"/>
          <w:b w:val="false"/>
          <w:i w:val="false"/>
          <w:color w:val="000000"/>
          <w:sz w:val="28"/>
        </w:rPr>
        <w:t>
      4) совершать противоправные действия, посягающие на права и свободы лица, с которым взаимодействует работник коллекторского агентства, ставящие под угрозу их жизнь и здоровье, а также повлекшие причинение данному лицу имущественного и иного вреда;</w:t>
      </w:r>
    </w:p>
    <w:bookmarkEnd w:id="966"/>
    <w:bookmarkStart w:name="z1020" w:id="967"/>
    <w:p>
      <w:pPr>
        <w:spacing w:after="0"/>
        <w:ind w:left="0"/>
        <w:jc w:val="both"/>
      </w:pPr>
      <w:r>
        <w:rPr>
          <w:rFonts w:ascii="Times New Roman"/>
          <w:b w:val="false"/>
          <w:i w:val="false"/>
          <w:color w:val="000000"/>
          <w:sz w:val="28"/>
        </w:rPr>
        <w:t>
      5) оказывать давление путем угрозы применения насилия либо уничтожения или повреждения имущества должника и (или) его представителя, и (или) третьих лиц, оскорбления, мошенничества, подлога документов, шантажа, принуждающее должника к выполнению обязательств по договору банковского займа или договору о предоставлении микрокредита.";</w:t>
      </w:r>
    </w:p>
    <w:bookmarkEnd w:id="967"/>
    <w:bookmarkStart w:name="z1021" w:id="968"/>
    <w:p>
      <w:pPr>
        <w:spacing w:after="0"/>
        <w:ind w:left="0"/>
        <w:jc w:val="both"/>
      </w:pPr>
      <w:r>
        <w:rPr>
          <w:rFonts w:ascii="Times New Roman"/>
          <w:b w:val="false"/>
          <w:i w:val="false"/>
          <w:color w:val="000000"/>
          <w:sz w:val="28"/>
        </w:rPr>
        <w:t>
      пункт 7 изложить в следующей редакции:</w:t>
      </w:r>
    </w:p>
    <w:bookmarkEnd w:id="968"/>
    <w:bookmarkStart w:name="z1022" w:id="969"/>
    <w:p>
      <w:pPr>
        <w:spacing w:after="0"/>
        <w:ind w:left="0"/>
        <w:jc w:val="both"/>
      </w:pPr>
      <w:r>
        <w:rPr>
          <w:rFonts w:ascii="Times New Roman"/>
          <w:b w:val="false"/>
          <w:i w:val="false"/>
          <w:color w:val="000000"/>
          <w:sz w:val="28"/>
        </w:rPr>
        <w:t>
      "7. Требования пунктов 1, 2, 4, подпунктов 1) и 9) пункта 5, пунктов 5-1 и 6 настоящей статьи распространяются на коллекторское агентство и его работников при реализации им своих прав кредитора, возникших в результате уступки права (требования) по договору банковского займа или договору о предоставлении микрокредита, а также на сервисные компании.";</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25" w:id="970"/>
    <w:p>
      <w:pPr>
        <w:spacing w:after="0"/>
        <w:ind w:left="0"/>
        <w:jc w:val="both"/>
      </w:pPr>
      <w:r>
        <w:rPr>
          <w:rFonts w:ascii="Times New Roman"/>
          <w:b w:val="false"/>
          <w:i w:val="false"/>
          <w:color w:val="000000"/>
          <w:sz w:val="28"/>
        </w:rPr>
        <w:t>
      "9. Требования пункта 1, абзацев четвертого и пятого части первой подпункта 1), подпунктов 2), 3), 4) и 6) части первой пункта 2, пункта 5-1 настоящей статьи распространяются на работников коллекторского агентства при представлении интересов кредитора по договору банковского займа или договору о предоставлении микрокредита.";</w:t>
      </w:r>
    </w:p>
    <w:bookmarkEnd w:id="970"/>
    <w:bookmarkStart w:name="z1026" w:id="97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28" w:id="972"/>
    <w:p>
      <w:pPr>
        <w:spacing w:after="0"/>
        <w:ind w:left="0"/>
        <w:jc w:val="both"/>
      </w:pPr>
      <w:r>
        <w:rPr>
          <w:rFonts w:ascii="Times New Roman"/>
          <w:b w:val="false"/>
          <w:i w:val="false"/>
          <w:color w:val="000000"/>
          <w:sz w:val="28"/>
        </w:rPr>
        <w:t>
      "1. При первичном контакте коллекторское агентство информирует должника – физическое лицо и (или) его представителя об их (его) праве обратиться в коллекторское агентство с письменным заявлением об изменении условий договора банковского займа или договора о предоставлении микрокредита.</w:t>
      </w:r>
    </w:p>
    <w:bookmarkEnd w:id="972"/>
    <w:bookmarkStart w:name="z1029" w:id="973"/>
    <w:p>
      <w:pPr>
        <w:spacing w:after="0"/>
        <w:ind w:left="0"/>
        <w:jc w:val="both"/>
      </w:pPr>
      <w:r>
        <w:rPr>
          <w:rFonts w:ascii="Times New Roman"/>
          <w:b w:val="false"/>
          <w:i w:val="false"/>
          <w:color w:val="000000"/>
          <w:sz w:val="28"/>
        </w:rPr>
        <w:t>
      Должник – физическое лицо и (или) его представитель в течение тридцати календарных дней после даты их (его) информирования коллекторским агентством обращаются (обращается) в коллекторское агентство с письменным заявлением и (или) через объекты информатизации, предоставляющие коллекторскому агентству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 об изменении условий договора банковского займа или договора о предоставлении микрокредита, в котором указываются причины и обстоятельства возникновения задолженности, сведения о доходах и расходах, составе (членах) семьи, месте жительства, наличии имущества, иные сведения, необходимые кредитору для рассмотрения заявления и определения достаточности собственных средств должника для исполнения обязательств по договору банковского займа или договору о предоставлении микрокредита.";</w:t>
      </w:r>
    </w:p>
    <w:bookmarkEnd w:id="973"/>
    <w:bookmarkStart w:name="z1030" w:id="9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74"/>
    <w:bookmarkStart w:name="z1031" w:id="975"/>
    <w:p>
      <w:pPr>
        <w:spacing w:after="0"/>
        <w:ind w:left="0"/>
        <w:jc w:val="both"/>
      </w:pPr>
      <w:r>
        <w:rPr>
          <w:rFonts w:ascii="Times New Roman"/>
          <w:b w:val="false"/>
          <w:i w:val="false"/>
          <w:color w:val="000000"/>
          <w:sz w:val="28"/>
        </w:rPr>
        <w:t>
      абзац первый изложить в следующей редакции:</w:t>
      </w:r>
    </w:p>
    <w:bookmarkEnd w:id="975"/>
    <w:bookmarkStart w:name="z1032" w:id="976"/>
    <w:p>
      <w:pPr>
        <w:spacing w:after="0"/>
        <w:ind w:left="0"/>
        <w:jc w:val="both"/>
      </w:pPr>
      <w:r>
        <w:rPr>
          <w:rFonts w:ascii="Times New Roman"/>
          <w:b w:val="false"/>
          <w:i w:val="false"/>
          <w:color w:val="000000"/>
          <w:sz w:val="28"/>
        </w:rPr>
        <w:t>
      "3. Кредитор в течение пятнадцати календарных дней после дня получения письменного заявления должника рассматривает предложенные условия изменения договора банковского займа или договора о предоставлении микрокредита и в письменной форме и (или) через объекты информатизации сообщает коллекторскому агентству и должнику и (или) его представителю о (об):";</w:t>
      </w:r>
    </w:p>
    <w:bookmarkEnd w:id="976"/>
    <w:bookmarkStart w:name="z1033" w:id="9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3)</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977"/>
    <w:bookmarkStart w:name="z1034" w:id="978"/>
    <w:p>
      <w:pPr>
        <w:spacing w:after="0"/>
        <w:ind w:left="0"/>
        <w:jc w:val="both"/>
      </w:pPr>
      <w:r>
        <w:rPr>
          <w:rFonts w:ascii="Times New Roman"/>
          <w:b w:val="false"/>
          <w:i w:val="false"/>
          <w:color w:val="000000"/>
          <w:sz w:val="28"/>
        </w:rPr>
        <w:t>
      5) дополнить статьей 6-1 следующего содержания:</w:t>
      </w:r>
    </w:p>
    <w:bookmarkEnd w:id="978"/>
    <w:bookmarkStart w:name="z1035" w:id="979"/>
    <w:p>
      <w:pPr>
        <w:spacing w:after="0"/>
        <w:ind w:left="0"/>
        <w:jc w:val="both"/>
      </w:pPr>
      <w:r>
        <w:rPr>
          <w:rFonts w:ascii="Times New Roman"/>
          <w:b w:val="false"/>
          <w:i w:val="false"/>
          <w:color w:val="000000"/>
          <w:sz w:val="28"/>
        </w:rPr>
        <w:t>
      "Статья 6-1. Особенности урегулирования задолженности коллекторским агентством при реализации им своих прав кредитора, возникших в результате уступки права (требования) задолженности</w:t>
      </w:r>
    </w:p>
    <w:bookmarkEnd w:id="979"/>
    <w:bookmarkStart w:name="z1036" w:id="980"/>
    <w:p>
      <w:pPr>
        <w:spacing w:after="0"/>
        <w:ind w:left="0"/>
        <w:jc w:val="both"/>
      </w:pPr>
      <w:r>
        <w:rPr>
          <w:rFonts w:ascii="Times New Roman"/>
          <w:b w:val="false"/>
          <w:i w:val="false"/>
          <w:color w:val="000000"/>
          <w:sz w:val="28"/>
        </w:rPr>
        <w:t>
      1. Коллекторское агентство при уступке ему кредитором права (требования) по задолженности, в том числе взысканной по решению суда или на основании исполнительной надписи нотариуса, информирует должника – физическое лицо и (или) его представителя об их (его) праве обратиться в коллекторское агентство с письменным заявлением и (или) через объекты информатизации об изменении условий исполнения обязательства по договору банковского займа или договору о предоставлении микрокредита.</w:t>
      </w:r>
    </w:p>
    <w:bookmarkEnd w:id="980"/>
    <w:bookmarkStart w:name="z1037" w:id="981"/>
    <w:p>
      <w:pPr>
        <w:spacing w:after="0"/>
        <w:ind w:left="0"/>
        <w:jc w:val="both"/>
      </w:pPr>
      <w:r>
        <w:rPr>
          <w:rFonts w:ascii="Times New Roman"/>
          <w:b w:val="false"/>
          <w:i w:val="false"/>
          <w:color w:val="000000"/>
          <w:sz w:val="28"/>
        </w:rPr>
        <w:t>
      Коллекторское агентство в течение тридцати календарных дней со дня заключения договора уступки права (требования) по задолженности физического лица в обязательном порядке обеспечивает снижение обязательства должника путем полного списания начисленного и неуплаченного вознаграждения.</w:t>
      </w:r>
    </w:p>
    <w:bookmarkEnd w:id="981"/>
    <w:bookmarkStart w:name="z1038" w:id="982"/>
    <w:p>
      <w:pPr>
        <w:spacing w:after="0"/>
        <w:ind w:left="0"/>
        <w:jc w:val="both"/>
      </w:pPr>
      <w:r>
        <w:rPr>
          <w:rFonts w:ascii="Times New Roman"/>
          <w:b w:val="false"/>
          <w:i w:val="false"/>
          <w:color w:val="000000"/>
          <w:sz w:val="28"/>
        </w:rPr>
        <w:t>
      Должник – физическое лицо и (или) его представитель в любой срок после даты их (его) информирования об уступке права (требования) по задолженности вправе обратиться с письменным заявлением и (или) через объекты информатизации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котором указываются причины возникновения задолженности, сведения о доходах и расходах, составе (членах) семьи, месте жительства, наличии имущества, иные сведения, подтверждающие обстоятельства (факты) его обращения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том числе связанные с:</w:t>
      </w:r>
    </w:p>
    <w:bookmarkEnd w:id="982"/>
    <w:bookmarkStart w:name="z1039" w:id="983"/>
    <w:p>
      <w:pPr>
        <w:spacing w:after="0"/>
        <w:ind w:left="0"/>
        <w:jc w:val="both"/>
      </w:pPr>
      <w:r>
        <w:rPr>
          <w:rFonts w:ascii="Times New Roman"/>
          <w:b w:val="false"/>
          <w:i w:val="false"/>
          <w:color w:val="000000"/>
          <w:sz w:val="28"/>
        </w:rPr>
        <w:t>
      1) отсрочкой или рассрочкой платежей по основному долгу и (или) вознаграждению;</w:t>
      </w:r>
    </w:p>
    <w:bookmarkEnd w:id="983"/>
    <w:bookmarkStart w:name="z1040" w:id="984"/>
    <w:p>
      <w:pPr>
        <w:spacing w:after="0"/>
        <w:ind w:left="0"/>
        <w:jc w:val="both"/>
      </w:pPr>
      <w:r>
        <w:rPr>
          <w:rFonts w:ascii="Times New Roman"/>
          <w:b w:val="false"/>
          <w:i w:val="false"/>
          <w:color w:val="000000"/>
          <w:sz w:val="28"/>
        </w:rPr>
        <w:t>
      2) изменением очередности погашения задолженности, в том числе с погашением основного долга в приоритетном порядке;</w:t>
      </w:r>
    </w:p>
    <w:bookmarkEnd w:id="984"/>
    <w:bookmarkStart w:name="z1041" w:id="985"/>
    <w:p>
      <w:pPr>
        <w:spacing w:after="0"/>
        <w:ind w:left="0"/>
        <w:jc w:val="both"/>
      </w:pPr>
      <w:r>
        <w:rPr>
          <w:rFonts w:ascii="Times New Roman"/>
          <w:b w:val="false"/>
          <w:i w:val="false"/>
          <w:color w:val="000000"/>
          <w:sz w:val="28"/>
        </w:rPr>
        <w:t>
      3) изменением срока банковского займа или микрокредита;</w:t>
      </w:r>
    </w:p>
    <w:bookmarkEnd w:id="985"/>
    <w:bookmarkStart w:name="z1042" w:id="986"/>
    <w:p>
      <w:pPr>
        <w:spacing w:after="0"/>
        <w:ind w:left="0"/>
        <w:jc w:val="both"/>
      </w:pPr>
      <w:r>
        <w:rPr>
          <w:rFonts w:ascii="Times New Roman"/>
          <w:b w:val="false"/>
          <w:i w:val="false"/>
          <w:color w:val="000000"/>
          <w:sz w:val="28"/>
        </w:rPr>
        <w:t>
      4) изменением в сторону уменьшения или полной отменой неустойки (штрафа, пени);</w:t>
      </w:r>
    </w:p>
    <w:bookmarkEnd w:id="986"/>
    <w:bookmarkStart w:name="z1043" w:id="987"/>
    <w:p>
      <w:pPr>
        <w:spacing w:after="0"/>
        <w:ind w:left="0"/>
        <w:jc w:val="both"/>
      </w:pPr>
      <w:r>
        <w:rPr>
          <w:rFonts w:ascii="Times New Roman"/>
          <w:b w:val="false"/>
          <w:i w:val="false"/>
          <w:color w:val="000000"/>
          <w:sz w:val="28"/>
        </w:rPr>
        <w:t>
      5) изменением или полной отменой комиссий и иных платежей, связанных с обслуживанием банковского займа;</w:t>
      </w:r>
    </w:p>
    <w:bookmarkEnd w:id="987"/>
    <w:bookmarkStart w:name="z1044" w:id="988"/>
    <w:p>
      <w:pPr>
        <w:spacing w:after="0"/>
        <w:ind w:left="0"/>
        <w:jc w:val="both"/>
      </w:pPr>
      <w:r>
        <w:rPr>
          <w:rFonts w:ascii="Times New Roman"/>
          <w:b w:val="false"/>
          <w:i w:val="false"/>
          <w:color w:val="000000"/>
          <w:sz w:val="28"/>
        </w:rPr>
        <w:t>
      6) полным либо частичным прощением задолженности по основному долгу и (или) вознаграждению;</w:t>
      </w:r>
    </w:p>
    <w:bookmarkEnd w:id="988"/>
    <w:bookmarkStart w:name="z1045" w:id="989"/>
    <w:p>
      <w:pPr>
        <w:spacing w:after="0"/>
        <w:ind w:left="0"/>
        <w:jc w:val="both"/>
      </w:pPr>
      <w:r>
        <w:rPr>
          <w:rFonts w:ascii="Times New Roman"/>
          <w:b w:val="false"/>
          <w:i w:val="false"/>
          <w:color w:val="000000"/>
          <w:sz w:val="28"/>
        </w:rPr>
        <w:t>
      7)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989"/>
    <w:bookmarkStart w:name="z1046" w:id="990"/>
    <w:p>
      <w:pPr>
        <w:spacing w:after="0"/>
        <w:ind w:left="0"/>
        <w:jc w:val="both"/>
      </w:pPr>
      <w:r>
        <w:rPr>
          <w:rFonts w:ascii="Times New Roman"/>
          <w:b w:val="false"/>
          <w:i w:val="false"/>
          <w:color w:val="000000"/>
          <w:sz w:val="28"/>
        </w:rPr>
        <w:t>
      8) представлением отступного взамен исполнения обязательства путем передачи коллекторскому агентству заложенного имущества;</w:t>
      </w:r>
    </w:p>
    <w:bookmarkEnd w:id="990"/>
    <w:bookmarkStart w:name="z1047" w:id="991"/>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покупателю.</w:t>
      </w:r>
    </w:p>
    <w:bookmarkEnd w:id="991"/>
    <w:bookmarkStart w:name="z1048" w:id="992"/>
    <w:p>
      <w:pPr>
        <w:spacing w:after="0"/>
        <w:ind w:left="0"/>
        <w:jc w:val="both"/>
      </w:pPr>
      <w:r>
        <w:rPr>
          <w:rFonts w:ascii="Times New Roman"/>
          <w:b w:val="false"/>
          <w:i w:val="false"/>
          <w:color w:val="000000"/>
          <w:sz w:val="28"/>
        </w:rPr>
        <w:t>
      2. Коллекторское агентство в течение пятнадцати календарных дней после дня получения заявления должника рассматривает предложенные изменения условий исполнения обязательства по договору банковского займа или договору о предоставлении микрокредита и в письменной форме и (или) через объекты информатизации сообщает должнику и (или) его представителю о (об):</w:t>
      </w:r>
    </w:p>
    <w:bookmarkEnd w:id="992"/>
    <w:bookmarkStart w:name="z1049" w:id="993"/>
    <w:p>
      <w:pPr>
        <w:spacing w:after="0"/>
        <w:ind w:left="0"/>
        <w:jc w:val="both"/>
      </w:pPr>
      <w:r>
        <w:rPr>
          <w:rFonts w:ascii="Times New Roman"/>
          <w:b w:val="false"/>
          <w:i w:val="false"/>
          <w:color w:val="000000"/>
          <w:sz w:val="28"/>
        </w:rPr>
        <w:t>
      1) согласии с предложенными изменениями условий исполнения обязательства по договору банковского займа или договору о предоставлении микрокредита;</w:t>
      </w:r>
    </w:p>
    <w:bookmarkEnd w:id="993"/>
    <w:bookmarkStart w:name="z1050" w:id="994"/>
    <w:p>
      <w:pPr>
        <w:spacing w:after="0"/>
        <w:ind w:left="0"/>
        <w:jc w:val="both"/>
      </w:pPr>
      <w:r>
        <w:rPr>
          <w:rFonts w:ascii="Times New Roman"/>
          <w:b w:val="false"/>
          <w:i w:val="false"/>
          <w:color w:val="000000"/>
          <w:sz w:val="28"/>
        </w:rPr>
        <w:t>
      2) встречных предложениях по изменению условий исполнения обязательства по договору банковского займа или договору о предоставлении микрокредита;</w:t>
      </w:r>
    </w:p>
    <w:bookmarkEnd w:id="994"/>
    <w:bookmarkStart w:name="z1051" w:id="995"/>
    <w:p>
      <w:pPr>
        <w:spacing w:after="0"/>
        <w:ind w:left="0"/>
        <w:jc w:val="both"/>
      </w:pPr>
      <w:r>
        <w:rPr>
          <w:rFonts w:ascii="Times New Roman"/>
          <w:b w:val="false"/>
          <w:i w:val="false"/>
          <w:color w:val="000000"/>
          <w:sz w:val="28"/>
        </w:rPr>
        <w:t>
      3) отказе в изменении условий исполнения обязательства по договору банковского займа или договору о предоставлении микрокредита с указанием мотивированного обоснования причин такого отказа.</w:t>
      </w:r>
    </w:p>
    <w:bookmarkEnd w:id="995"/>
    <w:bookmarkStart w:name="z1052" w:id="996"/>
    <w:p>
      <w:pPr>
        <w:spacing w:after="0"/>
        <w:ind w:left="0"/>
        <w:jc w:val="both"/>
      </w:pPr>
      <w:r>
        <w:rPr>
          <w:rFonts w:ascii="Times New Roman"/>
          <w:b w:val="false"/>
          <w:i w:val="false"/>
          <w:color w:val="000000"/>
          <w:sz w:val="28"/>
        </w:rPr>
        <w:t>
      Коллекторское агентство обязано предоставить по договору банковского займа и (или)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996"/>
    <w:bookmarkStart w:name="z1053" w:id="997"/>
    <w:p>
      <w:pPr>
        <w:spacing w:after="0"/>
        <w:ind w:left="0"/>
        <w:jc w:val="both"/>
      </w:pPr>
      <w:r>
        <w:rPr>
          <w:rFonts w:ascii="Times New Roman"/>
          <w:b w:val="false"/>
          <w:i w:val="false"/>
          <w:color w:val="000000"/>
          <w:sz w:val="28"/>
        </w:rPr>
        <w:t>
      Сведения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нему передаются посредством обеспечения взаимодействия информационных систем государственных органов и коллекторских агентств в порядке, определенном уполномоченным органом по согласованию с Министерством обороны Республики Казахстан.</w:t>
      </w:r>
    </w:p>
    <w:bookmarkEnd w:id="997"/>
    <w:bookmarkStart w:name="z1054" w:id="998"/>
    <w:p>
      <w:pPr>
        <w:spacing w:after="0"/>
        <w:ind w:left="0"/>
        <w:jc w:val="both"/>
      </w:pPr>
      <w:r>
        <w:rPr>
          <w:rFonts w:ascii="Times New Roman"/>
          <w:b w:val="false"/>
          <w:i w:val="false"/>
          <w:color w:val="000000"/>
          <w:sz w:val="28"/>
        </w:rPr>
        <w:t>
      В случаях, предусмотренных частью третьей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998"/>
    <w:bookmarkStart w:name="z1055" w:id="999"/>
    <w:p>
      <w:pPr>
        <w:spacing w:after="0"/>
        <w:ind w:left="0"/>
        <w:jc w:val="both"/>
      </w:pPr>
      <w:r>
        <w:rPr>
          <w:rFonts w:ascii="Times New Roman"/>
          <w:b w:val="false"/>
          <w:i w:val="false"/>
          <w:color w:val="000000"/>
          <w:sz w:val="28"/>
        </w:rPr>
        <w:t>
      Недостижение взаимоприемлемого решения между коллекторским агентством и заемщиком – физическим лицом в течение пятнадцати календарных дней с даты получения решения коллекторского агентства, предусмотренного подпунктом 2) части первой настоящего пункта, считается отказом в изменении условий исполнения обязательства по договору банковского займа или по договору о предоставлении микрокредита.</w:t>
      </w:r>
    </w:p>
    <w:bookmarkEnd w:id="999"/>
    <w:bookmarkStart w:name="z1056" w:id="1000"/>
    <w:p>
      <w:pPr>
        <w:spacing w:after="0"/>
        <w:ind w:left="0"/>
        <w:jc w:val="both"/>
      </w:pPr>
      <w:r>
        <w:rPr>
          <w:rFonts w:ascii="Times New Roman"/>
          <w:b w:val="false"/>
          <w:i w:val="false"/>
          <w:color w:val="000000"/>
          <w:sz w:val="28"/>
        </w:rPr>
        <w:t>
      3. Должник – физическое лицо в течение пятнадцати календарных дней с даты получения решения коллекторского агентства, предусмотренного подпунктом 3) части первой пункта 2 настоящей статьи, или при недостижении взаимоприемлемого решения об изменении условий исполнения обязательства по договору банковского займа или по договору о предоставлении микрокредита в срок, предусмотренный частью пятой пункта 2 настоящей статьи, вправе обратиться к банковскому и (или) микрофинансовому омбудсману с одновременным уведомлением коллекторского агентства.</w:t>
      </w:r>
    </w:p>
    <w:bookmarkEnd w:id="1000"/>
    <w:bookmarkStart w:name="z1057" w:id="1001"/>
    <w:p>
      <w:pPr>
        <w:spacing w:after="0"/>
        <w:ind w:left="0"/>
        <w:jc w:val="both"/>
      </w:pPr>
      <w:r>
        <w:rPr>
          <w:rFonts w:ascii="Times New Roman"/>
          <w:b w:val="false"/>
          <w:i w:val="false"/>
          <w:color w:val="000000"/>
          <w:sz w:val="28"/>
        </w:rPr>
        <w:t>
      Банковский и (или) микрофинансовый омбудсманы рассматривают обращение должника – физического лица при представлении доказательств его обращения в коллекторское агентство и недостижения с коллекторским агентством взаимоприемлемого решения об изменении условий договора банковского займа или договора о предоставлении микрокредита.</w:t>
      </w:r>
    </w:p>
    <w:bookmarkEnd w:id="1001"/>
    <w:bookmarkStart w:name="z1058" w:id="1002"/>
    <w:p>
      <w:pPr>
        <w:spacing w:after="0"/>
        <w:ind w:left="0"/>
        <w:jc w:val="both"/>
      </w:pPr>
      <w:r>
        <w:rPr>
          <w:rFonts w:ascii="Times New Roman"/>
          <w:b w:val="false"/>
          <w:i w:val="false"/>
          <w:color w:val="000000"/>
          <w:sz w:val="28"/>
        </w:rPr>
        <w:t>
      В период рассмотрения банковским и (или) микрофинансовым омбудсманами обращения должника – физического лица, относящегося к социально уязвимым слоям населения в соответствии с Законом Республики Казахстан "О жилищных отношениях", по договору ипотечного жилищного займа (ипотечного займа) или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или во внесудебном порядке.";</w:t>
      </w:r>
    </w:p>
    <w:bookmarkEnd w:id="1002"/>
    <w:bookmarkStart w:name="z1059" w:id="100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62" w:id="1004"/>
    <w:p>
      <w:pPr>
        <w:spacing w:after="0"/>
        <w:ind w:left="0"/>
        <w:jc w:val="both"/>
      </w:pPr>
      <w:r>
        <w:rPr>
          <w:rFonts w:ascii="Times New Roman"/>
          <w:b w:val="false"/>
          <w:i w:val="false"/>
          <w:color w:val="000000"/>
          <w:sz w:val="28"/>
        </w:rPr>
        <w:t>
      "3. Для прохождения учетной регистрации юридическое лицо, имеющее намерение осуществлять коллекторскую деятельность, представляет в уполномоченный орган документы, предусмотренные нормативным правовым актом, утвержденным уполномоченным органом.";</w:t>
      </w:r>
    </w:p>
    <w:bookmarkEnd w:id="1004"/>
    <w:bookmarkStart w:name="z1063" w:id="100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w:t>
      </w:r>
      <w:r>
        <w:rPr>
          <w:rFonts w:ascii="Times New Roman"/>
          <w:b w:val="false"/>
          <w:i w:val="false"/>
          <w:color w:val="000000"/>
          <w:sz w:val="28"/>
        </w:rPr>
        <w:t>:</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065" w:id="1006"/>
    <w:p>
      <w:pPr>
        <w:spacing w:after="0"/>
        <w:ind w:left="0"/>
        <w:jc w:val="both"/>
      </w:pPr>
      <w:r>
        <w:rPr>
          <w:rFonts w:ascii="Times New Roman"/>
          <w:b w:val="false"/>
          <w:i w:val="false"/>
          <w:color w:val="000000"/>
          <w:sz w:val="28"/>
        </w:rPr>
        <w:t>
      "1) предоставления недостоверных сведений и информации, подлежащих отражению в документах, предусмотренных нормативным правовым актом, утвержденным уполномоченным органом;";</w:t>
      </w:r>
    </w:p>
    <w:bookmarkEnd w:id="1006"/>
    <w:bookmarkStart w:name="z1066" w:id="10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007"/>
    <w:bookmarkStart w:name="z1067" w:id="1008"/>
    <w:p>
      <w:pPr>
        <w:spacing w:after="0"/>
        <w:ind w:left="0"/>
        <w:jc w:val="both"/>
      </w:pPr>
      <w:r>
        <w:rPr>
          <w:rFonts w:ascii="Times New Roman"/>
          <w:b w:val="false"/>
          <w:i w:val="false"/>
          <w:color w:val="000000"/>
          <w:sz w:val="28"/>
        </w:rPr>
        <w:t>
      "2. В случае отказа в учетной регистрации по основаниям, предусмотренным подпунктами 1), 2) и 3) пункта 1 настоящей статьи, юридическое лицо, имеющее намерение осуществлять коллекторскую деятельность, в течение тридцати рабочих дней после дня получения отказа в учетной регистрации вправе повторно представить документы в соответствии с пунктом 3 статьи 7 настоящего Закона либо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008"/>
    <w:bookmarkStart w:name="z1068" w:id="1009"/>
    <w:p>
      <w:pPr>
        <w:spacing w:after="0"/>
        <w:ind w:left="0"/>
        <w:jc w:val="both"/>
      </w:pPr>
      <w:r>
        <w:rPr>
          <w:rFonts w:ascii="Times New Roman"/>
          <w:b w:val="false"/>
          <w:i w:val="false"/>
          <w:color w:val="000000"/>
          <w:sz w:val="28"/>
        </w:rPr>
        <w:t xml:space="preserve">
      8) подпункт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изложить в следующей редакции: </w:t>
      </w:r>
    </w:p>
    <w:bookmarkEnd w:id="1009"/>
    <w:bookmarkStart w:name="z1069" w:id="1010"/>
    <w:p>
      <w:pPr>
        <w:spacing w:after="0"/>
        <w:ind w:left="0"/>
        <w:jc w:val="both"/>
      </w:pPr>
      <w:r>
        <w:rPr>
          <w:rFonts w:ascii="Times New Roman"/>
          <w:b w:val="false"/>
          <w:i w:val="false"/>
          <w:color w:val="000000"/>
          <w:sz w:val="28"/>
        </w:rPr>
        <w:t>
      "1) совершения коллекторским агентством и (или) его работниками, взаимодействующими с должниками, одного из недобросовестных действий, предусмотренных подпунктами 7) и 8) пункта 5, пунктом 5-1 статьи 5 настоящего Закона, три и более раза в течение двенадцати последовательных календарных месяцев;";</w:t>
      </w:r>
    </w:p>
    <w:bookmarkEnd w:id="1010"/>
    <w:bookmarkStart w:name="z1070" w:id="1011"/>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11 слова "банковскому омбудсману" заменить словами "банковскому и (или) микрофинансовому омбудсманам";</w:t>
      </w:r>
    </w:p>
    <w:bookmarkEnd w:id="1011"/>
    <w:bookmarkStart w:name="z1071" w:id="10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14 изложить в следующей редакции:</w:t>
      </w:r>
    </w:p>
    <w:bookmarkEnd w:id="1012"/>
    <w:bookmarkStart w:name="z1072" w:id="1013"/>
    <w:p>
      <w:pPr>
        <w:spacing w:after="0"/>
        <w:ind w:left="0"/>
        <w:jc w:val="both"/>
      </w:pPr>
      <w:r>
        <w:rPr>
          <w:rFonts w:ascii="Times New Roman"/>
          <w:b w:val="false"/>
          <w:i w:val="false"/>
          <w:color w:val="000000"/>
          <w:sz w:val="28"/>
        </w:rPr>
        <w:t>
      "5) заключать договор уступки права требования с кредитором по договору банковского займа или договору о предоставлении микрокредита физического лица при условии соблюдения кредитором требований, предусмотренных подпунктом 3) пункта 2-1 статьи 36 Закона Республики Казахстан "О банках и банковской деятельности в Республике Казахстан" и подпунктом 2-1) пункта 5 статьи 9-2 Закона Республики Казахстан "О микрофинансовой деятельности";";</w:t>
      </w:r>
    </w:p>
    <w:bookmarkEnd w:id="1013"/>
    <w:bookmarkStart w:name="z1073" w:id="1014"/>
    <w:p>
      <w:pPr>
        <w:spacing w:after="0"/>
        <w:ind w:left="0"/>
        <w:jc w:val="both"/>
      </w:pPr>
      <w:r>
        <w:rPr>
          <w:rFonts w:ascii="Times New Roman"/>
          <w:b w:val="false"/>
          <w:i w:val="false"/>
          <w:color w:val="000000"/>
          <w:sz w:val="28"/>
        </w:rPr>
        <w:t>
      "7) запрашивать у третьих лиц информацию о месте нахождения и (или) контактных данных должника при наличии такого условия в договоре банковского займа (договоре о предоставлении микрокредита), заключенном с должником;";</w:t>
      </w:r>
    </w:p>
    <w:bookmarkEnd w:id="1014"/>
    <w:bookmarkStart w:name="z1074" w:id="101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15:</w:t>
      </w:r>
    </w:p>
    <w:bookmarkEnd w:id="1015"/>
    <w:bookmarkStart w:name="z1075" w:id="1016"/>
    <w:p>
      <w:pPr>
        <w:spacing w:after="0"/>
        <w:ind w:left="0"/>
        <w:jc w:val="both"/>
      </w:pPr>
      <w:r>
        <w:rPr>
          <w:rFonts w:ascii="Times New Roman"/>
          <w:b w:val="false"/>
          <w:i w:val="false"/>
          <w:color w:val="000000"/>
          <w:sz w:val="28"/>
        </w:rPr>
        <w:t>
      дополнить подпунктами 3-1) и 4-1) следующего содержания:</w:t>
      </w:r>
    </w:p>
    <w:bookmarkEnd w:id="1016"/>
    <w:bookmarkStart w:name="z1076" w:id="1017"/>
    <w:p>
      <w:pPr>
        <w:spacing w:after="0"/>
        <w:ind w:left="0"/>
        <w:jc w:val="both"/>
      </w:pPr>
      <w:r>
        <w:rPr>
          <w:rFonts w:ascii="Times New Roman"/>
          <w:b w:val="false"/>
          <w:i w:val="false"/>
          <w:color w:val="000000"/>
          <w:sz w:val="28"/>
        </w:rPr>
        <w:t>
      "3-1) при уступке кредитором прав (требований) по договору банковского займа или договору о предоставлении микрокредита принимать меры по урегулированию задолженности должника – физического лица в соответствии с нормативным правовым актом уполномоченного органа по вопросам урегулирования коллекторскими агентствами задолженности физических лиц;";</w:t>
      </w:r>
    </w:p>
    <w:bookmarkEnd w:id="1017"/>
    <w:bookmarkStart w:name="z1077" w:id="1018"/>
    <w:p>
      <w:pPr>
        <w:spacing w:after="0"/>
        <w:ind w:left="0"/>
        <w:jc w:val="both"/>
      </w:pPr>
      <w:r>
        <w:rPr>
          <w:rFonts w:ascii="Times New Roman"/>
          <w:b w:val="false"/>
          <w:i w:val="false"/>
          <w:color w:val="000000"/>
          <w:sz w:val="28"/>
        </w:rPr>
        <w:t>
      "4-1) по письменному заявлению должника или его представителя, представленному после полного погашения задолженности по договору банковского займа и (или) договору о предоставлении микрокредита, право (требование) по которым приобретено коллекторским агентством, выдать один раз на безвозмездной основе в течение десяти календарных дней со дня получения заявления справку об отсутствии задолженности в письменной форме;";</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079" w:id="1019"/>
    <w:p>
      <w:pPr>
        <w:spacing w:after="0"/>
        <w:ind w:left="0"/>
        <w:jc w:val="both"/>
      </w:pPr>
      <w:r>
        <w:rPr>
          <w:rFonts w:ascii="Times New Roman"/>
          <w:b w:val="false"/>
          <w:i w:val="false"/>
          <w:color w:val="000000"/>
          <w:sz w:val="28"/>
        </w:rPr>
        <w:t>
      "13) в случаях изменения сведений об учредителях (участниках), руководящих работниках,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а также о филиалах и (или) представительствах коллекторского агентства уведомить уполномоченный орган в течение пятнадцати рабочих дней с даты таких изменений;";</w:t>
      </w:r>
    </w:p>
    <w:bookmarkEnd w:id="1019"/>
    <w:bookmarkStart w:name="z1080" w:id="1020"/>
    <w:p>
      <w:pPr>
        <w:spacing w:after="0"/>
        <w:ind w:left="0"/>
        <w:jc w:val="both"/>
      </w:pPr>
      <w:r>
        <w:rPr>
          <w:rFonts w:ascii="Times New Roman"/>
          <w:b w:val="false"/>
          <w:i w:val="false"/>
          <w:color w:val="000000"/>
          <w:sz w:val="28"/>
        </w:rPr>
        <w:t>
      дополнить подпунктом 16-1) следующего содержания:</w:t>
      </w:r>
    </w:p>
    <w:bookmarkEnd w:id="1020"/>
    <w:bookmarkStart w:name="z1081" w:id="1021"/>
    <w:p>
      <w:pPr>
        <w:spacing w:after="0"/>
        <w:ind w:left="0"/>
        <w:jc w:val="both"/>
      </w:pPr>
      <w:r>
        <w:rPr>
          <w:rFonts w:ascii="Times New Roman"/>
          <w:b w:val="false"/>
          <w:i w:val="false"/>
          <w:color w:val="000000"/>
          <w:sz w:val="28"/>
        </w:rPr>
        <w:t>
      "16-1) по требованию должника – физического лица и (или) его представителя ознакомить их (его) с правами и обязанностями, предусмотренными статьей 16 настоящего Закона;";</w:t>
      </w:r>
    </w:p>
    <w:bookmarkEnd w:id="1021"/>
    <w:bookmarkStart w:name="z1082" w:id="10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 3)</w:t>
      </w:r>
      <w:r>
        <w:rPr>
          <w:rFonts w:ascii="Times New Roman"/>
          <w:b w:val="false"/>
          <w:i w:val="false"/>
          <w:color w:val="000000"/>
          <w:sz w:val="28"/>
        </w:rPr>
        <w:t xml:space="preserve"> пункта 1 статьи 16 изложить в следующей редакции:</w:t>
      </w:r>
    </w:p>
    <w:bookmarkEnd w:id="1022"/>
    <w:bookmarkStart w:name="z1083" w:id="1023"/>
    <w:p>
      <w:pPr>
        <w:spacing w:after="0"/>
        <w:ind w:left="0"/>
        <w:jc w:val="both"/>
      </w:pPr>
      <w:r>
        <w:rPr>
          <w:rFonts w:ascii="Times New Roman"/>
          <w:b w:val="false"/>
          <w:i w:val="false"/>
          <w:color w:val="000000"/>
          <w:sz w:val="28"/>
        </w:rPr>
        <w:t>
      "3) урегулировать задолженность в порядке, предусмотренном статьями 6 и 6-1 настоящего Закона;".</w:t>
      </w:r>
    </w:p>
    <w:bookmarkEnd w:id="1023"/>
    <w:bookmarkStart w:name="z1084" w:id="102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2021 года "О внесении изменений и дополнений в некоторые законодательные акты Республики Казахстан по вопросам государственного управления, совершенствования залоговой политики банков второго уровня, регулирования оценочной деятельности и исполнительного производства":</w:t>
      </w:r>
    </w:p>
    <w:bookmarkEnd w:id="1024"/>
    <w:bookmarkStart w:name="z1085" w:id="10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w:t>
      </w:r>
      <w:r>
        <w:rPr>
          <w:rFonts w:ascii="Times New Roman"/>
          <w:b w:val="false"/>
          <w:i w:val="false"/>
          <w:color w:val="000000"/>
          <w:sz w:val="28"/>
        </w:rPr>
        <w:t>:</w:t>
      </w:r>
    </w:p>
    <w:bookmarkEnd w:id="1025"/>
    <w:bookmarkStart w:name="z1086" w:id="1026"/>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пункта 1</w:t>
      </w:r>
      <w:r>
        <w:rPr>
          <w:rFonts w:ascii="Times New Roman"/>
          <w:b w:val="false"/>
          <w:i w:val="false"/>
          <w:color w:val="000000"/>
          <w:sz w:val="28"/>
        </w:rPr>
        <w:t xml:space="preserve"> слова "и распространяются на договоры, заключенные с 1 июля 2022 года" исключить;</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1088" w:id="1027"/>
    <w:p>
      <w:pPr>
        <w:spacing w:after="0"/>
        <w:ind w:left="0"/>
        <w:jc w:val="both"/>
      </w:pPr>
      <w:r>
        <w:rPr>
          <w:rFonts w:ascii="Times New Roman"/>
          <w:b w:val="false"/>
          <w:i w:val="false"/>
          <w:color w:val="000000"/>
          <w:sz w:val="28"/>
        </w:rPr>
        <w:t>
      "1-1) вознаграждение, неустойка (штрафы, пени), комиссии и иные платежи по договорам банковского займа и договорам о предоставлении микрокредита заемщиков – физических лиц, не связанным с осуществлением предпринимательской деятельности, уплаченные до введения в действие абзаца второго подпункта 1) пункта 7 и абзаца четвертого пункта 19 статьи 1 настоящего Закона, перерасчету не подлежат.</w:t>
      </w:r>
    </w:p>
    <w:bookmarkEnd w:id="1027"/>
    <w:bookmarkStart w:name="z1089" w:id="1028"/>
    <w:p>
      <w:pPr>
        <w:spacing w:after="0"/>
        <w:ind w:left="0"/>
        <w:jc w:val="both"/>
      </w:pPr>
      <w:r>
        <w:rPr>
          <w:rFonts w:ascii="Times New Roman"/>
          <w:b w:val="false"/>
          <w:i w:val="false"/>
          <w:color w:val="000000"/>
          <w:sz w:val="28"/>
        </w:rPr>
        <w:t>
      Вознаграждение, неустойка (штрафы, пени), комиссии и иные платежи по договорам банковского займа и договорам о предоставлении микрокредита заемщиков – физических лиц, не связанным с осуществлением предпринимательской деятельности, начисленные и не уплаченные до введения в действие настоящего Закона, в соответствии с абзацем вторым подпункта 1) пункта 7 и абзацем четвертым пункта 19 статьи 1 настоящего Закона подлежат перерасчету.".</w:t>
      </w:r>
    </w:p>
    <w:bookmarkEnd w:id="1028"/>
    <w:bookmarkStart w:name="z1090" w:id="102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2022 года "О восстановлении платежеспособности и банкротстве граждан Республики Казахстан":</w:t>
      </w:r>
    </w:p>
    <w:bookmarkEnd w:id="1029"/>
    <w:bookmarkStart w:name="z1091" w:id="10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статьи 1 изложить в следующей редакции:</w:t>
      </w:r>
    </w:p>
    <w:bookmarkEnd w:id="1030"/>
    <w:bookmarkStart w:name="z1092" w:id="1031"/>
    <w:p>
      <w:pPr>
        <w:spacing w:after="0"/>
        <w:ind w:left="0"/>
        <w:jc w:val="both"/>
      </w:pPr>
      <w:r>
        <w:rPr>
          <w:rFonts w:ascii="Times New Roman"/>
          <w:b w:val="false"/>
          <w:i w:val="false"/>
          <w:color w:val="000000"/>
          <w:sz w:val="28"/>
        </w:rPr>
        <w:t>
      "11) процедура внесудебного банкротства – процедура, осуществляемая в отношении должника во внесудебном порядке с целью прекращения обязательств перед банками второго уровня, филиалами банка – нерезидента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или коллекторскими агентствами.</w:t>
      </w:r>
    </w:p>
    <w:bookmarkEnd w:id="1031"/>
    <w:bookmarkStart w:name="z1093" w:id="1032"/>
    <w:p>
      <w:pPr>
        <w:spacing w:after="0"/>
        <w:ind w:left="0"/>
        <w:jc w:val="both"/>
      </w:pPr>
      <w:r>
        <w:rPr>
          <w:rFonts w:ascii="Times New Roman"/>
          <w:b w:val="false"/>
          <w:i w:val="false"/>
          <w:color w:val="000000"/>
          <w:sz w:val="28"/>
        </w:rPr>
        <w:t>
      К обязательствам, указанным в настоящем подпункте, также относятся обязательства перед банками второго уровня, филиалами банка – нерезидента Республики Казахстан, организациями, осуществлявшими отдельные виды банковских операций, микрофинансовую деятельность, или коллекторскими агентствами, лишенными уполномоченным органом по регулированию, контролю и надзору финансового рынка и финансовых организаций лицензий на проведение всех банковских операций, осуществление микрофинансовой деятельности либо исключенными из реестров микрофинансовых организаций, коллекторских агентств, в том числе ликвидированными, находящимися на стадии ликвидации, а также иными организациями, которым принадлежат права требования по договорам банковского займа, договорам займа (кредита) и договорам о предоставлении микрокредита физических лиц;";</w:t>
      </w:r>
    </w:p>
    <w:bookmarkEnd w:id="1032"/>
    <w:bookmarkStart w:name="z1094" w:id="10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частями второй, третьей и четвертой следующего содержания:";</w:t>
      </w:r>
    </w:p>
    <w:bookmarkStart w:name="z1096" w:id="1034"/>
    <w:p>
      <w:pPr>
        <w:spacing w:after="0"/>
        <w:ind w:left="0"/>
        <w:jc w:val="both"/>
      </w:pPr>
      <w:r>
        <w:rPr>
          <w:rFonts w:ascii="Times New Roman"/>
          <w:b w:val="false"/>
          <w:i w:val="false"/>
          <w:color w:val="000000"/>
          <w:sz w:val="28"/>
        </w:rPr>
        <w:t>
      "Погашением считается платеж, в сумме превышающий однократный размер месячного расчетного показателя, установленного законом о республиканском бюджете и действующего на дату платежа.</w:t>
      </w:r>
    </w:p>
    <w:bookmarkEnd w:id="1034"/>
    <w:bookmarkStart w:name="z1097" w:id="1035"/>
    <w:p>
      <w:pPr>
        <w:spacing w:after="0"/>
        <w:ind w:left="0"/>
        <w:jc w:val="both"/>
      </w:pPr>
      <w:r>
        <w:rPr>
          <w:rFonts w:ascii="Times New Roman"/>
          <w:b w:val="false"/>
          <w:i w:val="false"/>
          <w:color w:val="000000"/>
          <w:sz w:val="28"/>
        </w:rPr>
        <w:t>
      Срок отсутствия погашения рассчитывается с даты последнего платежа по каждому договору банковского займа и (или) договору о предоставлении микрокредита.</w:t>
      </w:r>
    </w:p>
    <w:bookmarkEnd w:id="1035"/>
    <w:bookmarkStart w:name="z1098" w:id="1036"/>
    <w:p>
      <w:pPr>
        <w:spacing w:after="0"/>
        <w:ind w:left="0"/>
        <w:jc w:val="both"/>
      </w:pPr>
      <w:r>
        <w:rPr>
          <w:rFonts w:ascii="Times New Roman"/>
          <w:b w:val="false"/>
          <w:i w:val="false"/>
          <w:color w:val="000000"/>
          <w:sz w:val="28"/>
        </w:rPr>
        <w:t>
      По договору банковского займа и (или) договору о предоставлении микрокредита, уступленным коллекторскому агентству по договору уступки права (требования), срок отсутствия погашения рассчитывается с даты последнего платежа до уступки права (требования) коллекторскому агентству, за исключением случаев, если коллекторским агентством не будет подтвержден иной срок отсутствия платежа;";</w:t>
      </w:r>
    </w:p>
    <w:bookmarkEnd w:id="1036"/>
    <w:bookmarkStart w:name="z1099" w:id="10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1037"/>
    <w:bookmarkStart w:name="z1100" w:id="1038"/>
    <w:p>
      <w:pPr>
        <w:spacing w:after="0"/>
        <w:ind w:left="0"/>
        <w:jc w:val="both"/>
      </w:pPr>
      <w:r>
        <w:rPr>
          <w:rFonts w:ascii="Times New Roman"/>
          <w:b w:val="false"/>
          <w:i w:val="false"/>
          <w:color w:val="000000"/>
          <w:sz w:val="28"/>
        </w:rPr>
        <w:t>
      в части первой слова "в отношении должника" заменить словами "кредитором и должником";</w:t>
      </w:r>
    </w:p>
    <w:bookmarkEnd w:id="1038"/>
    <w:bookmarkStart w:name="z1101" w:id="1039"/>
    <w:p>
      <w:pPr>
        <w:spacing w:after="0"/>
        <w:ind w:left="0"/>
        <w:jc w:val="both"/>
      </w:pPr>
      <w:r>
        <w:rPr>
          <w:rFonts w:ascii="Times New Roman"/>
          <w:b w:val="false"/>
          <w:i w:val="false"/>
          <w:color w:val="000000"/>
          <w:sz w:val="28"/>
        </w:rPr>
        <w:t>
      в части второй слово "восемнадцати" заменить словом "двенадцати";</w:t>
      </w:r>
    </w:p>
    <w:bookmarkEnd w:id="1039"/>
    <w:bookmarkStart w:name="z1102" w:id="1040"/>
    <w:p>
      <w:pPr>
        <w:spacing w:after="0"/>
        <w:ind w:left="0"/>
        <w:jc w:val="both"/>
      </w:pPr>
      <w:r>
        <w:rPr>
          <w:rFonts w:ascii="Times New Roman"/>
          <w:b w:val="false"/>
          <w:i w:val="false"/>
          <w:color w:val="000000"/>
          <w:sz w:val="28"/>
        </w:rPr>
        <w:t>
      дополнить частью третьей следующего содержания:</w:t>
      </w:r>
    </w:p>
    <w:bookmarkEnd w:id="1040"/>
    <w:bookmarkStart w:name="z1103" w:id="1041"/>
    <w:p>
      <w:pPr>
        <w:spacing w:after="0"/>
        <w:ind w:left="0"/>
        <w:jc w:val="both"/>
      </w:pPr>
      <w:r>
        <w:rPr>
          <w:rFonts w:ascii="Times New Roman"/>
          <w:b w:val="false"/>
          <w:i w:val="false"/>
          <w:color w:val="000000"/>
          <w:sz w:val="28"/>
        </w:rPr>
        <w:t>
      "Требования настоящего подпункта не распространяются на обязательства, предусмотренные частью второй подпункта 11) статьи 1 настоящего Закона;";</w:t>
      </w:r>
    </w:p>
    <w:bookmarkEnd w:id="1041"/>
    <w:bookmarkStart w:name="z1104" w:id="10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042"/>
    <w:bookmarkStart w:name="z1105" w:id="1043"/>
    <w:p>
      <w:pPr>
        <w:spacing w:after="0"/>
        <w:ind w:left="0"/>
        <w:jc w:val="both"/>
      </w:pPr>
      <w:r>
        <w:rPr>
          <w:rFonts w:ascii="Times New Roman"/>
          <w:b w:val="false"/>
          <w:i w:val="false"/>
          <w:color w:val="000000"/>
          <w:sz w:val="28"/>
        </w:rPr>
        <w:t>
      "Статья 6. Основания для подачи заявления о применении процедуры восстановления платежеспособности или судебного банкротства</w:t>
      </w:r>
    </w:p>
    <w:bookmarkEnd w:id="1043"/>
    <w:bookmarkStart w:name="z1106" w:id="1044"/>
    <w:p>
      <w:pPr>
        <w:spacing w:after="0"/>
        <w:ind w:left="0"/>
        <w:jc w:val="both"/>
      </w:pPr>
      <w:r>
        <w:rPr>
          <w:rFonts w:ascii="Times New Roman"/>
          <w:b w:val="false"/>
          <w:i w:val="false"/>
          <w:color w:val="000000"/>
          <w:sz w:val="28"/>
        </w:rPr>
        <w:t>
      1. Основаниями для подачи заявления в суд о применении процедуры восстановления платежеспособности являются факт превышения стоимости принадлежащего должнику имущества размера всех его обязательств (в том числе срок исполнения которых не наступил) и (или) наличие стабильного дохода.</w:t>
      </w:r>
    </w:p>
    <w:bookmarkEnd w:id="1044"/>
    <w:bookmarkStart w:name="z1107" w:id="1045"/>
    <w:p>
      <w:pPr>
        <w:spacing w:after="0"/>
        <w:ind w:left="0"/>
        <w:jc w:val="both"/>
      </w:pPr>
      <w:r>
        <w:rPr>
          <w:rFonts w:ascii="Times New Roman"/>
          <w:b w:val="false"/>
          <w:i w:val="false"/>
          <w:color w:val="000000"/>
          <w:sz w:val="28"/>
        </w:rPr>
        <w:t>
      2. Основаниями для подачи заявления в суд о применении процедуры судебного банкротства являются:</w:t>
      </w:r>
    </w:p>
    <w:bookmarkEnd w:id="1045"/>
    <w:bookmarkStart w:name="z1108" w:id="1046"/>
    <w:p>
      <w:pPr>
        <w:spacing w:after="0"/>
        <w:ind w:left="0"/>
        <w:jc w:val="both"/>
      </w:pPr>
      <w:r>
        <w:rPr>
          <w:rFonts w:ascii="Times New Roman"/>
          <w:b w:val="false"/>
          <w:i w:val="false"/>
          <w:color w:val="000000"/>
          <w:sz w:val="28"/>
        </w:rPr>
        <w:t>
      1) наличие обязательств, превышающих 1600-кратный размер месячного расчетного показателя, установленного законом о республиканском бюджете и действующего на дату подачи заявления по обязательствам перед кредиторами, предусмотренными подпунктом 11) статьи 1 настоящего Закона.</w:t>
      </w:r>
    </w:p>
    <w:bookmarkEnd w:id="1046"/>
    <w:bookmarkStart w:name="z1109" w:id="1047"/>
    <w:p>
      <w:pPr>
        <w:spacing w:after="0"/>
        <w:ind w:left="0"/>
        <w:jc w:val="both"/>
      </w:pPr>
      <w:r>
        <w:rPr>
          <w:rFonts w:ascii="Times New Roman"/>
          <w:b w:val="false"/>
          <w:i w:val="false"/>
          <w:color w:val="000000"/>
          <w:sz w:val="28"/>
        </w:rPr>
        <w:t>
      Положение настоящего подпункта в части размера обязательств не применяется, если должник не соответствует условию, предусмотренному подпунктом 1) пункта 1 статьи 5 настоящего Закона;</w:t>
      </w:r>
    </w:p>
    <w:bookmarkEnd w:id="1047"/>
    <w:bookmarkStart w:name="z1110" w:id="1048"/>
    <w:p>
      <w:pPr>
        <w:spacing w:after="0"/>
        <w:ind w:left="0"/>
        <w:jc w:val="both"/>
      </w:pPr>
      <w:r>
        <w:rPr>
          <w:rFonts w:ascii="Times New Roman"/>
          <w:b w:val="false"/>
          <w:i w:val="false"/>
          <w:color w:val="000000"/>
          <w:sz w:val="28"/>
        </w:rPr>
        <w:t>
      2) наличие обязательств перед иными кредиторами;</w:t>
      </w:r>
    </w:p>
    <w:bookmarkEnd w:id="1048"/>
    <w:bookmarkStart w:name="z1111" w:id="1049"/>
    <w:p>
      <w:pPr>
        <w:spacing w:after="0"/>
        <w:ind w:left="0"/>
        <w:jc w:val="both"/>
      </w:pPr>
      <w:r>
        <w:rPr>
          <w:rFonts w:ascii="Times New Roman"/>
          <w:b w:val="false"/>
          <w:i w:val="false"/>
          <w:color w:val="000000"/>
          <w:sz w:val="28"/>
        </w:rPr>
        <w:t>
      3) отсутствие погашения обязательств перед кредиторами в течение двенадцати последовательных месяцев на дату подачи такого заявления.</w:t>
      </w:r>
    </w:p>
    <w:bookmarkEnd w:id="1049"/>
    <w:bookmarkStart w:name="z1112" w:id="1050"/>
    <w:p>
      <w:pPr>
        <w:spacing w:after="0"/>
        <w:ind w:left="0"/>
        <w:jc w:val="both"/>
      </w:pPr>
      <w:r>
        <w:rPr>
          <w:rFonts w:ascii="Times New Roman"/>
          <w:b w:val="false"/>
          <w:i w:val="false"/>
          <w:color w:val="000000"/>
          <w:sz w:val="28"/>
        </w:rPr>
        <w:t>
      Погашением считается платеж, в сумме превышающий однократный размер месячного расчетного показателя, установленного законом о республиканском бюджете и действующего на дату платежа;</w:t>
      </w:r>
    </w:p>
    <w:bookmarkEnd w:id="1050"/>
    <w:bookmarkStart w:name="z1113" w:id="1051"/>
    <w:p>
      <w:pPr>
        <w:spacing w:after="0"/>
        <w:ind w:left="0"/>
        <w:jc w:val="both"/>
      </w:pPr>
      <w:r>
        <w:rPr>
          <w:rFonts w:ascii="Times New Roman"/>
          <w:b w:val="false"/>
          <w:i w:val="false"/>
          <w:color w:val="000000"/>
          <w:sz w:val="28"/>
        </w:rPr>
        <w:t>
      4) отсутствие факта применения процедуры внесудебного или судебного банкротства в течение семи лет на дату подачи заявления;</w:t>
      </w:r>
    </w:p>
    <w:bookmarkEnd w:id="1051"/>
    <w:bookmarkStart w:name="z1114" w:id="1052"/>
    <w:p>
      <w:pPr>
        <w:spacing w:after="0"/>
        <w:ind w:left="0"/>
        <w:jc w:val="both"/>
      </w:pPr>
      <w:r>
        <w:rPr>
          <w:rFonts w:ascii="Times New Roman"/>
          <w:b w:val="false"/>
          <w:i w:val="false"/>
          <w:color w:val="000000"/>
          <w:sz w:val="28"/>
        </w:rPr>
        <w:t>
      5) проведение в отношении должника процедуры по урегулированию и (или) взысканию неисполненных обязательств по договору банковского займа и (или) договору о предоставлении микрокредита в соответствии с законами Республики Казахстан "О банках и банковской деятельности в Республике Казахстан" и "О микрофинансовой деятельности".</w:t>
      </w:r>
    </w:p>
    <w:bookmarkEnd w:id="1052"/>
    <w:bookmarkStart w:name="z1115" w:id="1053"/>
    <w:p>
      <w:pPr>
        <w:spacing w:after="0"/>
        <w:ind w:left="0"/>
        <w:jc w:val="both"/>
      </w:pPr>
      <w:r>
        <w:rPr>
          <w:rFonts w:ascii="Times New Roman"/>
          <w:b w:val="false"/>
          <w:i w:val="false"/>
          <w:color w:val="000000"/>
          <w:sz w:val="28"/>
        </w:rPr>
        <w:t>
      Меры по проведению урегулирования и (или) взыскания задолженности, указанные в настоящем подпункте, необходимо провести в сроки, не превышающие двенадцати месяцев с момента возникновения просроченной задолженности.</w:t>
      </w:r>
    </w:p>
    <w:bookmarkEnd w:id="1053"/>
    <w:bookmarkStart w:name="z1116" w:id="1054"/>
    <w:p>
      <w:pPr>
        <w:spacing w:after="0"/>
        <w:ind w:left="0"/>
        <w:jc w:val="both"/>
      </w:pPr>
      <w:r>
        <w:rPr>
          <w:rFonts w:ascii="Times New Roman"/>
          <w:b w:val="false"/>
          <w:i w:val="false"/>
          <w:color w:val="000000"/>
          <w:sz w:val="28"/>
        </w:rPr>
        <w:t>
      Требования настоящего подпункта не распространяются на обязательства, предусмотренные частью второй подпункта 11) статьи 1 настоящего Закона.";</w:t>
      </w:r>
    </w:p>
    <w:bookmarkEnd w:id="1054"/>
    <w:bookmarkStart w:name="z1117" w:id="10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7 изложить в следующей редакции:</w:t>
      </w:r>
    </w:p>
    <w:bookmarkEnd w:id="1055"/>
    <w:bookmarkStart w:name="z1118" w:id="1056"/>
    <w:p>
      <w:pPr>
        <w:spacing w:after="0"/>
        <w:ind w:left="0"/>
        <w:jc w:val="both"/>
      </w:pPr>
      <w:r>
        <w:rPr>
          <w:rFonts w:ascii="Times New Roman"/>
          <w:b w:val="false"/>
          <w:i w:val="false"/>
          <w:color w:val="000000"/>
          <w:sz w:val="28"/>
        </w:rPr>
        <w:t>
      "1) уведомить кредитора об обращении с заявлением о применении процедуры восстановления платежеспособности или судебного банкротства не позднее пяти рабочих дней со дня, следующего за днем вынесения определения о возбуждении дела о применении процедуры восстановления платежеспособности или судебного банкротства;</w:t>
      </w:r>
    </w:p>
    <w:bookmarkEnd w:id="1056"/>
    <w:bookmarkStart w:name="z1119" w:id="1057"/>
    <w:p>
      <w:pPr>
        <w:spacing w:after="0"/>
        <w:ind w:left="0"/>
        <w:jc w:val="both"/>
      </w:pPr>
      <w:r>
        <w:rPr>
          <w:rFonts w:ascii="Times New Roman"/>
          <w:b w:val="false"/>
          <w:i w:val="false"/>
          <w:color w:val="000000"/>
          <w:sz w:val="28"/>
        </w:rPr>
        <w:t>
      2) обратиться в уполномоченный орган через Государственную корпорацию "Правительство для граждан", веб-портал "электронного правительства" и (или) специальное мобильное приложение с заявлением о прекращении процедуры внесудебного банкротства в случае, если в период проведения такой процедуры в его собственность поступило имущество или иным образом изменилось его имущественное положение, что позволяет ему полностью или более чем на тридцать процентов исполнить свои обязательства перед кредиторами, либо заключено соглашение с кредитором об урегулировании задолженности перед кредитором;";</w:t>
      </w:r>
    </w:p>
    <w:bookmarkEnd w:id="1057"/>
    <w:bookmarkStart w:name="z1120" w:id="10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1058"/>
    <w:bookmarkStart w:name="z1121" w:id="1059"/>
    <w:p>
      <w:pPr>
        <w:spacing w:after="0"/>
        <w:ind w:left="0"/>
        <w:jc w:val="both"/>
      </w:pPr>
      <w:r>
        <w:rPr>
          <w:rFonts w:ascii="Times New Roman"/>
          <w:b w:val="false"/>
          <w:i w:val="false"/>
          <w:color w:val="000000"/>
          <w:sz w:val="28"/>
        </w:rPr>
        <w:t>
      дополнить подпунктом 2-1) следующего содержания:</w:t>
      </w:r>
    </w:p>
    <w:bookmarkEnd w:id="1059"/>
    <w:bookmarkStart w:name="z1122" w:id="1060"/>
    <w:p>
      <w:pPr>
        <w:spacing w:after="0"/>
        <w:ind w:left="0"/>
        <w:jc w:val="both"/>
      </w:pPr>
      <w:r>
        <w:rPr>
          <w:rFonts w:ascii="Times New Roman"/>
          <w:b w:val="false"/>
          <w:i w:val="false"/>
          <w:color w:val="000000"/>
          <w:sz w:val="28"/>
        </w:rPr>
        <w:t>
      "2-1) утверждает форму реестра требований кредиторов;";</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дополнить словами "и банкрота";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после слова "назначает" дополнить словами "и отстраняет";</w:t>
      </w:r>
    </w:p>
    <w:bookmarkStart w:name="z1125" w:id="1061"/>
    <w:p>
      <w:pPr>
        <w:spacing w:after="0"/>
        <w:ind w:left="0"/>
        <w:jc w:val="both"/>
      </w:pPr>
      <w:r>
        <w:rPr>
          <w:rFonts w:ascii="Times New Roman"/>
          <w:b w:val="false"/>
          <w:i w:val="false"/>
          <w:color w:val="000000"/>
          <w:sz w:val="28"/>
        </w:rPr>
        <w:t xml:space="preserve">
      6) в абзаце третьем подпункта 2)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11 слова "в веб-приложение интернет-ресурса" заменить словами "через интернет-ресурс";</w:t>
      </w:r>
    </w:p>
    <w:bookmarkEnd w:id="1061"/>
    <w:bookmarkStart w:name="z1126" w:id="1062"/>
    <w:p>
      <w:pPr>
        <w:spacing w:after="0"/>
        <w:ind w:left="0"/>
        <w:jc w:val="both"/>
      </w:pPr>
      <w:r>
        <w:rPr>
          <w:rFonts w:ascii="Times New Roman"/>
          <w:b w:val="false"/>
          <w:i w:val="false"/>
          <w:color w:val="000000"/>
          <w:sz w:val="28"/>
        </w:rPr>
        <w:t xml:space="preserve">
      7) в части второй </w:t>
      </w:r>
      <w:r>
        <w:rPr>
          <w:rFonts w:ascii="Times New Roman"/>
          <w:b w:val="false"/>
          <w:i w:val="false"/>
          <w:color w:val="000000"/>
          <w:sz w:val="28"/>
        </w:rPr>
        <w:t>статьи 13</w:t>
      </w:r>
      <w:r>
        <w:rPr>
          <w:rFonts w:ascii="Times New Roman"/>
          <w:b w:val="false"/>
          <w:i w:val="false"/>
          <w:color w:val="000000"/>
          <w:sz w:val="28"/>
        </w:rPr>
        <w:t xml:space="preserve"> слова "веб-приложение интернет-ресурса" заменить словами "интернет-ресурс";</w:t>
      </w:r>
    </w:p>
    <w:bookmarkEnd w:id="1062"/>
    <w:bookmarkStart w:name="z1127" w:id="10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7-1 следующего содержания:</w:t>
      </w:r>
    </w:p>
    <w:bookmarkEnd w:id="1063"/>
    <w:bookmarkStart w:name="z1128" w:id="1064"/>
    <w:p>
      <w:pPr>
        <w:spacing w:after="0"/>
        <w:ind w:left="0"/>
        <w:jc w:val="both"/>
      </w:pPr>
      <w:r>
        <w:rPr>
          <w:rFonts w:ascii="Times New Roman"/>
          <w:b w:val="false"/>
          <w:i w:val="false"/>
          <w:color w:val="000000"/>
          <w:sz w:val="28"/>
        </w:rPr>
        <w:t>
      "7-1. Финансовый управляющий отстраняется уполномоченным органом от выполнения своих полномочий в отношении определенного должника в случае отказа от выполнения полномочий при выявлении им обстоятельств, установленных пунктом 6 настоящей статьи.</w:t>
      </w:r>
    </w:p>
    <w:bookmarkEnd w:id="1064"/>
    <w:bookmarkStart w:name="z1129" w:id="1065"/>
    <w:p>
      <w:pPr>
        <w:spacing w:after="0"/>
        <w:ind w:left="0"/>
        <w:jc w:val="both"/>
      </w:pPr>
      <w:r>
        <w:rPr>
          <w:rFonts w:ascii="Times New Roman"/>
          <w:b w:val="false"/>
          <w:i w:val="false"/>
          <w:color w:val="000000"/>
          <w:sz w:val="28"/>
        </w:rPr>
        <w:t>
      Отстранение финансового управляющего в соответствии с настоящим пунктом не влечет отстранения от осуществления полномочий и не препятствует наделению полномочиями финансового управляющего в отношении других должников.";</w:t>
      </w:r>
    </w:p>
    <w:bookmarkEnd w:id="1065"/>
    <w:bookmarkStart w:name="z1130" w:id="106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16</w:t>
      </w:r>
      <w:r>
        <w:rPr>
          <w:rFonts w:ascii="Times New Roman"/>
          <w:b w:val="false"/>
          <w:i w:val="false"/>
          <w:color w:val="000000"/>
          <w:sz w:val="28"/>
        </w:rPr>
        <w:t>:</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32" w:id="1067"/>
    <w:p>
      <w:pPr>
        <w:spacing w:after="0"/>
        <w:ind w:left="0"/>
        <w:jc w:val="both"/>
      </w:pPr>
      <w:r>
        <w:rPr>
          <w:rFonts w:ascii="Times New Roman"/>
          <w:b w:val="false"/>
          <w:i w:val="false"/>
          <w:color w:val="000000"/>
          <w:sz w:val="28"/>
        </w:rPr>
        <w:t>
      "1. Должник подает заявление о применении процедуры внесудебного банкротства по установленной форме через Государственную корпорацию "Правительство для граждан", веб-портал "электронного правительства" и (или) специальное мобильное приложение.";</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"настоящего Закона," дополнить словами "и наличии согласия супруга (супруги) (при его (ее) наличии)";</w:t>
      </w:r>
    </w:p>
    <w:bookmarkStart w:name="z1135" w:id="10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68"/>
    <w:bookmarkStart w:name="z1136" w:id="1069"/>
    <w:p>
      <w:pPr>
        <w:spacing w:after="0"/>
        <w:ind w:left="0"/>
        <w:jc w:val="both"/>
      </w:pPr>
      <w:r>
        <w:rPr>
          <w:rFonts w:ascii="Times New Roman"/>
          <w:b w:val="false"/>
          <w:i w:val="false"/>
          <w:color w:val="000000"/>
          <w:sz w:val="28"/>
        </w:rPr>
        <w:t xml:space="preserve">
      после слов "настоящего Закона," дополнить словами "и отсутствии согласия супруга (супруги) (при его (ее) наличии)";  </w:t>
      </w:r>
    </w:p>
    <w:bookmarkEnd w:id="1069"/>
    <w:bookmarkStart w:name="z1137" w:id="1070"/>
    <w:p>
      <w:pPr>
        <w:spacing w:after="0"/>
        <w:ind w:left="0"/>
        <w:jc w:val="both"/>
      </w:pPr>
      <w:r>
        <w:rPr>
          <w:rFonts w:ascii="Times New Roman"/>
          <w:b w:val="false"/>
          <w:i w:val="false"/>
          <w:color w:val="000000"/>
          <w:sz w:val="28"/>
        </w:rPr>
        <w:t>
      слово "представляется" заменить словом "направляется";</w:t>
      </w:r>
    </w:p>
    <w:bookmarkEnd w:id="1070"/>
    <w:bookmarkStart w:name="z1138" w:id="10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17:   </w:t>
      </w:r>
    </w:p>
    <w:bookmarkEnd w:id="1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140" w:id="1072"/>
    <w:p>
      <w:pPr>
        <w:spacing w:after="0"/>
        <w:ind w:left="0"/>
        <w:jc w:val="both"/>
      </w:pPr>
      <w:r>
        <w:rPr>
          <w:rFonts w:ascii="Times New Roman"/>
          <w:b w:val="false"/>
          <w:i w:val="false"/>
          <w:color w:val="000000"/>
          <w:sz w:val="28"/>
        </w:rPr>
        <w:t>
      "1) считаются истекшими сроки долговых обязательств должника перед кредиторами, указанными в подпункте 11) статьи 1 настоящего Закона, сведения о которых отражены в базе данных кредитных бюро;</w:t>
      </w:r>
    </w:p>
    <w:bookmarkEnd w:id="1072"/>
    <w:bookmarkStart w:name="z1141" w:id="1073"/>
    <w:p>
      <w:pPr>
        <w:spacing w:after="0"/>
        <w:ind w:left="0"/>
        <w:jc w:val="both"/>
      </w:pPr>
      <w:r>
        <w:rPr>
          <w:rFonts w:ascii="Times New Roman"/>
          <w:b w:val="false"/>
          <w:i w:val="false"/>
          <w:color w:val="000000"/>
          <w:sz w:val="28"/>
        </w:rPr>
        <w:t>
      2) запрещается требовать от должника исполнения обязательств кредиторами, указанными в подпункте 11) статьи 1 настоящего Закона, сведения о которых отражены в базе данных кредитных бюро;</w:t>
      </w:r>
    </w:p>
    <w:bookmarkEnd w:id="1073"/>
    <w:bookmarkStart w:name="z1142" w:id="1074"/>
    <w:p>
      <w:pPr>
        <w:spacing w:after="0"/>
        <w:ind w:left="0"/>
        <w:jc w:val="both"/>
      </w:pPr>
      <w:r>
        <w:rPr>
          <w:rFonts w:ascii="Times New Roman"/>
          <w:b w:val="false"/>
          <w:i w:val="false"/>
          <w:color w:val="000000"/>
          <w:sz w:val="28"/>
        </w:rPr>
        <w:t>
      3) прекращается начисление неустойки (пени, штрафов) и вознаграждения по всем видам задолженности должника перед кредиторами, указанными в подпункте 11) статьи 1 настоящего Закона, сведения о которых отражены в базе данных кредитных бюро;";</w:t>
      </w:r>
    </w:p>
    <w:bookmarkEnd w:id="1074"/>
    <w:bookmarkStart w:name="z1143" w:id="1075"/>
    <w:p>
      <w:pPr>
        <w:spacing w:after="0"/>
        <w:ind w:left="0"/>
        <w:jc w:val="both"/>
      </w:pPr>
      <w:r>
        <w:rPr>
          <w:rFonts w:ascii="Times New Roman"/>
          <w:b w:val="false"/>
          <w:i w:val="false"/>
          <w:color w:val="000000"/>
          <w:sz w:val="28"/>
        </w:rPr>
        <w:t>
      "7) приостанавливается исполнение исполнительных документов о взыскании долга перед кредиторами, указанными в подпункте 11) статьи 1 настоящего Закона, сведения о которых отражены в базе данных кредитных бюро;";</w:t>
      </w:r>
    </w:p>
    <w:bookmarkEnd w:id="1075"/>
    <w:bookmarkStart w:name="z1144" w:id="1076"/>
    <w:p>
      <w:pPr>
        <w:spacing w:after="0"/>
        <w:ind w:left="0"/>
        <w:jc w:val="both"/>
      </w:pPr>
      <w:r>
        <w:rPr>
          <w:rFonts w:ascii="Times New Roman"/>
          <w:b w:val="false"/>
          <w:i w:val="false"/>
          <w:color w:val="000000"/>
          <w:sz w:val="28"/>
        </w:rPr>
        <w:t>
      дополнить подпунктом 8) следующего содержания:</w:t>
      </w:r>
    </w:p>
    <w:bookmarkEnd w:id="1076"/>
    <w:bookmarkStart w:name="z1145" w:id="1077"/>
    <w:p>
      <w:pPr>
        <w:spacing w:after="0"/>
        <w:ind w:left="0"/>
        <w:jc w:val="both"/>
      </w:pPr>
      <w:r>
        <w:rPr>
          <w:rFonts w:ascii="Times New Roman"/>
          <w:b w:val="false"/>
          <w:i w:val="false"/>
          <w:color w:val="000000"/>
          <w:sz w:val="28"/>
        </w:rPr>
        <w:t>
      "8) кредитору запрещается применять меры урегулирования и (или) взыскания, предусмотренные законами Республики Казахстан "О банках и банковской деятельности в Республике Казахстан", "О микрофинансовой деятельности" и "О коллекторской деятельности".";</w:t>
      </w:r>
    </w:p>
    <w:bookmarkEnd w:id="1077"/>
    <w:bookmarkStart w:name="z1146" w:id="107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18:</w:t>
      </w:r>
    </w:p>
    <w:bookmarkEnd w:id="1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148" w:id="1079"/>
    <w:p>
      <w:pPr>
        <w:spacing w:after="0"/>
        <w:ind w:left="0"/>
        <w:jc w:val="both"/>
      </w:pPr>
      <w:r>
        <w:rPr>
          <w:rFonts w:ascii="Times New Roman"/>
          <w:b w:val="false"/>
          <w:i w:val="false"/>
          <w:color w:val="000000"/>
          <w:sz w:val="28"/>
        </w:rPr>
        <w:t>
      "1) должник подал в уполномоченный орган заявление через Государственную корпорацию "Правительство для граждан", веб-портал "электронного правительства" и (или) специальное мобильное приложение о прекращении процедуры внесудебного банкротства в связи с поступлением в его собственность имущества или изменением его финансового и (или) имущественного положения, позволяющим ему полностью или более чем на тридцать процентов исполнить свои обязательства перед кредиторами, либо заключением соглашения с кредитором об урегулировании задолженности перед кредитором;";</w:t>
      </w:r>
    </w:p>
    <w:bookmarkEnd w:id="1079"/>
    <w:bookmarkStart w:name="z1149" w:id="1080"/>
    <w:p>
      <w:pPr>
        <w:spacing w:after="0"/>
        <w:ind w:left="0"/>
        <w:jc w:val="both"/>
      </w:pPr>
      <w:r>
        <w:rPr>
          <w:rFonts w:ascii="Times New Roman"/>
          <w:b w:val="false"/>
          <w:i w:val="false"/>
          <w:color w:val="000000"/>
          <w:sz w:val="28"/>
        </w:rPr>
        <w:t>
      "4) выявлены факты несоответствия должника основаниям, указанным в статье 5 настоящего Закона, в том числе по заявлению кредитора.";</w:t>
      </w:r>
    </w:p>
    <w:bookmarkEnd w:id="1080"/>
    <w:bookmarkStart w:name="z1150" w:id="1081"/>
    <w:p>
      <w:pPr>
        <w:spacing w:after="0"/>
        <w:ind w:left="0"/>
        <w:jc w:val="both"/>
      </w:pPr>
      <w:r>
        <w:rPr>
          <w:rFonts w:ascii="Times New Roman"/>
          <w:b w:val="false"/>
          <w:i w:val="false"/>
          <w:color w:val="000000"/>
          <w:sz w:val="28"/>
        </w:rPr>
        <w:t>
      дополнить частью второй следующего содержания:</w:t>
      </w:r>
    </w:p>
    <w:bookmarkEnd w:id="1081"/>
    <w:bookmarkStart w:name="z1151" w:id="1082"/>
    <w:p>
      <w:pPr>
        <w:spacing w:after="0"/>
        <w:ind w:left="0"/>
        <w:jc w:val="both"/>
      </w:pPr>
      <w:r>
        <w:rPr>
          <w:rFonts w:ascii="Times New Roman"/>
          <w:b w:val="false"/>
          <w:i w:val="false"/>
          <w:color w:val="000000"/>
          <w:sz w:val="28"/>
        </w:rPr>
        <w:t>
      "Требования подпунктов 1), 2) и 4) части первой настоящего пункта не относятся к должникам, применившим процедуру внесудебного банкротства на основании пункта 3 статьи 5 настоящего Закона.";</w:t>
      </w:r>
    </w:p>
    <w:bookmarkEnd w:id="1082"/>
    <w:bookmarkStart w:name="z1152" w:id="108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19 изложить в следующей редакции:</w:t>
      </w:r>
    </w:p>
    <w:bookmarkEnd w:id="1083"/>
    <w:bookmarkStart w:name="z1153" w:id="1084"/>
    <w:p>
      <w:pPr>
        <w:spacing w:after="0"/>
        <w:ind w:left="0"/>
        <w:jc w:val="both"/>
      </w:pPr>
      <w:r>
        <w:rPr>
          <w:rFonts w:ascii="Times New Roman"/>
          <w:b w:val="false"/>
          <w:i w:val="false"/>
          <w:color w:val="000000"/>
          <w:sz w:val="28"/>
        </w:rPr>
        <w:t>
      "1. При отсутствии оснований для прекращения процедуры внесудебного банкротства в соответствии со статьей 18 настоящего Закона по истечении шести месяцев со дня размещения на веб-портале "электронного правительства" сведений о должнике уполномоченным органом выносится решение о завершении процедуры внесудебного банкротства и признании должника банкротом. Решение выносится по форме, утвержденной уполномоченным органом, и подлежит размещению на веб-портале "электронного правительства".</w:t>
      </w:r>
    </w:p>
    <w:bookmarkEnd w:id="1084"/>
    <w:bookmarkStart w:name="z1154" w:id="1085"/>
    <w:p>
      <w:pPr>
        <w:spacing w:after="0"/>
        <w:ind w:left="0"/>
        <w:jc w:val="both"/>
      </w:pPr>
      <w:r>
        <w:rPr>
          <w:rFonts w:ascii="Times New Roman"/>
          <w:b w:val="false"/>
          <w:i w:val="false"/>
          <w:color w:val="000000"/>
          <w:sz w:val="28"/>
        </w:rPr>
        <w:t>
      2. Обязательства должника перед кредиторами, указанными в подпункте 11) статьи 1 настоящего Закона, сведения о которых отражены в базе данных кредитных бюро, прекращаются со дня размещения на веб-портале "электронного правительства" объявления о завершении процедуры внесудебного банкротства и признании должника банкротом.";</w:t>
      </w:r>
    </w:p>
    <w:bookmarkEnd w:id="1085"/>
    <w:bookmarkStart w:name="z1155" w:id="10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4)</w:t>
      </w:r>
      <w:r>
        <w:rPr>
          <w:rFonts w:ascii="Times New Roman"/>
          <w:b w:val="false"/>
          <w:i w:val="false"/>
          <w:color w:val="000000"/>
          <w:sz w:val="28"/>
        </w:rPr>
        <w:t xml:space="preserve"> пункта 3 статьи 20 дополнить частью четвертой следующего содержания:</w:t>
      </w:r>
    </w:p>
    <w:bookmarkEnd w:id="1086"/>
    <w:bookmarkStart w:name="z1156" w:id="1087"/>
    <w:p>
      <w:pPr>
        <w:spacing w:after="0"/>
        <w:ind w:left="0"/>
        <w:jc w:val="both"/>
      </w:pPr>
      <w:r>
        <w:rPr>
          <w:rFonts w:ascii="Times New Roman"/>
          <w:b w:val="false"/>
          <w:i w:val="false"/>
          <w:color w:val="000000"/>
          <w:sz w:val="28"/>
        </w:rPr>
        <w:t>
      "В случае превышения двенадцати месяцев с момента возникновения просроченной задолженности представление документа, предусмотренного настоящим подпунктом, не требуется.";</w:t>
      </w:r>
    </w:p>
    <w:bookmarkEnd w:id="1087"/>
    <w:bookmarkStart w:name="z1157" w:id="1088"/>
    <w:p>
      <w:pPr>
        <w:spacing w:after="0"/>
        <w:ind w:left="0"/>
        <w:jc w:val="both"/>
      </w:pPr>
      <w:r>
        <w:rPr>
          <w:rFonts w:ascii="Times New Roman"/>
          <w:b w:val="false"/>
          <w:i w:val="false"/>
          <w:color w:val="000000"/>
          <w:sz w:val="28"/>
        </w:rPr>
        <w:t xml:space="preserve">
      14)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22:</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159" w:id="1089"/>
    <w:p>
      <w:pPr>
        <w:spacing w:after="0"/>
        <w:ind w:left="0"/>
        <w:jc w:val="both"/>
      </w:pPr>
      <w:r>
        <w:rPr>
          <w:rFonts w:ascii="Times New Roman"/>
          <w:b w:val="false"/>
          <w:i w:val="false"/>
          <w:color w:val="000000"/>
          <w:sz w:val="28"/>
        </w:rPr>
        <w:t>
      "9) приостанавливается исполнение исполнительных документов в отношении имущества должника;";</w:t>
      </w:r>
    </w:p>
    <w:bookmarkEnd w:id="1089"/>
    <w:bookmarkStart w:name="z1160" w:id="1090"/>
    <w:p>
      <w:pPr>
        <w:spacing w:after="0"/>
        <w:ind w:left="0"/>
        <w:jc w:val="both"/>
      </w:pPr>
      <w:r>
        <w:rPr>
          <w:rFonts w:ascii="Times New Roman"/>
          <w:b w:val="false"/>
          <w:i w:val="false"/>
          <w:color w:val="000000"/>
          <w:sz w:val="28"/>
        </w:rPr>
        <w:t>
      дополнить подпунктом 11) следующего содержания:</w:t>
      </w:r>
    </w:p>
    <w:bookmarkEnd w:id="1090"/>
    <w:bookmarkStart w:name="z1161" w:id="1091"/>
    <w:p>
      <w:pPr>
        <w:spacing w:after="0"/>
        <w:ind w:left="0"/>
        <w:jc w:val="both"/>
      </w:pPr>
      <w:r>
        <w:rPr>
          <w:rFonts w:ascii="Times New Roman"/>
          <w:b w:val="false"/>
          <w:i w:val="false"/>
          <w:color w:val="000000"/>
          <w:sz w:val="28"/>
        </w:rPr>
        <w:t>
      "11) кредитору запрещается применять меры урегулирования и (или) взыскания, предусмотренные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микрофинансовой деятельности</w:t>
      </w:r>
      <w:r>
        <w:rPr>
          <w:rFonts w:ascii="Times New Roman"/>
          <w:b w:val="false"/>
          <w:i w:val="false"/>
          <w:color w:val="000000"/>
          <w:sz w:val="28"/>
        </w:rPr>
        <w:t>" и "О коллекторской деятельности".";</w:t>
      </w:r>
    </w:p>
    <w:bookmarkEnd w:id="1091"/>
    <w:bookmarkStart w:name="z1162" w:id="1092"/>
    <w:p>
      <w:pPr>
        <w:spacing w:after="0"/>
        <w:ind w:left="0"/>
        <w:jc w:val="both"/>
      </w:pPr>
      <w:r>
        <w:rPr>
          <w:rFonts w:ascii="Times New Roman"/>
          <w:b w:val="false"/>
          <w:i w:val="false"/>
          <w:color w:val="000000"/>
          <w:sz w:val="28"/>
        </w:rPr>
        <w:t xml:space="preserve">
      15)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23 дополнить словами ", с представлением банку, организации, осуществляющей отдельные виды банковских операций, согласия на передачу банком, организацией, осуществляющей отдельные виды банковских операций, сведений на основании запроса органа государственных доходов о движении денег по данному счету";</w:t>
      </w:r>
    </w:p>
    <w:bookmarkEnd w:id="1092"/>
    <w:bookmarkStart w:name="z1163" w:id="109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27</w:t>
      </w:r>
      <w:r>
        <w:rPr>
          <w:rFonts w:ascii="Times New Roman"/>
          <w:b w:val="false"/>
          <w:i w:val="false"/>
          <w:color w:val="000000"/>
          <w:sz w:val="28"/>
        </w:rPr>
        <w:t>:</w:t>
      </w:r>
    </w:p>
    <w:bookmarkEnd w:id="1093"/>
    <w:bookmarkStart w:name="z1164" w:id="109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слова "интернет-ресурсе" дополнить словами "уполномоченного органа";</w:t>
      </w:r>
    </w:p>
    <w:bookmarkEnd w:id="1094"/>
    <w:bookmarkStart w:name="z1165" w:id="10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95"/>
    <w:bookmarkStart w:name="z1166" w:id="1096"/>
    <w:p>
      <w:pPr>
        <w:spacing w:after="0"/>
        <w:ind w:left="0"/>
        <w:jc w:val="both"/>
      </w:pPr>
      <w:r>
        <w:rPr>
          <w:rFonts w:ascii="Times New Roman"/>
          <w:b w:val="false"/>
          <w:i w:val="false"/>
          <w:color w:val="000000"/>
          <w:sz w:val="28"/>
        </w:rPr>
        <w:t>
      часть первую изложить в следующей редакции:</w:t>
      </w:r>
    </w:p>
    <w:bookmarkEnd w:id="1096"/>
    <w:bookmarkStart w:name="z1167" w:id="1097"/>
    <w:p>
      <w:pPr>
        <w:spacing w:after="0"/>
        <w:ind w:left="0"/>
        <w:jc w:val="both"/>
      </w:pPr>
      <w:r>
        <w:rPr>
          <w:rFonts w:ascii="Times New Roman"/>
          <w:b w:val="false"/>
          <w:i w:val="false"/>
          <w:color w:val="000000"/>
          <w:sz w:val="28"/>
        </w:rPr>
        <w:t>
      "4. Финансовый управляющий направляет в уполномоченный орган реестр требований кредиторов для размещения на интернет-ресурсе уполномоченного органа, сформированный по форме и в порядке, которые установлены уполномоченным органом.";</w:t>
      </w:r>
    </w:p>
    <w:bookmarkEnd w:id="1097"/>
    <w:bookmarkStart w:name="z1168" w:id="1098"/>
    <w:p>
      <w:pPr>
        <w:spacing w:after="0"/>
        <w:ind w:left="0"/>
        <w:jc w:val="both"/>
      </w:pPr>
      <w:r>
        <w:rPr>
          <w:rFonts w:ascii="Times New Roman"/>
          <w:b w:val="false"/>
          <w:i w:val="false"/>
          <w:color w:val="000000"/>
          <w:sz w:val="28"/>
        </w:rPr>
        <w:t>
      в части третьей слово "невключение" заменить словами "включение (невключение)";</w:t>
      </w:r>
    </w:p>
    <w:bookmarkEnd w:id="1098"/>
    <w:bookmarkStart w:name="z1169" w:id="1099"/>
    <w:p>
      <w:pPr>
        <w:spacing w:after="0"/>
        <w:ind w:left="0"/>
        <w:jc w:val="both"/>
      </w:pPr>
      <w:r>
        <w:rPr>
          <w:rFonts w:ascii="Times New Roman"/>
          <w:b w:val="false"/>
          <w:i w:val="false"/>
          <w:color w:val="000000"/>
          <w:sz w:val="28"/>
        </w:rPr>
        <w:t>
      дополнить пунктом 5-1 следующего содержания:</w:t>
      </w:r>
    </w:p>
    <w:bookmarkEnd w:id="1099"/>
    <w:bookmarkStart w:name="z1170" w:id="1100"/>
    <w:p>
      <w:pPr>
        <w:spacing w:after="0"/>
        <w:ind w:left="0"/>
        <w:jc w:val="both"/>
      </w:pPr>
      <w:r>
        <w:rPr>
          <w:rFonts w:ascii="Times New Roman"/>
          <w:b w:val="false"/>
          <w:i w:val="false"/>
          <w:color w:val="000000"/>
          <w:sz w:val="28"/>
        </w:rPr>
        <w:t>
      "5-1. В случае незаявления кредитором (кредиторами) требований реестр требований кредиторов формируется из данных, представленных должником, в том числе с учетом сведений, отраженных в базе данных кредитных бюро.";</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72" w:id="1101"/>
    <w:p>
      <w:pPr>
        <w:spacing w:after="0"/>
        <w:ind w:left="0"/>
        <w:jc w:val="both"/>
      </w:pPr>
      <w:r>
        <w:rPr>
          <w:rFonts w:ascii="Times New Roman"/>
          <w:b w:val="false"/>
          <w:i w:val="false"/>
          <w:color w:val="000000"/>
          <w:sz w:val="28"/>
        </w:rPr>
        <w:t>
      "6. Изменения и (или) дополнения в сформированный реестр требований кредиторов могут быть внесены в случаях, предусмотренных пунктами 4 и 5 настоящей статьи.";</w:t>
      </w:r>
    </w:p>
    <w:bookmarkEnd w:id="1101"/>
    <w:bookmarkStart w:name="z1173" w:id="110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30 дополнить подпунктом 3) следующего содержания:</w:t>
      </w:r>
    </w:p>
    <w:bookmarkEnd w:id="1102"/>
    <w:bookmarkStart w:name="z1174" w:id="1103"/>
    <w:p>
      <w:pPr>
        <w:spacing w:after="0"/>
        <w:ind w:left="0"/>
        <w:jc w:val="both"/>
      </w:pPr>
      <w:r>
        <w:rPr>
          <w:rFonts w:ascii="Times New Roman"/>
          <w:b w:val="false"/>
          <w:i w:val="false"/>
          <w:color w:val="000000"/>
          <w:sz w:val="28"/>
        </w:rPr>
        <w:t>
      "3) прекращении последствий, предусмотренных подпунктом 6) части первой пункта 1 статьи 22 настоящего Закона.";</w:t>
      </w:r>
    </w:p>
    <w:bookmarkEnd w:id="1103"/>
    <w:bookmarkStart w:name="z1175" w:id="110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31</w:t>
      </w:r>
      <w:r>
        <w:rPr>
          <w:rFonts w:ascii="Times New Roman"/>
          <w:b w:val="false"/>
          <w:i w:val="false"/>
          <w:color w:val="000000"/>
          <w:sz w:val="28"/>
        </w:rPr>
        <w:t xml:space="preserve"> дополнить подпунктом 6) следующего содержания:</w:t>
      </w:r>
    </w:p>
    <w:bookmarkEnd w:id="1104"/>
    <w:bookmarkStart w:name="z1176" w:id="1105"/>
    <w:p>
      <w:pPr>
        <w:spacing w:after="0"/>
        <w:ind w:left="0"/>
        <w:jc w:val="both"/>
      </w:pPr>
      <w:r>
        <w:rPr>
          <w:rFonts w:ascii="Times New Roman"/>
          <w:b w:val="false"/>
          <w:i w:val="false"/>
          <w:color w:val="000000"/>
          <w:sz w:val="28"/>
        </w:rPr>
        <w:t>
      "6) прекращаются полномочия финансового управляющего.";</w:t>
      </w:r>
    </w:p>
    <w:bookmarkEnd w:id="1105"/>
    <w:bookmarkStart w:name="z1177" w:id="110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4</w:t>
      </w:r>
      <w:r>
        <w:rPr>
          <w:rFonts w:ascii="Times New Roman"/>
          <w:b w:val="false"/>
          <w:i w:val="false"/>
          <w:color w:val="000000"/>
          <w:sz w:val="28"/>
        </w:rPr>
        <w:t xml:space="preserve"> статьи 38 исключить;</w:t>
      </w:r>
    </w:p>
    <w:bookmarkEnd w:id="1106"/>
    <w:bookmarkStart w:name="z1178" w:id="1107"/>
    <w:p>
      <w:pPr>
        <w:spacing w:after="0"/>
        <w:ind w:left="0"/>
        <w:jc w:val="both"/>
      </w:pPr>
      <w:r>
        <w:rPr>
          <w:rFonts w:ascii="Times New Roman"/>
          <w:b w:val="false"/>
          <w:i w:val="false"/>
          <w:color w:val="000000"/>
          <w:sz w:val="28"/>
        </w:rPr>
        <w:t xml:space="preserve">
      20)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42 исключить;</w:t>
      </w:r>
    </w:p>
    <w:bookmarkEnd w:id="1107"/>
    <w:bookmarkStart w:name="z1179" w:id="110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44</w:t>
      </w:r>
      <w:r>
        <w:rPr>
          <w:rFonts w:ascii="Times New Roman"/>
          <w:b w:val="false"/>
          <w:i w:val="false"/>
          <w:color w:val="000000"/>
          <w:sz w:val="28"/>
        </w:rPr>
        <w:t>:</w:t>
      </w:r>
    </w:p>
    <w:bookmarkEnd w:id="1108"/>
    <w:bookmarkStart w:name="z1180" w:id="1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109"/>
    <w:bookmarkStart w:name="z1181" w:id="1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"признании должника банкротом" заменить словами "об отказе в прекращении обязательств должника";</w:t>
      </w:r>
    </w:p>
    <w:bookmarkEnd w:id="1110"/>
    <w:bookmarkStart w:name="z1182" w:id="1111"/>
    <w:p>
      <w:pPr>
        <w:spacing w:after="0"/>
        <w:ind w:left="0"/>
        <w:jc w:val="both"/>
      </w:pPr>
      <w:r>
        <w:rPr>
          <w:rFonts w:ascii="Times New Roman"/>
          <w:b w:val="false"/>
          <w:i w:val="false"/>
          <w:color w:val="000000"/>
          <w:sz w:val="28"/>
        </w:rPr>
        <w:t>
      дополнить подпунктом 9) следующего содержания:</w:t>
      </w:r>
    </w:p>
    <w:bookmarkEnd w:id="1111"/>
    <w:bookmarkStart w:name="z1183" w:id="1112"/>
    <w:p>
      <w:pPr>
        <w:spacing w:after="0"/>
        <w:ind w:left="0"/>
        <w:jc w:val="both"/>
      </w:pPr>
      <w:r>
        <w:rPr>
          <w:rFonts w:ascii="Times New Roman"/>
          <w:b w:val="false"/>
          <w:i w:val="false"/>
          <w:color w:val="000000"/>
          <w:sz w:val="28"/>
        </w:rPr>
        <w:t>
      "9) снятии запрета на выезд банкрота за пределы Республики Казахстан.";</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7) следующего содержания:</w:t>
      </w:r>
    </w:p>
    <w:bookmarkStart w:name="z1185" w:id="1113"/>
    <w:p>
      <w:pPr>
        <w:spacing w:after="0"/>
        <w:ind w:left="0"/>
        <w:jc w:val="both"/>
      </w:pPr>
      <w:r>
        <w:rPr>
          <w:rFonts w:ascii="Times New Roman"/>
          <w:b w:val="false"/>
          <w:i w:val="false"/>
          <w:color w:val="000000"/>
          <w:sz w:val="28"/>
        </w:rPr>
        <w:t>
      "7) снятии запрета на выезд банкрота за пределы Республики Казахстан.";</w:t>
      </w:r>
    </w:p>
    <w:bookmarkEnd w:id="1113"/>
    <w:bookmarkStart w:name="z1186" w:id="111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46</w:t>
      </w:r>
      <w:r>
        <w:rPr>
          <w:rFonts w:ascii="Times New Roman"/>
          <w:b w:val="false"/>
          <w:i w:val="false"/>
          <w:color w:val="000000"/>
          <w:sz w:val="28"/>
        </w:rPr>
        <w:t>:</w:t>
      </w:r>
    </w:p>
    <w:bookmarkEnd w:id="1114"/>
    <w:bookmarkStart w:name="z1187" w:id="1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слово "платежи" заменить словом "поступления";</w:t>
      </w:r>
    </w:p>
    <w:bookmarkEnd w:id="1115"/>
    <w:bookmarkStart w:name="z1188" w:id="1116"/>
    <w:p>
      <w:pPr>
        <w:spacing w:after="0"/>
        <w:ind w:left="0"/>
        <w:jc w:val="both"/>
      </w:pPr>
      <w:r>
        <w:rPr>
          <w:rFonts w:ascii="Times New Roman"/>
          <w:b w:val="false"/>
          <w:i w:val="false"/>
          <w:color w:val="000000"/>
          <w:sz w:val="28"/>
        </w:rPr>
        <w:t>
      дополнить подпунктом 5) следующего содержания:</w:t>
      </w:r>
    </w:p>
    <w:bookmarkEnd w:id="1116"/>
    <w:bookmarkStart w:name="z1189" w:id="1117"/>
    <w:p>
      <w:pPr>
        <w:spacing w:after="0"/>
        <w:ind w:left="0"/>
        <w:jc w:val="both"/>
      </w:pPr>
      <w:r>
        <w:rPr>
          <w:rFonts w:ascii="Times New Roman"/>
          <w:b w:val="false"/>
          <w:i w:val="false"/>
          <w:color w:val="000000"/>
          <w:sz w:val="28"/>
        </w:rPr>
        <w:t>
      "5) вознаграждение финансового управляющего, проводившего процедуру восстановления платежеспособности и (или) судебного банкротства, в случае отсутствия его выплаты в полной мере или в его части.";</w:t>
      </w:r>
    </w:p>
    <w:bookmarkEnd w:id="1117"/>
    <w:bookmarkStart w:name="z1190" w:id="111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48</w:t>
      </w:r>
      <w:r>
        <w:rPr>
          <w:rFonts w:ascii="Times New Roman"/>
          <w:b w:val="false"/>
          <w:i w:val="false"/>
          <w:color w:val="000000"/>
          <w:sz w:val="28"/>
        </w:rPr>
        <w:t xml:space="preserve"> дополнить пунктом 3 следующего содержания:</w:t>
      </w:r>
    </w:p>
    <w:bookmarkEnd w:id="1118"/>
    <w:bookmarkStart w:name="z1191" w:id="1119"/>
    <w:p>
      <w:pPr>
        <w:spacing w:after="0"/>
        <w:ind w:left="0"/>
        <w:jc w:val="both"/>
      </w:pPr>
      <w:r>
        <w:rPr>
          <w:rFonts w:ascii="Times New Roman"/>
          <w:b w:val="false"/>
          <w:i w:val="false"/>
          <w:color w:val="000000"/>
          <w:sz w:val="28"/>
        </w:rPr>
        <w:t xml:space="preserve">
      "3. Мониторинг финансового состояния, указанный в настоящей статье, не проводится в отношении граждан Республики Казахстан, применивших процедуру внесудебного банкротства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w:t>
      </w:r>
    </w:p>
    <w:bookmarkEnd w:id="1119"/>
    <w:bookmarkStart w:name="z1192" w:id="1120"/>
    <w:p>
      <w:pPr>
        <w:spacing w:after="0"/>
        <w:ind w:left="0"/>
        <w:jc w:val="both"/>
      </w:pPr>
      <w:r>
        <w:rPr>
          <w:rFonts w:ascii="Times New Roman"/>
          <w:b w:val="false"/>
          <w:i w:val="false"/>
          <w:color w:val="000000"/>
          <w:sz w:val="28"/>
        </w:rPr>
        <w:t xml:space="preserve">
      Статья 2. </w:t>
      </w:r>
    </w:p>
    <w:bookmarkEnd w:id="1120"/>
    <w:bookmarkStart w:name="z1193" w:id="1121"/>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1121"/>
    <w:bookmarkStart w:name="z1194" w:id="1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4)</w:t>
      </w:r>
      <w:r>
        <w:rPr>
          <w:rFonts w:ascii="Times New Roman"/>
          <w:b w:val="false"/>
          <w:i w:val="false"/>
          <w:color w:val="000000"/>
          <w:sz w:val="28"/>
        </w:rPr>
        <w:t xml:space="preserve"> пункта 5 статьи 1, который вводится в действие со дня его первого официального опубликования;</w:t>
      </w:r>
    </w:p>
    <w:bookmarkEnd w:id="1122"/>
    <w:bookmarkStart w:name="z1195" w:id="1123"/>
    <w:p>
      <w:pPr>
        <w:spacing w:after="0"/>
        <w:ind w:left="0"/>
        <w:jc w:val="both"/>
      </w:pPr>
      <w:r>
        <w:rPr>
          <w:rFonts w:ascii="Times New Roman"/>
          <w:b w:val="false"/>
          <w:i w:val="false"/>
          <w:color w:val="000000"/>
          <w:sz w:val="28"/>
        </w:rPr>
        <w:t xml:space="preserve">
      2) абзацев пятнадцатого – двадцатого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абзацев двадцать седьмого, двадцать восьмого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абзаца четырнадцатого </w:t>
      </w:r>
      <w:r>
        <w:rPr>
          <w:rFonts w:ascii="Times New Roman"/>
          <w:b w:val="false"/>
          <w:i w:val="false"/>
          <w:color w:val="000000"/>
          <w:sz w:val="28"/>
        </w:rPr>
        <w:t>подпункта 10)</w:t>
      </w:r>
      <w:r>
        <w:rPr>
          <w:rFonts w:ascii="Times New Roman"/>
          <w:b w:val="false"/>
          <w:i w:val="false"/>
          <w:color w:val="000000"/>
          <w:sz w:val="28"/>
        </w:rPr>
        <w:t xml:space="preserve">, </w:t>
      </w:r>
      <w:r>
        <w:rPr>
          <w:rFonts w:ascii="Times New Roman"/>
          <w:b w:val="false"/>
          <w:i w:val="false"/>
          <w:color w:val="000000"/>
          <w:sz w:val="28"/>
        </w:rPr>
        <w:t>подпункта 16)</w:t>
      </w:r>
      <w:r>
        <w:rPr>
          <w:rFonts w:ascii="Times New Roman"/>
          <w:b w:val="false"/>
          <w:i w:val="false"/>
          <w:color w:val="000000"/>
          <w:sz w:val="28"/>
        </w:rPr>
        <w:t xml:space="preserve"> пункта 5,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6,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15, абзацев одиннадцатого – тринадцатого, пятнадцатого – семнадцатого </w:t>
      </w:r>
      <w:r>
        <w:rPr>
          <w:rFonts w:ascii="Times New Roman"/>
          <w:b w:val="false"/>
          <w:i w:val="false"/>
          <w:color w:val="000000"/>
          <w:sz w:val="28"/>
        </w:rPr>
        <w:t>подпункта 6)</w:t>
      </w:r>
      <w:r>
        <w:rPr>
          <w:rFonts w:ascii="Times New Roman"/>
          <w:b w:val="false"/>
          <w:i w:val="false"/>
          <w:color w:val="000000"/>
          <w:sz w:val="28"/>
        </w:rPr>
        <w:t xml:space="preserve">, абзаца двенадцатого </w:t>
      </w:r>
      <w:r>
        <w:rPr>
          <w:rFonts w:ascii="Times New Roman"/>
          <w:b w:val="false"/>
          <w:i w:val="false"/>
          <w:color w:val="000000"/>
          <w:sz w:val="28"/>
        </w:rPr>
        <w:t>подпункта 8)</w:t>
      </w:r>
      <w:r>
        <w:rPr>
          <w:rFonts w:ascii="Times New Roman"/>
          <w:b w:val="false"/>
          <w:i w:val="false"/>
          <w:color w:val="000000"/>
          <w:sz w:val="28"/>
        </w:rPr>
        <w:t xml:space="preserve"> пункта 17, </w:t>
      </w:r>
      <w:r>
        <w:rPr>
          <w:rFonts w:ascii="Times New Roman"/>
          <w:b w:val="false"/>
          <w:i w:val="false"/>
          <w:color w:val="000000"/>
          <w:sz w:val="28"/>
        </w:rPr>
        <w:t>пункта 23</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25 статьи 1, которые вводятся в действие по истечении десяти календарных дней после дня его первого официального опубликования;</w:t>
      </w:r>
    </w:p>
    <w:bookmarkEnd w:id="1123"/>
    <w:bookmarkStart w:name="z1196" w:id="1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абзацев шестого – девятого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9,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статьи 1, которые вводятся в действие с 1 июля 2024 года;</w:t>
      </w:r>
    </w:p>
    <w:bookmarkEnd w:id="1124"/>
    <w:bookmarkStart w:name="z1197" w:id="1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8)</w:t>
      </w:r>
      <w:r>
        <w:rPr>
          <w:rFonts w:ascii="Times New Roman"/>
          <w:b w:val="false"/>
          <w:i w:val="false"/>
          <w:color w:val="000000"/>
          <w:sz w:val="28"/>
        </w:rPr>
        <w:t xml:space="preserve"> пункта 6 статьи 1, который вводится в действие по истечении тридцати календарных дней после дня его первого официального опубликования;</w:t>
      </w:r>
    </w:p>
    <w:bookmarkEnd w:id="1125"/>
    <w:bookmarkStart w:name="z1198" w:id="1126"/>
    <w:p>
      <w:pPr>
        <w:spacing w:after="0"/>
        <w:ind w:left="0"/>
        <w:jc w:val="both"/>
      </w:pPr>
      <w:r>
        <w:rPr>
          <w:rFonts w:ascii="Times New Roman"/>
          <w:b w:val="false"/>
          <w:i w:val="false"/>
          <w:color w:val="000000"/>
          <w:sz w:val="28"/>
        </w:rPr>
        <w:t xml:space="preserve">
      5) абзацев тринадцатого – двадцать пятого </w:t>
      </w:r>
      <w:r>
        <w:rPr>
          <w:rFonts w:ascii="Times New Roman"/>
          <w:b w:val="false"/>
          <w:i w:val="false"/>
          <w:color w:val="000000"/>
          <w:sz w:val="28"/>
        </w:rPr>
        <w:t>подпункта 7)</w:t>
      </w:r>
      <w:r>
        <w:rPr>
          <w:rFonts w:ascii="Times New Roman"/>
          <w:b w:val="false"/>
          <w:i w:val="false"/>
          <w:color w:val="000000"/>
          <w:sz w:val="28"/>
        </w:rPr>
        <w:t xml:space="preserve"> пункта 5, </w:t>
      </w:r>
      <w:r>
        <w:rPr>
          <w:rFonts w:ascii="Times New Roman"/>
          <w:b w:val="false"/>
          <w:i w:val="false"/>
          <w:color w:val="000000"/>
          <w:sz w:val="28"/>
        </w:rPr>
        <w:t>подпункта 12)</w:t>
      </w:r>
      <w:r>
        <w:rPr>
          <w:rFonts w:ascii="Times New Roman"/>
          <w:b w:val="false"/>
          <w:i w:val="false"/>
          <w:color w:val="000000"/>
          <w:sz w:val="28"/>
        </w:rPr>
        <w:t xml:space="preserve"> пункта 11, абзацев четвертого – семнадцатого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17 статьи 1, которые вводятся в действие с 1 сентября 2024 года;</w:t>
      </w:r>
    </w:p>
    <w:bookmarkEnd w:id="1126"/>
    <w:bookmarkStart w:name="z1199" w:id="1127"/>
    <w:p>
      <w:pPr>
        <w:spacing w:after="0"/>
        <w:ind w:left="0"/>
        <w:jc w:val="both"/>
      </w:pPr>
      <w:r>
        <w:rPr>
          <w:rFonts w:ascii="Times New Roman"/>
          <w:b w:val="false"/>
          <w:i w:val="false"/>
          <w:color w:val="000000"/>
          <w:sz w:val="28"/>
        </w:rPr>
        <w:t xml:space="preserve">
      6) абзацев пятого, восьмого </w:t>
      </w:r>
      <w:r>
        <w:rPr>
          <w:rFonts w:ascii="Times New Roman"/>
          <w:b w:val="false"/>
          <w:i w:val="false"/>
          <w:color w:val="000000"/>
          <w:sz w:val="28"/>
        </w:rPr>
        <w:t>подпункта 7)</w:t>
      </w:r>
      <w:r>
        <w:rPr>
          <w:rFonts w:ascii="Times New Roman"/>
          <w:b w:val="false"/>
          <w:i w:val="false"/>
          <w:color w:val="000000"/>
          <w:sz w:val="28"/>
        </w:rPr>
        <w:t xml:space="preserve">, абзацев второго – тринадцатого, двадцать шестого, двадцать седьмого </w:t>
      </w:r>
      <w:r>
        <w:rPr>
          <w:rFonts w:ascii="Times New Roman"/>
          <w:b w:val="false"/>
          <w:i w:val="false"/>
          <w:color w:val="000000"/>
          <w:sz w:val="28"/>
        </w:rPr>
        <w:t>подпункта 9)</w:t>
      </w:r>
      <w:r>
        <w:rPr>
          <w:rFonts w:ascii="Times New Roman"/>
          <w:b w:val="false"/>
          <w:i w:val="false"/>
          <w:color w:val="000000"/>
          <w:sz w:val="28"/>
        </w:rPr>
        <w:t xml:space="preserve">, абзацев пятнадцатого – восемнадцатого подпункта 10) пункта 5, абзацев четвертого – шестого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пятого </w:t>
      </w:r>
      <w:r>
        <w:rPr>
          <w:rFonts w:ascii="Times New Roman"/>
          <w:b w:val="false"/>
          <w:i w:val="false"/>
          <w:color w:val="000000"/>
          <w:sz w:val="28"/>
        </w:rPr>
        <w:t>подпункта 4)</w:t>
      </w:r>
      <w:r>
        <w:rPr>
          <w:rFonts w:ascii="Times New Roman"/>
          <w:b w:val="false"/>
          <w:i w:val="false"/>
          <w:color w:val="000000"/>
          <w:sz w:val="28"/>
        </w:rPr>
        <w:t xml:space="preserve">, абзаца второго </w:t>
      </w:r>
      <w:r>
        <w:rPr>
          <w:rFonts w:ascii="Times New Roman"/>
          <w:b w:val="false"/>
          <w:i w:val="false"/>
          <w:color w:val="000000"/>
          <w:sz w:val="28"/>
        </w:rPr>
        <w:t>подпункта 7)</w:t>
      </w:r>
      <w:r>
        <w:rPr>
          <w:rFonts w:ascii="Times New Roman"/>
          <w:b w:val="false"/>
          <w:i w:val="false"/>
          <w:color w:val="000000"/>
          <w:sz w:val="28"/>
        </w:rPr>
        <w:t xml:space="preserve">, абзацев восьмого – десятого </w:t>
      </w:r>
      <w:r>
        <w:rPr>
          <w:rFonts w:ascii="Times New Roman"/>
          <w:b w:val="false"/>
          <w:i w:val="false"/>
          <w:color w:val="000000"/>
          <w:sz w:val="28"/>
        </w:rPr>
        <w:t>подпункта 9)</w:t>
      </w:r>
      <w:r>
        <w:rPr>
          <w:rFonts w:ascii="Times New Roman"/>
          <w:b w:val="false"/>
          <w:i w:val="false"/>
          <w:color w:val="000000"/>
          <w:sz w:val="28"/>
        </w:rPr>
        <w:t xml:space="preserve">, абзацев двадцатого и двадцать первого </w:t>
      </w:r>
      <w:r>
        <w:rPr>
          <w:rFonts w:ascii="Times New Roman"/>
          <w:b w:val="false"/>
          <w:i w:val="false"/>
          <w:color w:val="000000"/>
          <w:sz w:val="28"/>
        </w:rPr>
        <w:t>подпункта 14)</w:t>
      </w:r>
      <w:r>
        <w:rPr>
          <w:rFonts w:ascii="Times New Roman"/>
          <w:b w:val="false"/>
          <w:i w:val="false"/>
          <w:color w:val="000000"/>
          <w:sz w:val="28"/>
        </w:rPr>
        <w:t xml:space="preserve"> пункта 11, абзацев четырнадцатого – шестнадцатого </w:t>
      </w:r>
      <w:r>
        <w:rPr>
          <w:rFonts w:ascii="Times New Roman"/>
          <w:b w:val="false"/>
          <w:i w:val="false"/>
          <w:color w:val="000000"/>
          <w:sz w:val="28"/>
        </w:rPr>
        <w:t>подпункта 8)</w:t>
      </w:r>
      <w:r>
        <w:rPr>
          <w:rFonts w:ascii="Times New Roman"/>
          <w:b w:val="false"/>
          <w:i w:val="false"/>
          <w:color w:val="000000"/>
          <w:sz w:val="28"/>
        </w:rPr>
        <w:t xml:space="preserve">, абзацев второго – тринадцатого, двадцатого, двадцать первого </w:t>
      </w:r>
      <w:r>
        <w:rPr>
          <w:rFonts w:ascii="Times New Roman"/>
          <w:b w:val="false"/>
          <w:i w:val="false"/>
          <w:color w:val="000000"/>
          <w:sz w:val="28"/>
        </w:rPr>
        <w:t>подпункта 9)</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11)</w:t>
      </w:r>
      <w:r>
        <w:rPr>
          <w:rFonts w:ascii="Times New Roman"/>
          <w:b w:val="false"/>
          <w:i w:val="false"/>
          <w:color w:val="000000"/>
          <w:sz w:val="28"/>
        </w:rPr>
        <w:t xml:space="preserve"> пункта 17, абзацев четвертого, шестого, седьмого </w:t>
      </w:r>
      <w:r>
        <w:rPr>
          <w:rFonts w:ascii="Times New Roman"/>
          <w:b w:val="false"/>
          <w:i w:val="false"/>
          <w:color w:val="000000"/>
          <w:sz w:val="28"/>
        </w:rPr>
        <w:t>подпункта 4)</w:t>
      </w:r>
      <w:r>
        <w:rPr>
          <w:rFonts w:ascii="Times New Roman"/>
          <w:b w:val="false"/>
          <w:i w:val="false"/>
          <w:color w:val="000000"/>
          <w:sz w:val="28"/>
        </w:rPr>
        <w:t xml:space="preserve">, абзацев третьего, пятого – восемнадцатого и двадцать второго </w:t>
      </w:r>
      <w:r>
        <w:rPr>
          <w:rFonts w:ascii="Times New Roman"/>
          <w:b w:val="false"/>
          <w:i w:val="false"/>
          <w:color w:val="000000"/>
          <w:sz w:val="28"/>
        </w:rPr>
        <w:t>подпункта 5)</w:t>
      </w:r>
      <w:r>
        <w:rPr>
          <w:rFonts w:ascii="Times New Roman"/>
          <w:b w:val="false"/>
          <w:i w:val="false"/>
          <w:color w:val="000000"/>
          <w:sz w:val="28"/>
        </w:rPr>
        <w:t xml:space="preserve"> пункта 25 статьи 1, которые вводятся в действие с 1 октября 2024 года; </w:t>
      </w:r>
    </w:p>
    <w:bookmarkEnd w:id="1127"/>
    <w:bookmarkStart w:name="z1200" w:id="1128"/>
    <w:p>
      <w:pPr>
        <w:spacing w:after="0"/>
        <w:ind w:left="0"/>
        <w:jc w:val="both"/>
      </w:pPr>
      <w:r>
        <w:rPr>
          <w:rFonts w:ascii="Times New Roman"/>
          <w:b w:val="false"/>
          <w:i w:val="false"/>
          <w:color w:val="000000"/>
          <w:sz w:val="28"/>
        </w:rPr>
        <w:t xml:space="preserve">
      7) абзацев шестнадцатого – восемнадцатого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подпункта 12)</w:t>
      </w:r>
      <w:r>
        <w:rPr>
          <w:rFonts w:ascii="Times New Roman"/>
          <w:b w:val="false"/>
          <w:i w:val="false"/>
          <w:color w:val="000000"/>
          <w:sz w:val="28"/>
        </w:rPr>
        <w:t xml:space="preserve"> пункта 5, абзаца третьего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подпунктов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абзацев седьмого – девятого </w:t>
      </w:r>
      <w:r>
        <w:rPr>
          <w:rFonts w:ascii="Times New Roman"/>
          <w:b w:val="false"/>
          <w:i w:val="false"/>
          <w:color w:val="000000"/>
          <w:sz w:val="28"/>
        </w:rPr>
        <w:t>подпункта 16)</w:t>
      </w:r>
      <w:r>
        <w:rPr>
          <w:rFonts w:ascii="Times New Roman"/>
          <w:b w:val="false"/>
          <w:i w:val="false"/>
          <w:color w:val="000000"/>
          <w:sz w:val="28"/>
        </w:rPr>
        <w:t xml:space="preserve">, </w:t>
      </w:r>
      <w:r>
        <w:rPr>
          <w:rFonts w:ascii="Times New Roman"/>
          <w:b w:val="false"/>
          <w:i w:val="false"/>
          <w:color w:val="000000"/>
          <w:sz w:val="28"/>
        </w:rPr>
        <w:t>подпункта 17)</w:t>
      </w:r>
      <w:r>
        <w:rPr>
          <w:rFonts w:ascii="Times New Roman"/>
          <w:b w:val="false"/>
          <w:i w:val="false"/>
          <w:color w:val="000000"/>
          <w:sz w:val="28"/>
        </w:rPr>
        <w:t xml:space="preserve"> пункта 11, </w:t>
      </w:r>
      <w:r>
        <w:rPr>
          <w:rFonts w:ascii="Times New Roman"/>
          <w:b w:val="false"/>
          <w:i w:val="false"/>
          <w:color w:val="000000"/>
          <w:sz w:val="28"/>
        </w:rPr>
        <w:t>подпункта 7)</w:t>
      </w:r>
      <w:r>
        <w:rPr>
          <w:rFonts w:ascii="Times New Roman"/>
          <w:b w:val="false"/>
          <w:i w:val="false"/>
          <w:color w:val="000000"/>
          <w:sz w:val="28"/>
        </w:rPr>
        <w:t xml:space="preserve">, абзацев шестнадцатого – восемнадцатого </w:t>
      </w:r>
      <w:r>
        <w:rPr>
          <w:rFonts w:ascii="Times New Roman"/>
          <w:b w:val="false"/>
          <w:i w:val="false"/>
          <w:color w:val="000000"/>
          <w:sz w:val="28"/>
        </w:rPr>
        <w:t>подпункта 9)</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11)</w:t>
      </w:r>
      <w:r>
        <w:rPr>
          <w:rFonts w:ascii="Times New Roman"/>
          <w:b w:val="false"/>
          <w:i w:val="false"/>
          <w:color w:val="000000"/>
          <w:sz w:val="28"/>
        </w:rPr>
        <w:t xml:space="preserve">, </w:t>
      </w:r>
      <w:r>
        <w:rPr>
          <w:rFonts w:ascii="Times New Roman"/>
          <w:b w:val="false"/>
          <w:i w:val="false"/>
          <w:color w:val="000000"/>
          <w:sz w:val="28"/>
        </w:rPr>
        <w:t>подпункта 13)</w:t>
      </w:r>
      <w:r>
        <w:rPr>
          <w:rFonts w:ascii="Times New Roman"/>
          <w:b w:val="false"/>
          <w:i w:val="false"/>
          <w:color w:val="000000"/>
          <w:sz w:val="28"/>
        </w:rPr>
        <w:t xml:space="preserve"> пункта 17, </w:t>
      </w:r>
      <w:r>
        <w:rPr>
          <w:rFonts w:ascii="Times New Roman"/>
          <w:b w:val="false"/>
          <w:i w:val="false"/>
          <w:color w:val="000000"/>
          <w:sz w:val="28"/>
        </w:rPr>
        <w:t>подпункта 1)</w:t>
      </w:r>
      <w:r>
        <w:rPr>
          <w:rFonts w:ascii="Times New Roman"/>
          <w:b w:val="false"/>
          <w:i w:val="false"/>
          <w:color w:val="000000"/>
          <w:sz w:val="28"/>
        </w:rPr>
        <w:t xml:space="preserve">, абзацев двадцать третьего – двадцать пятого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9)</w:t>
      </w:r>
      <w:r>
        <w:rPr>
          <w:rFonts w:ascii="Times New Roman"/>
          <w:b w:val="false"/>
          <w:i w:val="false"/>
          <w:color w:val="000000"/>
          <w:sz w:val="28"/>
        </w:rPr>
        <w:t xml:space="preserve"> пункта 25 статьи 1, которые вводятся в действие по истечении шести месяцев после дня его первого официального опубликования;</w:t>
      </w:r>
    </w:p>
    <w:bookmarkEnd w:id="1128"/>
    <w:bookmarkStart w:name="z1201" w:id="1129"/>
    <w:p>
      <w:pPr>
        <w:spacing w:after="0"/>
        <w:ind w:left="0"/>
        <w:jc w:val="both"/>
      </w:pPr>
      <w:r>
        <w:rPr>
          <w:rFonts w:ascii="Times New Roman"/>
          <w:b w:val="false"/>
          <w:i w:val="false"/>
          <w:color w:val="000000"/>
          <w:sz w:val="28"/>
        </w:rPr>
        <w:t xml:space="preserve">
      8) абзаца шестого </w:t>
      </w:r>
      <w:r>
        <w:rPr>
          <w:rFonts w:ascii="Times New Roman"/>
          <w:b w:val="false"/>
          <w:i w:val="false"/>
          <w:color w:val="000000"/>
          <w:sz w:val="28"/>
        </w:rPr>
        <w:t>подпункта 3)</w:t>
      </w:r>
      <w:r>
        <w:rPr>
          <w:rFonts w:ascii="Times New Roman"/>
          <w:b w:val="false"/>
          <w:i w:val="false"/>
          <w:color w:val="000000"/>
          <w:sz w:val="28"/>
        </w:rPr>
        <w:t xml:space="preserve">, абзаца шестого </w:t>
      </w:r>
      <w:r>
        <w:rPr>
          <w:rFonts w:ascii="Times New Roman"/>
          <w:b w:val="false"/>
          <w:i w:val="false"/>
          <w:color w:val="000000"/>
          <w:sz w:val="28"/>
        </w:rPr>
        <w:t>подпункта 8)</w:t>
      </w:r>
      <w:r>
        <w:rPr>
          <w:rFonts w:ascii="Times New Roman"/>
          <w:b w:val="false"/>
          <w:i w:val="false"/>
          <w:color w:val="000000"/>
          <w:sz w:val="28"/>
        </w:rPr>
        <w:t xml:space="preserve">, абзацев третьего, четвертого </w:t>
      </w:r>
      <w:r>
        <w:rPr>
          <w:rFonts w:ascii="Times New Roman"/>
          <w:b w:val="false"/>
          <w:i w:val="false"/>
          <w:color w:val="000000"/>
          <w:sz w:val="28"/>
        </w:rPr>
        <w:t>подпункта 14)</w:t>
      </w:r>
      <w:r>
        <w:rPr>
          <w:rFonts w:ascii="Times New Roman"/>
          <w:b w:val="false"/>
          <w:i w:val="false"/>
          <w:color w:val="000000"/>
          <w:sz w:val="28"/>
        </w:rPr>
        <w:t xml:space="preserve"> пункта 11 статьи 1, которые вводятся в действие с 1 января 2025 года;</w:t>
      </w:r>
    </w:p>
    <w:bookmarkEnd w:id="1129"/>
    <w:bookmarkStart w:name="z1202" w:id="1130"/>
    <w:p>
      <w:pPr>
        <w:spacing w:after="0"/>
        <w:ind w:left="0"/>
        <w:jc w:val="both"/>
      </w:pPr>
      <w:r>
        <w:rPr>
          <w:rFonts w:ascii="Times New Roman"/>
          <w:b w:val="false"/>
          <w:i w:val="false"/>
          <w:color w:val="000000"/>
          <w:sz w:val="28"/>
        </w:rPr>
        <w:t xml:space="preserve">
      9) абзаца тридцать второго </w:t>
      </w:r>
      <w:r>
        <w:rPr>
          <w:rFonts w:ascii="Times New Roman"/>
          <w:b w:val="false"/>
          <w:i w:val="false"/>
          <w:color w:val="000000"/>
          <w:sz w:val="28"/>
        </w:rPr>
        <w:t>подпункта 9)</w:t>
      </w:r>
      <w:r>
        <w:rPr>
          <w:rFonts w:ascii="Times New Roman"/>
          <w:b w:val="false"/>
          <w:i w:val="false"/>
          <w:color w:val="000000"/>
          <w:sz w:val="28"/>
        </w:rPr>
        <w:t xml:space="preserve"> пункта 5, абзаца двадцать шестого </w:t>
      </w:r>
      <w:r>
        <w:rPr>
          <w:rFonts w:ascii="Times New Roman"/>
          <w:b w:val="false"/>
          <w:i w:val="false"/>
          <w:color w:val="000000"/>
          <w:sz w:val="28"/>
        </w:rPr>
        <w:t>подпункта 9)</w:t>
      </w:r>
      <w:r>
        <w:rPr>
          <w:rFonts w:ascii="Times New Roman"/>
          <w:b w:val="false"/>
          <w:i w:val="false"/>
          <w:color w:val="000000"/>
          <w:sz w:val="28"/>
        </w:rPr>
        <w:t xml:space="preserve"> пункта 17, абзаца четвертого </w:t>
      </w:r>
      <w:r>
        <w:rPr>
          <w:rFonts w:ascii="Times New Roman"/>
          <w:b w:val="false"/>
          <w:i w:val="false"/>
          <w:color w:val="000000"/>
          <w:sz w:val="28"/>
        </w:rPr>
        <w:t>подпункта 5)</w:t>
      </w:r>
      <w:r>
        <w:rPr>
          <w:rFonts w:ascii="Times New Roman"/>
          <w:b w:val="false"/>
          <w:i w:val="false"/>
          <w:color w:val="000000"/>
          <w:sz w:val="28"/>
        </w:rPr>
        <w:t xml:space="preserve"> пункта 25 статьи 1, которые вводятся в действие с 1 мая 2026 года.</w:t>
      </w:r>
    </w:p>
    <w:bookmarkEnd w:id="1130"/>
    <w:bookmarkStart w:name="z1203" w:id="1131"/>
    <w:p>
      <w:pPr>
        <w:spacing w:after="0"/>
        <w:ind w:left="0"/>
        <w:jc w:val="both"/>
      </w:pPr>
      <w:r>
        <w:rPr>
          <w:rFonts w:ascii="Times New Roman"/>
          <w:b w:val="false"/>
          <w:i w:val="false"/>
          <w:color w:val="000000"/>
          <w:sz w:val="28"/>
        </w:rPr>
        <w:t>
      2. Приостановить:</w:t>
      </w:r>
    </w:p>
    <w:bookmarkEnd w:id="1131"/>
    <w:bookmarkStart w:name="z1204" w:id="1132"/>
    <w:p>
      <w:pPr>
        <w:spacing w:after="0"/>
        <w:ind w:left="0"/>
        <w:jc w:val="both"/>
      </w:pPr>
      <w:r>
        <w:rPr>
          <w:rFonts w:ascii="Times New Roman"/>
          <w:b w:val="false"/>
          <w:i w:val="false"/>
          <w:color w:val="000000"/>
          <w:sz w:val="28"/>
        </w:rPr>
        <w:t xml:space="preserve">
      1) до 1 января 2025 года действие абзаца пятого </w:t>
      </w:r>
      <w:r>
        <w:rPr>
          <w:rFonts w:ascii="Times New Roman"/>
          <w:b w:val="false"/>
          <w:i w:val="false"/>
          <w:color w:val="000000"/>
          <w:sz w:val="28"/>
        </w:rPr>
        <w:t>подпункта 8)</w:t>
      </w:r>
      <w:r>
        <w:rPr>
          <w:rFonts w:ascii="Times New Roman"/>
          <w:b w:val="false"/>
          <w:i w:val="false"/>
          <w:color w:val="000000"/>
          <w:sz w:val="28"/>
        </w:rPr>
        <w:t xml:space="preserve"> пункта 11 статьи 1 настоящего Закона, установив, что в период приостановления данный абзац действует в следующей редакции:</w:t>
      </w:r>
    </w:p>
    <w:bookmarkEnd w:id="1132"/>
    <w:bookmarkStart w:name="z1205" w:id="1133"/>
    <w:p>
      <w:pPr>
        <w:spacing w:after="0"/>
        <w:ind w:left="0"/>
        <w:jc w:val="both"/>
      </w:pPr>
      <w:r>
        <w:rPr>
          <w:rFonts w:ascii="Times New Roman"/>
          <w:b w:val="false"/>
          <w:i w:val="false"/>
          <w:color w:val="000000"/>
          <w:sz w:val="28"/>
        </w:rPr>
        <w:t xml:space="preserve">
      "1-1) коллекторские агентства, сервисные компании, осуществляющие доверительное управление правами (требованиями) по договорам банковского займа и (или) договорам о предоставлении микрокредита в рамках договора доверительного управления правами (требованиями) по договорам банковского займа и (или) договорам о предоставлении микрокредита,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(далее – сервисные компании), лица, указанные в абзаце десятом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абзаце восьмом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в случае если полученные права (требования) по договору банковского займа и (или) по договору о предоставлении микрокредита не переданы данными лицами в доверительное управление сервисной компании;";</w:t>
      </w:r>
    </w:p>
    <w:bookmarkEnd w:id="1133"/>
    <w:bookmarkStart w:name="z1206" w:id="1134"/>
    <w:p>
      <w:pPr>
        <w:spacing w:after="0"/>
        <w:ind w:left="0"/>
        <w:jc w:val="both"/>
      </w:pPr>
      <w:r>
        <w:rPr>
          <w:rFonts w:ascii="Times New Roman"/>
          <w:b w:val="false"/>
          <w:i w:val="false"/>
          <w:color w:val="000000"/>
          <w:sz w:val="28"/>
        </w:rPr>
        <w:t xml:space="preserve">
      2) до 1 мая 2026 года действие абзаца четырнадцатого </w:t>
      </w:r>
      <w:r>
        <w:rPr>
          <w:rFonts w:ascii="Times New Roman"/>
          <w:b w:val="false"/>
          <w:i w:val="false"/>
          <w:color w:val="000000"/>
          <w:sz w:val="28"/>
        </w:rPr>
        <w:t>подпункта 10)</w:t>
      </w:r>
      <w:r>
        <w:rPr>
          <w:rFonts w:ascii="Times New Roman"/>
          <w:b w:val="false"/>
          <w:i w:val="false"/>
          <w:color w:val="000000"/>
          <w:sz w:val="28"/>
        </w:rPr>
        <w:t xml:space="preserve"> пункта 5 и абзаца двенадцатого </w:t>
      </w:r>
      <w:r>
        <w:rPr>
          <w:rFonts w:ascii="Times New Roman"/>
          <w:b w:val="false"/>
          <w:i w:val="false"/>
          <w:color w:val="000000"/>
          <w:sz w:val="28"/>
        </w:rPr>
        <w:t>подпункта 8)</w:t>
      </w:r>
      <w:r>
        <w:rPr>
          <w:rFonts w:ascii="Times New Roman"/>
          <w:b w:val="false"/>
          <w:i w:val="false"/>
          <w:color w:val="000000"/>
          <w:sz w:val="28"/>
        </w:rPr>
        <w:t xml:space="preserve"> пункта 17 статьи 1 настоящего Закона, установив, что в период приостановления данные абзацы действуют в следующей редакции:</w:t>
      </w:r>
    </w:p>
    <w:bookmarkEnd w:id="1134"/>
    <w:bookmarkStart w:name="z1207" w:id="1135"/>
    <w:p>
      <w:pPr>
        <w:spacing w:after="0"/>
        <w:ind w:left="0"/>
        <w:jc w:val="both"/>
      </w:pPr>
      <w:r>
        <w:rPr>
          <w:rFonts w:ascii="Times New Roman"/>
          <w:b w:val="false"/>
          <w:i w:val="false"/>
          <w:color w:val="000000"/>
          <w:sz w:val="28"/>
        </w:rPr>
        <w:t>
      "4-2. Банку, организации, осуществляющей отдельные виды банковских операций, запрещается производить уступку прав (требований) по договору банковского займа физического лица, не связанного с осуществлением предпринимательской деятельности, коллекторскому агентству.";</w:t>
      </w:r>
    </w:p>
    <w:bookmarkEnd w:id="1135"/>
    <w:bookmarkStart w:name="z1208" w:id="1136"/>
    <w:p>
      <w:pPr>
        <w:spacing w:after="0"/>
        <w:ind w:left="0"/>
        <w:jc w:val="both"/>
      </w:pPr>
      <w:r>
        <w:rPr>
          <w:rFonts w:ascii="Times New Roman"/>
          <w:b w:val="false"/>
          <w:i w:val="false"/>
          <w:color w:val="000000"/>
          <w:sz w:val="28"/>
        </w:rPr>
        <w:t>
      "5-2. Микрофинансовой организации запрещается производить уступку прав (требований) по договору о предоставлении микрокредита физического лица, не связанного с осуществлением предпринимательской деятельности, коллекторскому агентству.".</w:t>
      </w:r>
    </w:p>
    <w:bookmarkEnd w:id="1136"/>
    <w:bookmarkStart w:name="z1209" w:id="1137"/>
    <w:p>
      <w:pPr>
        <w:spacing w:after="0"/>
        <w:ind w:left="0"/>
        <w:jc w:val="both"/>
      </w:pPr>
      <w:r>
        <w:rPr>
          <w:rFonts w:ascii="Times New Roman"/>
          <w:b w:val="false"/>
          <w:i w:val="false"/>
          <w:color w:val="000000"/>
          <w:sz w:val="28"/>
        </w:rPr>
        <w:t>
      3. Установить, что:</w:t>
      </w:r>
    </w:p>
    <w:bookmarkEnd w:id="1137"/>
    <w:bookmarkStart w:name="z1210" w:id="1138"/>
    <w:p>
      <w:pPr>
        <w:spacing w:after="0"/>
        <w:ind w:left="0"/>
        <w:jc w:val="both"/>
      </w:pPr>
      <w:r>
        <w:rPr>
          <w:rFonts w:ascii="Times New Roman"/>
          <w:b w:val="false"/>
          <w:i w:val="false"/>
          <w:color w:val="000000"/>
          <w:sz w:val="28"/>
        </w:rPr>
        <w:t xml:space="preserve">
      1) действие абзацев четвертого, десятого, одиннадцатого, двенадцатого </w:t>
      </w:r>
      <w:r>
        <w:rPr>
          <w:rFonts w:ascii="Times New Roman"/>
          <w:b w:val="false"/>
          <w:i w:val="false"/>
          <w:color w:val="000000"/>
          <w:sz w:val="28"/>
        </w:rPr>
        <w:t>подпункта 7)</w:t>
      </w:r>
      <w:r>
        <w:rPr>
          <w:rFonts w:ascii="Times New Roman"/>
          <w:b w:val="false"/>
          <w:i w:val="false"/>
          <w:color w:val="000000"/>
          <w:sz w:val="28"/>
        </w:rPr>
        <w:t xml:space="preserve"> пункта 5, двадцать седьмого </w:t>
      </w:r>
      <w:r>
        <w:rPr>
          <w:rFonts w:ascii="Times New Roman"/>
          <w:b w:val="false"/>
          <w:i w:val="false"/>
          <w:color w:val="000000"/>
          <w:sz w:val="28"/>
        </w:rPr>
        <w:t>подпункта 2)</w:t>
      </w:r>
      <w:r>
        <w:rPr>
          <w:rFonts w:ascii="Times New Roman"/>
          <w:b w:val="false"/>
          <w:i w:val="false"/>
          <w:color w:val="000000"/>
          <w:sz w:val="28"/>
        </w:rPr>
        <w:t xml:space="preserve">, абзацев седьмого, восьмого и девятого </w:t>
      </w:r>
      <w:r>
        <w:rPr>
          <w:rFonts w:ascii="Times New Roman"/>
          <w:b w:val="false"/>
          <w:i w:val="false"/>
          <w:color w:val="000000"/>
          <w:sz w:val="28"/>
        </w:rPr>
        <w:t>подпункта 6)</w:t>
      </w:r>
      <w:r>
        <w:rPr>
          <w:rFonts w:ascii="Times New Roman"/>
          <w:b w:val="false"/>
          <w:i w:val="false"/>
          <w:color w:val="000000"/>
          <w:sz w:val="28"/>
        </w:rPr>
        <w:t xml:space="preserve"> пункта 17, абзацев девятнадцатого, двадцатого, двадцать первого </w:t>
      </w:r>
      <w:r>
        <w:rPr>
          <w:rFonts w:ascii="Times New Roman"/>
          <w:b w:val="false"/>
          <w:i w:val="false"/>
          <w:color w:val="000000"/>
          <w:sz w:val="28"/>
        </w:rPr>
        <w:t>подпункта 5)</w:t>
      </w:r>
      <w:r>
        <w:rPr>
          <w:rFonts w:ascii="Times New Roman"/>
          <w:b w:val="false"/>
          <w:i w:val="false"/>
          <w:color w:val="000000"/>
          <w:sz w:val="28"/>
        </w:rPr>
        <w:t xml:space="preserve"> пункта 25 статьи 1 настоящего Закона распространяется на правоотношения, возникшие из ранее заключенных договоров;</w:t>
      </w:r>
    </w:p>
    <w:bookmarkEnd w:id="1138"/>
    <w:bookmarkStart w:name="z1211" w:id="1139"/>
    <w:p>
      <w:pPr>
        <w:spacing w:after="0"/>
        <w:ind w:left="0"/>
        <w:jc w:val="both"/>
      </w:pPr>
      <w:r>
        <w:rPr>
          <w:rFonts w:ascii="Times New Roman"/>
          <w:b w:val="false"/>
          <w:i w:val="false"/>
          <w:color w:val="000000"/>
          <w:sz w:val="28"/>
        </w:rPr>
        <w:t xml:space="preserve">
      2) действие абзацев тридцать первого – тридцать пятого </w:t>
      </w:r>
      <w:r>
        <w:rPr>
          <w:rFonts w:ascii="Times New Roman"/>
          <w:b w:val="false"/>
          <w:i w:val="false"/>
          <w:color w:val="000000"/>
          <w:sz w:val="28"/>
        </w:rPr>
        <w:t>подпункта 7)</w:t>
      </w:r>
      <w:r>
        <w:rPr>
          <w:rFonts w:ascii="Times New Roman"/>
          <w:b w:val="false"/>
          <w:i w:val="false"/>
          <w:color w:val="000000"/>
          <w:sz w:val="28"/>
        </w:rPr>
        <w:t xml:space="preserve"> пункта 5 и абзацев девятнадцатого – двадцать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17 статьи 1 настоящего Закона распространяется на правоотношения, по которым судебные акты вступили в законную силу до введения в действие настоящего Закона;</w:t>
      </w:r>
    </w:p>
    <w:bookmarkEnd w:id="1139"/>
    <w:bookmarkStart w:name="z1212" w:id="1140"/>
    <w:p>
      <w:pPr>
        <w:spacing w:after="0"/>
        <w:ind w:left="0"/>
        <w:jc w:val="both"/>
      </w:pPr>
      <w:r>
        <w:rPr>
          <w:rFonts w:ascii="Times New Roman"/>
          <w:b w:val="false"/>
          <w:i w:val="false"/>
          <w:color w:val="000000"/>
          <w:sz w:val="28"/>
        </w:rPr>
        <w:t xml:space="preserve">
      3) действие абзаца тридцать второго </w:t>
      </w:r>
      <w:r>
        <w:rPr>
          <w:rFonts w:ascii="Times New Roman"/>
          <w:b w:val="false"/>
          <w:i w:val="false"/>
          <w:color w:val="000000"/>
          <w:sz w:val="28"/>
        </w:rPr>
        <w:t>подпункта 9)</w:t>
      </w:r>
      <w:r>
        <w:rPr>
          <w:rFonts w:ascii="Times New Roman"/>
          <w:b w:val="false"/>
          <w:i w:val="false"/>
          <w:color w:val="000000"/>
          <w:sz w:val="28"/>
        </w:rPr>
        <w:t xml:space="preserve"> пункта 5 и абзаца двадцать шестого </w:t>
      </w:r>
      <w:r>
        <w:rPr>
          <w:rFonts w:ascii="Times New Roman"/>
          <w:b w:val="false"/>
          <w:i w:val="false"/>
          <w:color w:val="000000"/>
          <w:sz w:val="28"/>
        </w:rPr>
        <w:t>подпункта 9)</w:t>
      </w:r>
      <w:r>
        <w:rPr>
          <w:rFonts w:ascii="Times New Roman"/>
          <w:b w:val="false"/>
          <w:i w:val="false"/>
          <w:color w:val="000000"/>
          <w:sz w:val="28"/>
        </w:rPr>
        <w:t xml:space="preserve"> пункта 17 статьи 1 настоящего Закона распространяется на правоотношения, возникшие из ранее заключенных договоров.</w:t>
      </w:r>
    </w:p>
    <w:bookmarkEnd w:id="1140"/>
    <w:bookmarkStart w:name="z1213" w:id="1141"/>
    <w:p>
      <w:pPr>
        <w:spacing w:after="0"/>
        <w:ind w:left="0"/>
        <w:jc w:val="both"/>
      </w:pPr>
      <w:r>
        <w:rPr>
          <w:rFonts w:ascii="Times New Roman"/>
          <w:b w:val="false"/>
          <w:i w:val="false"/>
          <w:color w:val="000000"/>
          <w:sz w:val="28"/>
        </w:rPr>
        <w:t>
      При исчислении двадцатичетырехмесячного срока для целей уступки прав (требования) по договору банковского займа или договору о предоставлении микрокредита, не связанного с осуществлением предпринимательской деятельности, заключенному с заемщиком – физическим лицом до 1 мая 2026 года, коллекторскому агентству учитываются срок просроченной задолженности и процедуры урегулирования задолженности, проведенные до 1 мая 2026 года;</w:t>
      </w:r>
    </w:p>
    <w:bookmarkEnd w:id="1141"/>
    <w:bookmarkStart w:name="z1214" w:id="1142"/>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подпункта 8)</w:t>
      </w:r>
      <w:r>
        <w:rPr>
          <w:rFonts w:ascii="Times New Roman"/>
          <w:b w:val="false"/>
          <w:i w:val="false"/>
          <w:color w:val="000000"/>
          <w:sz w:val="28"/>
        </w:rPr>
        <w:t xml:space="preserve"> пункта 6 статьи 1 настоящего Закона распространяется на правоотношения, возникшие из ранее заключенных договоров ипотечного жилищного займа по неисполненным денежным обязательствам.</w:t>
      </w:r>
    </w:p>
    <w:bookmarkEnd w:id="1142"/>
    <w:bookmarkStart w:name="z1215" w:id="1143"/>
    <w:p>
      <w:pPr>
        <w:spacing w:after="0"/>
        <w:ind w:left="0"/>
        <w:jc w:val="both"/>
      </w:pPr>
      <w:r>
        <w:rPr>
          <w:rFonts w:ascii="Times New Roman"/>
          <w:b w:val="false"/>
          <w:i w:val="false"/>
          <w:color w:val="000000"/>
          <w:sz w:val="28"/>
        </w:rPr>
        <w:t xml:space="preserve">
      По обязательствам, вытекающим из договоров ипотечного жилищного займа, по которым имущество уже реализовано, отсутствие доходов или имущества определяется на дату введения в действие </w:t>
      </w:r>
      <w:r>
        <w:rPr>
          <w:rFonts w:ascii="Times New Roman"/>
          <w:b w:val="false"/>
          <w:i w:val="false"/>
          <w:color w:val="000000"/>
          <w:sz w:val="28"/>
        </w:rPr>
        <w:t>подпункта 8)</w:t>
      </w:r>
      <w:r>
        <w:rPr>
          <w:rFonts w:ascii="Times New Roman"/>
          <w:b w:val="false"/>
          <w:i w:val="false"/>
          <w:color w:val="000000"/>
          <w:sz w:val="28"/>
        </w:rPr>
        <w:t xml:space="preserve"> пункта 6 статьи 1 настоящего Закона;</w:t>
      </w:r>
    </w:p>
    <w:bookmarkEnd w:id="1143"/>
    <w:bookmarkStart w:name="z1216" w:id="1144"/>
    <w:p>
      <w:pPr>
        <w:spacing w:after="0"/>
        <w:ind w:left="0"/>
        <w:jc w:val="both"/>
      </w:pPr>
      <w:r>
        <w:rPr>
          <w:rFonts w:ascii="Times New Roman"/>
          <w:b w:val="false"/>
          <w:i w:val="false"/>
          <w:color w:val="000000"/>
          <w:sz w:val="28"/>
        </w:rPr>
        <w:t xml:space="preserve">
      5) действие абзацев третьего, пятого – восемнадцатого, двадцать второго – двадцать пятого </w:t>
      </w:r>
      <w:r>
        <w:rPr>
          <w:rFonts w:ascii="Times New Roman"/>
          <w:b w:val="false"/>
          <w:i w:val="false"/>
          <w:color w:val="000000"/>
          <w:sz w:val="28"/>
        </w:rPr>
        <w:t>подпункта 5)</w:t>
      </w:r>
      <w:r>
        <w:rPr>
          <w:rFonts w:ascii="Times New Roman"/>
          <w:b w:val="false"/>
          <w:i w:val="false"/>
          <w:color w:val="000000"/>
          <w:sz w:val="28"/>
        </w:rPr>
        <w:t xml:space="preserve"> пункта 25 статьи 1 настоящего Закона распространяется на задолженность физических лиц, приобретенную коллекторскими агентствами по договорам уступки права (требования), заключенным до введения их в действие. Коллекторские агентства по задолженности физических лиц, приобретенной до 1 октября 2024 года, обязаны в течение двадцати календарных дней со дня введения в действие абзацев третьего, пятого – восемнадцатого и двадцать второго </w:t>
      </w:r>
      <w:r>
        <w:rPr>
          <w:rFonts w:ascii="Times New Roman"/>
          <w:b w:val="false"/>
          <w:i w:val="false"/>
          <w:color w:val="000000"/>
          <w:sz w:val="28"/>
        </w:rPr>
        <w:t>подпункта 5)</w:t>
      </w:r>
      <w:r>
        <w:rPr>
          <w:rFonts w:ascii="Times New Roman"/>
          <w:b w:val="false"/>
          <w:i w:val="false"/>
          <w:color w:val="000000"/>
          <w:sz w:val="28"/>
        </w:rPr>
        <w:t xml:space="preserve"> пункта 25 статьи 1 настоящего Закона информировать должников – физических лиц и (или) их представителей об их праве обратиться в коллекторское агентство с заявлением об изменении условий исполнения обязательства по договору банковского займа или договору о предоставлении микрокредита;</w:t>
      </w:r>
    </w:p>
    <w:bookmarkEnd w:id="1144"/>
    <w:bookmarkStart w:name="z1217" w:id="1145"/>
    <w:p>
      <w:pPr>
        <w:spacing w:after="0"/>
        <w:ind w:left="0"/>
        <w:jc w:val="both"/>
      </w:pPr>
      <w:r>
        <w:rPr>
          <w:rFonts w:ascii="Times New Roman"/>
          <w:b w:val="false"/>
          <w:i w:val="false"/>
          <w:color w:val="000000"/>
          <w:sz w:val="28"/>
        </w:rPr>
        <w:t xml:space="preserve">
      6) действие абзаца четвертого </w:t>
      </w:r>
      <w:r>
        <w:rPr>
          <w:rFonts w:ascii="Times New Roman"/>
          <w:b w:val="false"/>
          <w:i w:val="false"/>
          <w:color w:val="000000"/>
          <w:sz w:val="28"/>
        </w:rPr>
        <w:t>подпункта 5)</w:t>
      </w:r>
      <w:r>
        <w:rPr>
          <w:rFonts w:ascii="Times New Roman"/>
          <w:b w:val="false"/>
          <w:i w:val="false"/>
          <w:color w:val="000000"/>
          <w:sz w:val="28"/>
        </w:rPr>
        <w:t xml:space="preserve"> пункта 25 статьи 1 настоящего Закона распространяется на задолженность физических лиц, приобретенную коллекторскими агентствами по договорам уступки права (требования), заключенным после 1 мая 2026 года.</w:t>
      </w:r>
    </w:p>
    <w:bookmarkEnd w:id="11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